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C25" w:rsidRDefault="00C01C25">
      <w:pPr>
        <w:spacing w:after="0" w:line="240" w:lineRule="auto"/>
        <w:jc w:val="center"/>
      </w:pPr>
    </w:p>
    <w:p w:rsidR="00C01C25" w:rsidRDefault="002E6790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2855595</wp:posOffset>
            </wp:positionH>
            <wp:positionV relativeFrom="paragraph">
              <wp:posOffset>24130</wp:posOffset>
            </wp:positionV>
            <wp:extent cx="723900" cy="91440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1C25" w:rsidRDefault="00C01C25">
      <w:pPr>
        <w:spacing w:after="0" w:line="240" w:lineRule="auto"/>
        <w:jc w:val="center"/>
        <w:rPr>
          <w:sz w:val="28"/>
          <w:szCs w:val="28"/>
        </w:rPr>
      </w:pPr>
    </w:p>
    <w:p w:rsidR="00C01C25" w:rsidRDefault="00C01C25">
      <w:pPr>
        <w:spacing w:after="0" w:line="240" w:lineRule="auto"/>
        <w:jc w:val="center"/>
        <w:rPr>
          <w:sz w:val="28"/>
          <w:szCs w:val="28"/>
        </w:rPr>
      </w:pPr>
    </w:p>
    <w:p w:rsidR="00C01C25" w:rsidRDefault="00C01C25">
      <w:pPr>
        <w:spacing w:after="0" w:line="240" w:lineRule="auto"/>
        <w:jc w:val="center"/>
        <w:rPr>
          <w:sz w:val="28"/>
          <w:szCs w:val="28"/>
        </w:rPr>
      </w:pPr>
    </w:p>
    <w:p w:rsidR="00C01C25" w:rsidRDefault="00C01C25">
      <w:pPr>
        <w:spacing w:after="0" w:line="240" w:lineRule="auto"/>
        <w:jc w:val="center"/>
        <w:rPr>
          <w:sz w:val="28"/>
          <w:szCs w:val="28"/>
        </w:rPr>
      </w:pPr>
    </w:p>
    <w:p w:rsidR="00C01C25" w:rsidRDefault="002E6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</w:t>
      </w:r>
    </w:p>
    <w:p w:rsidR="00C01C25" w:rsidRDefault="002E6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РОСТОВСКАЯ ОБЛАСТЬ</w:t>
      </w:r>
    </w:p>
    <w:p w:rsidR="00C01C25" w:rsidRDefault="002E6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ТАРАСОВСКИЙ РАЙОН</w:t>
      </w:r>
    </w:p>
    <w:p w:rsidR="00C01C25" w:rsidRDefault="002E6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ОБРАЗОВАНИЕ</w:t>
      </w:r>
    </w:p>
    <w:p w:rsidR="00C01C25" w:rsidRDefault="002E6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«ТАРАСОВСКОЕ СЕЛЬСКОЕ ПОСЕЛЕНИЕ»</w:t>
      </w:r>
    </w:p>
    <w:p w:rsidR="00C01C25" w:rsidRDefault="00C01C25">
      <w:pPr>
        <w:spacing w:after="0" w:line="240" w:lineRule="auto"/>
        <w:jc w:val="center"/>
        <w:rPr>
          <w:sz w:val="28"/>
          <w:szCs w:val="28"/>
        </w:rPr>
      </w:pPr>
    </w:p>
    <w:p w:rsidR="00C01C25" w:rsidRDefault="002E6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ТАРАСОВСКОГО СЕЛЬСКОГО ПОСЕЛЕНИЯ</w:t>
      </w:r>
    </w:p>
    <w:p w:rsidR="00C01C25" w:rsidRDefault="00C01C25">
      <w:pPr>
        <w:spacing w:after="0" w:line="240" w:lineRule="auto"/>
        <w:jc w:val="center"/>
        <w:rPr>
          <w:sz w:val="28"/>
          <w:szCs w:val="28"/>
        </w:rPr>
      </w:pPr>
    </w:p>
    <w:p w:rsidR="00C01C25" w:rsidRDefault="002E6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ПОСТАНОВЛЕНИЕ </w:t>
      </w:r>
    </w:p>
    <w:p w:rsidR="00C01C25" w:rsidRDefault="00C01C25">
      <w:pPr>
        <w:spacing w:after="0" w:line="240" w:lineRule="auto"/>
        <w:jc w:val="center"/>
        <w:rPr>
          <w:sz w:val="28"/>
          <w:szCs w:val="28"/>
        </w:rPr>
      </w:pPr>
    </w:p>
    <w:p w:rsidR="00C01C25" w:rsidRDefault="000E5C59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12.03.</w:t>
      </w:r>
      <w:r w:rsidR="002E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54</w:t>
      </w:r>
    </w:p>
    <w:p w:rsidR="00C01C25" w:rsidRDefault="002E679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п.Тарасовский</w:t>
      </w:r>
    </w:p>
    <w:p w:rsidR="00C01C25" w:rsidRDefault="00C01C25">
      <w:pPr>
        <w:spacing w:after="0" w:line="240" w:lineRule="auto"/>
        <w:rPr>
          <w:sz w:val="28"/>
          <w:szCs w:val="28"/>
        </w:rPr>
      </w:pPr>
    </w:p>
    <w:p w:rsidR="00C01C25" w:rsidRDefault="00C01C25">
      <w:pPr>
        <w:spacing w:after="0" w:line="240" w:lineRule="auto"/>
        <w:rPr>
          <w:sz w:val="28"/>
          <w:szCs w:val="28"/>
        </w:rPr>
      </w:pPr>
    </w:p>
    <w:p w:rsidR="00C01C25" w:rsidRDefault="002E679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административного регламента предоставления муниципальной услуги "Предоставление земельного участка в безвозмездное пользование"</w:t>
      </w:r>
    </w:p>
    <w:p w:rsidR="00C01C25" w:rsidRDefault="00C01C25">
      <w:pPr>
        <w:spacing w:after="0" w:line="240" w:lineRule="auto"/>
        <w:rPr>
          <w:sz w:val="28"/>
          <w:szCs w:val="28"/>
        </w:rPr>
      </w:pPr>
    </w:p>
    <w:p w:rsidR="00C01C25" w:rsidRDefault="002E679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Земельным кодексом Российской Федерации, статьей 14 Федерального закона от 06.10.2003 № 131-ФЗ "Об общих прин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ципах организации местного самоуправления", Федеральным законом от 27.07.2010 № 210-ФЗ "Об организации предоставления государственных и муниципальных услуг", руководствуясь Уставом муниципального образования муниципального образования 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поселение" Тарасовского района Ростовской области, администрация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Тарасовского района Ростовской области</w:t>
      </w:r>
    </w:p>
    <w:p w:rsidR="00C01C25" w:rsidRDefault="00C01C2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C25" w:rsidRDefault="002E67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:rsidR="00C01C25" w:rsidRDefault="002E6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Административный регламент предоставления муниципальной услуги "Предоставление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 участка в безвозмездное пользование".</w:t>
      </w:r>
    </w:p>
    <w:p w:rsidR="00C01C25" w:rsidRDefault="002E6790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Разместить настоящее постановление в федеральной государственной информационной системе "Единый портал государственных и муниципальных услуг (функций)"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(https://www.gosuslugi.ru/), а также на официальном сайте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Тарасовского района Ростовской области </w:t>
      </w:r>
      <w:bookmarkStart w:id="0" w:name="__DdeLink__2558_363956458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(https://tarasovskaya-adm.ru/)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01C25" w:rsidRDefault="002E6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Настоящее постановление вступает в силу со дня его официального опубликован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ия.  </w:t>
      </w:r>
    </w:p>
    <w:p w:rsidR="00C01C25" w:rsidRDefault="002E679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C01C25" w:rsidRDefault="00C01C25">
      <w:pPr>
        <w:spacing w:after="0" w:line="240" w:lineRule="auto"/>
        <w:rPr>
          <w:rFonts w:eastAsia="Times New Roman" w:cs="Times New Roman"/>
          <w:color w:val="000000"/>
          <w:lang w:eastAsia="ru-RU"/>
        </w:rPr>
      </w:pPr>
    </w:p>
    <w:p w:rsidR="00C01C25" w:rsidRDefault="002E679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Администрации</w:t>
      </w:r>
    </w:p>
    <w:p w:rsidR="00C01C25" w:rsidRDefault="002E67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 сельского поселения                                                            А.С.Лаврухин</w:t>
      </w:r>
      <w:r>
        <w:br w:type="page"/>
      </w:r>
    </w:p>
    <w:p w:rsidR="00C01C25" w:rsidRDefault="002E6790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C01C25" w:rsidRDefault="002E6790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C01C25" w:rsidRDefault="002E6790">
      <w:pPr>
        <w:spacing w:after="0" w:line="240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Тарасовского  сельского поселения </w:t>
      </w:r>
    </w:p>
    <w:p w:rsidR="00C01C25" w:rsidRDefault="000E5C59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E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12.03.</w:t>
      </w:r>
      <w:r w:rsidR="002E67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2026г.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54</w:t>
      </w:r>
    </w:p>
    <w:p w:rsidR="00C01C25" w:rsidRDefault="00C01C2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C25" w:rsidRDefault="002E6790">
      <w:pPr>
        <w:spacing w:after="120" w:line="240" w:lineRule="auto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АДМИНИСТРАТИВНЫЙ РЕГЛАМЕНТ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предоставления муниципальной услуги 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Предоставление земельного участка в безвозмездное пользование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C01C25" w:rsidRDefault="00C01C25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01C25" w:rsidRDefault="002E6790">
      <w:pPr>
        <w:widowControl w:val="0"/>
        <w:spacing w:after="0" w:line="240" w:lineRule="auto"/>
        <w:jc w:val="center"/>
        <w:outlineLvl w:val="0"/>
      </w:pPr>
      <w:r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C01C25" w:rsidRDefault="00C01C25">
      <w:pPr>
        <w:spacing w:after="0" w:line="240" w:lineRule="auto"/>
        <w:ind w:firstLine="720"/>
        <w:jc w:val="both"/>
      </w:pPr>
    </w:p>
    <w:p w:rsidR="00C01C25" w:rsidRDefault="002E6790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Предмет регулирования </w:t>
      </w:r>
    </w:p>
    <w:p w:rsidR="00C01C25" w:rsidRDefault="002E6790">
      <w:pPr>
        <w:spacing w:after="0" w:line="240" w:lineRule="auto"/>
        <w:ind w:firstLine="720"/>
        <w:jc w:val="both"/>
      </w:pPr>
      <w:bookmarkStart w:id="1" w:name="_Hlk94101541"/>
      <w:r>
        <w:rPr>
          <w:rFonts w:ascii="Times New Roman" w:hAnsi="Times New Roman"/>
          <w:sz w:val="28"/>
          <w:szCs w:val="28"/>
        </w:rPr>
        <w:t>1.1. Административный рег</w:t>
      </w:r>
      <w:r>
        <w:rPr>
          <w:rFonts w:ascii="Times New Roman" w:hAnsi="Times New Roman"/>
          <w:sz w:val="28"/>
          <w:szCs w:val="28"/>
        </w:rPr>
        <w:t xml:space="preserve">ламент </w:t>
      </w:r>
      <w:bookmarkStart w:id="2" w:name="_Hlk99377303"/>
      <w:r>
        <w:rPr>
          <w:rFonts w:ascii="Times New Roman" w:hAnsi="Times New Roman"/>
          <w:sz w:val="28"/>
          <w:szCs w:val="28"/>
        </w:rPr>
        <w:t>предоставления муниципальной услуги "</w:t>
      </w:r>
      <w:bookmarkStart w:id="3" w:name="_Hlk99368095"/>
      <w:r>
        <w:rPr>
          <w:rFonts w:ascii="Times New Roman" w:hAnsi="Times New Roman"/>
          <w:bCs/>
          <w:sz w:val="28"/>
          <w:szCs w:val="28"/>
          <w:lang w:bidi="ru-RU"/>
        </w:rPr>
        <w:t>Предоставление земельного участка в безвозмездное пользование</w:t>
      </w:r>
      <w:bookmarkEnd w:id="3"/>
      <w:r>
        <w:rPr>
          <w:rFonts w:ascii="Times New Roman" w:hAnsi="Times New Roman"/>
          <w:sz w:val="28"/>
          <w:szCs w:val="28"/>
        </w:rPr>
        <w:t>"</w:t>
      </w:r>
      <w:bookmarkEnd w:id="1"/>
      <w:bookmarkEnd w:id="2"/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 разработан </w:t>
      </w:r>
      <w:r>
        <w:rPr>
          <w:rFonts w:ascii="Times New Roman" w:hAnsi="Times New Roman"/>
          <w:sz w:val="28"/>
          <w:szCs w:val="28"/>
          <w:lang w:bidi="ru-RU"/>
        </w:rPr>
        <w:t>в целях повышения качества и доступности предоставления, определяет стандарт, сроки и последовательно</w:t>
      </w:r>
      <w:r>
        <w:rPr>
          <w:rFonts w:ascii="Times New Roman" w:hAnsi="Times New Roman"/>
          <w:sz w:val="28"/>
          <w:szCs w:val="28"/>
          <w:lang w:bidi="ru-RU"/>
        </w:rPr>
        <w:t>сть действий (административных процедур) при осуществлении полномочий попредоставлению земельных участков,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находящихся в муниципальной собственности, в безвозмездное пользование </w:t>
      </w:r>
      <w:r>
        <w:rPr>
          <w:rFonts w:ascii="Times New Roman" w:hAnsi="Times New Roman"/>
          <w:sz w:val="28"/>
          <w:szCs w:val="28"/>
          <w:lang w:bidi="ru-RU"/>
        </w:rPr>
        <w:t>(далее – Услуга, муниципальная услуга) администрацией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Тарасовского</w:t>
      </w:r>
      <w:r>
        <w:rPr>
          <w:rFonts w:ascii="Times New Roman" w:hAnsi="Times New Roman"/>
          <w:sz w:val="28"/>
          <w:szCs w:val="28"/>
          <w:lang w:bidi="ru-RU"/>
        </w:rPr>
        <w:t xml:space="preserve">сельского </w:t>
      </w:r>
      <w:r>
        <w:rPr>
          <w:rFonts w:ascii="Times New Roman" w:hAnsi="Times New Roman"/>
          <w:sz w:val="28"/>
          <w:szCs w:val="28"/>
          <w:lang w:bidi="ru-RU"/>
        </w:rPr>
        <w:t>поселения Тарасовского района Ростовской области(далее – Уполномоченный орган).</w:t>
      </w:r>
    </w:p>
    <w:p w:rsidR="00C01C25" w:rsidRDefault="00C01C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Круг заявителей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 xml:space="preserve">1.2. Заявителями на предоставление муниципальной услуги являются физические лица, в том числе зарегистрированные в качестве индивидуальных предпринимателей, или юридические лица (далее – заявитель). 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От имени заявителей могут выступать их представители, де</w:t>
      </w:r>
      <w:r>
        <w:rPr>
          <w:rFonts w:ascii="Times New Roman" w:hAnsi="Times New Roman"/>
          <w:sz w:val="28"/>
          <w:szCs w:val="28"/>
        </w:rPr>
        <w:t xml:space="preserve">йствующие в соответствии с полномочиями, подтверждаемыми в установленном законом порядке (далее – представитель заявителя). 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Земельные участки могут быть предоставлены в безвозмездное пользование: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 xml:space="preserve">1) государственным и муниципальным учреждениям (бюджетным, </w:t>
      </w:r>
      <w:r>
        <w:rPr>
          <w:rFonts w:ascii="Times New Roman" w:hAnsi="Times New Roman"/>
          <w:sz w:val="28"/>
          <w:szCs w:val="28"/>
        </w:rPr>
        <w:t>казенным, автономным) на срок до одного года (п.п. 1 п. 2 ст. 39.10 Земельного кодекса Российской Федерации, далее также –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2) казенным предприятиям на срок до одного года (п.п. 1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 xml:space="preserve">3) центрам исторического наследия президентов </w:t>
      </w:r>
      <w:r>
        <w:rPr>
          <w:rFonts w:ascii="Times New Roman" w:hAnsi="Times New Roman"/>
          <w:sz w:val="28"/>
          <w:szCs w:val="28"/>
        </w:rPr>
        <w:t>Российской Федерации, прекративших исполнение своих полномочий на срок до одного года (п.п. 1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4)  Банку России (п.п. 1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5) религиозным организациям для размещения зданий, сооружений религиозного или благотворите</w:t>
      </w:r>
      <w:r>
        <w:rPr>
          <w:rFonts w:ascii="Times New Roman" w:hAnsi="Times New Roman"/>
          <w:sz w:val="28"/>
          <w:szCs w:val="28"/>
        </w:rPr>
        <w:t>льного назначения на срок до десяти лет (п.п. 3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6)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</w:t>
      </w:r>
      <w:r>
        <w:rPr>
          <w:rFonts w:ascii="Times New Roman" w:hAnsi="Times New Roman"/>
          <w:sz w:val="28"/>
          <w:szCs w:val="28"/>
        </w:rPr>
        <w:t>ые здания, сооружения (п.п. 4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 xml:space="preserve">7) религиозным организациям на срок до сорока девяти лет при условии, что на указанных земельных участках расположены здания, сооружения религиозного </w:t>
      </w:r>
      <w:r>
        <w:rPr>
          <w:rFonts w:ascii="Times New Roman" w:hAnsi="Times New Roman"/>
          <w:sz w:val="28"/>
          <w:szCs w:val="28"/>
        </w:rPr>
        <w:lastRenderedPageBreak/>
        <w:t>или благотворительного назначения, принадлежащие им н</w:t>
      </w:r>
      <w:r>
        <w:rPr>
          <w:rFonts w:ascii="Times New Roman" w:hAnsi="Times New Roman"/>
          <w:sz w:val="28"/>
          <w:szCs w:val="28"/>
        </w:rPr>
        <w:t>а праве собственности, в случае, если указанные земельные участки ограничены в обороте и (или) не могут быть предоставлены данным религиозным организациям в собственность (п.п. 4.1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8) некоммерческим организациям при условии, что на у</w:t>
      </w:r>
      <w:r>
        <w:rPr>
          <w:rFonts w:ascii="Times New Roman" w:hAnsi="Times New Roman"/>
          <w:sz w:val="28"/>
          <w:szCs w:val="28"/>
        </w:rPr>
        <w:t>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здания, сооружения, на срок до прекращения прав на такие здания, сооружения (п.п. 4.2 п. 2 ст. 39.1</w:t>
      </w:r>
      <w:r>
        <w:rPr>
          <w:rFonts w:ascii="Times New Roman" w:hAnsi="Times New Roman"/>
          <w:sz w:val="28"/>
          <w:szCs w:val="28"/>
        </w:rPr>
        <w:t>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9) лицам, с которыми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заключены гражданско-правовые договоры на строитель</w:t>
      </w:r>
      <w:r>
        <w:rPr>
          <w:rFonts w:ascii="Times New Roman" w:hAnsi="Times New Roman"/>
          <w:sz w:val="28"/>
          <w:szCs w:val="28"/>
        </w:rPr>
        <w:t>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 (п.п. 5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10) не</w:t>
      </w:r>
      <w:r>
        <w:rPr>
          <w:rFonts w:ascii="Times New Roman" w:hAnsi="Times New Roman"/>
          <w:sz w:val="28"/>
          <w:szCs w:val="28"/>
        </w:rPr>
        <w:t>коммерческим организациям для осуществления строительства и (или) реконструкции объектов капитального строительства на таких земельных участках полностью за счет средств, полученных в качестве субсидии из федерального бюджета, на срок строительства и (или)</w:t>
      </w:r>
      <w:r>
        <w:rPr>
          <w:rFonts w:ascii="Times New Roman" w:hAnsi="Times New Roman"/>
          <w:sz w:val="28"/>
          <w:szCs w:val="28"/>
        </w:rPr>
        <w:t xml:space="preserve"> реконструкции данных объектов капитального строительства (п.п. 5.1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11) гражданину, если на земельном участке находится служебное жилое помещение в виде жилого дома, предоставленное этому гражданину, на срок права пользования таким ж</w:t>
      </w:r>
      <w:r>
        <w:rPr>
          <w:rFonts w:ascii="Times New Roman" w:hAnsi="Times New Roman"/>
          <w:sz w:val="28"/>
          <w:szCs w:val="28"/>
        </w:rPr>
        <w:t>илым помещением (п.п. 8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12) гражданам в целях осуществления сельскохозяйственной деятельности (в том числе пчеловодства) для собственных нужд на лесных участках, на срок не более чем пять лет (п.п. 9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13) гражда</w:t>
      </w:r>
      <w:r>
        <w:rPr>
          <w:rFonts w:ascii="Times New Roman" w:hAnsi="Times New Roman"/>
          <w:sz w:val="28"/>
          <w:szCs w:val="28"/>
        </w:rPr>
        <w:t>нам и юридическим лицам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</w:t>
      </w:r>
      <w:r>
        <w:rPr>
          <w:rFonts w:ascii="Times New Roman" w:hAnsi="Times New Roman"/>
          <w:sz w:val="28"/>
          <w:szCs w:val="28"/>
        </w:rPr>
        <w:t>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 (п.п. 10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14) садоводческим или огородническим некомме</w:t>
      </w:r>
      <w:r>
        <w:rPr>
          <w:rFonts w:ascii="Times New Roman" w:hAnsi="Times New Roman"/>
          <w:sz w:val="28"/>
          <w:szCs w:val="28"/>
        </w:rPr>
        <w:t>рческим товариществам в целях, предусмотренных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на срок не боле</w:t>
      </w:r>
      <w:r>
        <w:rPr>
          <w:rFonts w:ascii="Times New Roman" w:hAnsi="Times New Roman"/>
          <w:sz w:val="28"/>
          <w:szCs w:val="28"/>
        </w:rPr>
        <w:t xml:space="preserve">е чем пять лет (п.п. 11 п. 2 ст. 39.10 ЗК РФ); 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15) некоммерческим организациям, созданным гражданами, в целях жилищного строительства в случаях и на срок, которые предусмотрены федеральными законами (п.п. 12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 xml:space="preserve">16) лицам, с которыми в </w:t>
      </w:r>
      <w:r>
        <w:rPr>
          <w:rFonts w:ascii="Times New Roman" w:hAnsi="Times New Roman"/>
          <w:sz w:val="28"/>
          <w:szCs w:val="28"/>
        </w:rPr>
        <w:t>соответствии с Федеральным законом от 29.12.2012 № 275-ФЗ «О государственном оборонном заказе»,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зак</w:t>
      </w:r>
      <w:r>
        <w:rPr>
          <w:rFonts w:ascii="Times New Roman" w:hAnsi="Times New Roman"/>
          <w:sz w:val="28"/>
          <w:szCs w:val="28"/>
        </w:rPr>
        <w:t xml:space="preserve">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</w:t>
      </w:r>
      <w:r>
        <w:rPr>
          <w:rFonts w:ascii="Times New Roman" w:hAnsi="Times New Roman"/>
          <w:sz w:val="28"/>
          <w:szCs w:val="28"/>
        </w:rPr>
        <w:lastRenderedPageBreak/>
        <w:t>средств федерального бюджета, если для выполнения этих работ и оказания этих услуг необходимо п</w:t>
      </w:r>
      <w:r>
        <w:rPr>
          <w:rFonts w:ascii="Times New Roman" w:hAnsi="Times New Roman"/>
          <w:sz w:val="28"/>
          <w:szCs w:val="28"/>
        </w:rPr>
        <w:t>редоставление земельного участка, на срок исполнения указанного контракта (п.п. 14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 xml:space="preserve">17) лицу, право безвозмездного пользования которого на земельный участок, находящийся в государственной или муниципальной собственности, прекращено в </w:t>
      </w:r>
      <w:r>
        <w:rPr>
          <w:rFonts w:ascii="Times New Roman" w:hAnsi="Times New Roman"/>
          <w:sz w:val="28"/>
          <w:szCs w:val="28"/>
        </w:rPr>
        <w:t>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</w:t>
      </w:r>
      <w:r>
        <w:rPr>
          <w:rFonts w:ascii="Times New Roman" w:hAnsi="Times New Roman"/>
          <w:sz w:val="28"/>
          <w:szCs w:val="28"/>
        </w:rPr>
        <w:t>ок (п.п. 16 п. 2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18) лицу в случае и в порядке, которые предусмотрены Федеральным законом от 24.07.2008 № 161-ФЗ «О содействии развитию жилищного строительства, созданию объектов туристской инфраструктуры и иному развитию территорий» (п.п</w:t>
      </w:r>
      <w:r>
        <w:rPr>
          <w:rFonts w:ascii="Times New Roman" w:hAnsi="Times New Roman"/>
          <w:sz w:val="28"/>
          <w:szCs w:val="28"/>
        </w:rPr>
        <w:t xml:space="preserve">. 17 п. 2 ст. 39.10 ЗК РФ); 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19) акционерному обществу «Почта России» в соответствии с Федеральным законом от 29.06.2018 № 171-ФЗ «Об особенностях реорганизации федерального государственного унитарного предприятия «Почта России», основах деятельности акцио</w:t>
      </w:r>
      <w:r>
        <w:rPr>
          <w:rFonts w:ascii="Times New Roman" w:hAnsi="Times New Roman"/>
          <w:sz w:val="28"/>
          <w:szCs w:val="28"/>
        </w:rPr>
        <w:t>нерного общества «Почта России» и о внесении изменений в отдельные законодательные акты Российской Федерации" (п.п. 20 п. 2.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20) публично-правовой компании «Единый заказчик в сфере строительства» для обеспечения выполнения инженерных изыс</w:t>
      </w:r>
      <w:r>
        <w:rPr>
          <w:rFonts w:ascii="Times New Roman" w:hAnsi="Times New Roman"/>
          <w:sz w:val="28"/>
          <w:szCs w:val="28"/>
        </w:rPr>
        <w:t>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</w:t>
      </w:r>
      <w:r>
        <w:rPr>
          <w:rFonts w:ascii="Times New Roman" w:hAnsi="Times New Roman"/>
          <w:sz w:val="28"/>
          <w:szCs w:val="28"/>
        </w:rPr>
        <w:t>тветствии с Федеральным законом от 22.12.2020 № 435-ФЗ  «О публично-правовой компании «Единый заказчик в сфере строительства» и о внесении изменений в отдельные законодательные акты Российской Федерации» (п.п. 21 п. 2.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21) публично-правов</w:t>
      </w:r>
      <w:r>
        <w:rPr>
          <w:rFonts w:ascii="Times New Roman" w:hAnsi="Times New Roman"/>
          <w:sz w:val="28"/>
          <w:szCs w:val="28"/>
        </w:rPr>
        <w:t>ой компании «Фонд развития территорий» для осуществления функций и полномочий, предусмотренных Федеральным законом от 29.07.2017 № 218-ФЗ «О публично-правовой компании «Фонд развития территорий» и о внесении изменений в отдельные законодательные акты Росси</w:t>
      </w:r>
      <w:r>
        <w:rPr>
          <w:rFonts w:ascii="Times New Roman" w:hAnsi="Times New Roman"/>
          <w:sz w:val="28"/>
          <w:szCs w:val="28"/>
        </w:rPr>
        <w:t>йской Федерации»,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</w:t>
      </w:r>
      <w:r>
        <w:rPr>
          <w:rFonts w:ascii="Times New Roman" w:hAnsi="Times New Roman"/>
          <w:sz w:val="28"/>
          <w:szCs w:val="28"/>
        </w:rPr>
        <w:t>усмотренным Федеральным законом от 26.10.2002 № 127-ФЗ «О несостоятельности (банкротстве)»,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</w:t>
      </w:r>
      <w:r>
        <w:rPr>
          <w:rFonts w:ascii="Times New Roman" w:hAnsi="Times New Roman"/>
          <w:sz w:val="28"/>
          <w:szCs w:val="28"/>
        </w:rPr>
        <w:t>льным органом исполнительной власти, исполнительным органом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 (п.п. 22 п. 2.</w:t>
      </w:r>
      <w:r>
        <w:rPr>
          <w:rFonts w:ascii="Times New Roman" w:hAnsi="Times New Roman"/>
          <w:sz w:val="28"/>
          <w:szCs w:val="28"/>
        </w:rPr>
        <w:t xml:space="preserve"> ст. 39.10 ЗК РФ);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8"/>
          <w:szCs w:val="28"/>
        </w:rPr>
        <w:t>22) публично-правовой компании «Роскадастр» в отношении земельных участков, предоставленных на праве постоянного (бессрочного) пользования федеральным государственным учреждениям, реорганизация которых осуществлена в соответствии с Федер</w:t>
      </w:r>
      <w:r>
        <w:rPr>
          <w:rFonts w:ascii="Times New Roman" w:hAnsi="Times New Roman"/>
          <w:sz w:val="28"/>
          <w:szCs w:val="28"/>
        </w:rPr>
        <w:t>альным законом от 30.12.2021 № 448-ФЗ «О публично-правовой компании «Роскадастр» (п.п. 23 п. 2. ст. 39.10 ЗК РФ).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1.2.1. При получении результатов предоставления муниципальной услуги в отношении несовершеннолетнего законным представителем </w:t>
      </w:r>
      <w:r>
        <w:rPr>
          <w:rFonts w:ascii="Times New Roman" w:hAnsi="Times New Roman"/>
          <w:bCs/>
          <w:sz w:val="28"/>
          <w:szCs w:val="28"/>
        </w:rPr>
        <w:t>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</w:t>
      </w:r>
      <w:r>
        <w:rPr>
          <w:rFonts w:ascii="Times New Roman" w:hAnsi="Times New Roman"/>
          <w:bCs/>
          <w:sz w:val="28"/>
          <w:szCs w:val="28"/>
        </w:rPr>
        <w:t>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</w:t>
      </w:r>
      <w:r>
        <w:rPr>
          <w:rFonts w:ascii="Times New Roman" w:hAnsi="Times New Roman"/>
          <w:bCs/>
          <w:sz w:val="28"/>
          <w:szCs w:val="28"/>
        </w:rPr>
        <w:t>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bCs/>
          <w:sz w:val="28"/>
          <w:szCs w:val="28"/>
        </w:rPr>
        <w:t>Результаты предоставления муниципальной услуги в отношении несове</w:t>
      </w:r>
      <w:r>
        <w:rPr>
          <w:rFonts w:ascii="Times New Roman" w:hAnsi="Times New Roman"/>
          <w:bCs/>
          <w:sz w:val="28"/>
          <w:szCs w:val="28"/>
        </w:rPr>
        <w:t>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</w:t>
      </w:r>
      <w:r>
        <w:rPr>
          <w:rFonts w:ascii="Times New Roman" w:hAnsi="Times New Roman"/>
          <w:bCs/>
          <w:sz w:val="28"/>
          <w:szCs w:val="28"/>
        </w:rPr>
        <w:t>лание получить запрашиваемые результаты предоставления муниципальной услуги в отношении несовершеннолетнего лично.</w:t>
      </w:r>
    </w:p>
    <w:p w:rsidR="00C01C25" w:rsidRDefault="002E6790">
      <w:pPr>
        <w:spacing w:after="0" w:line="240" w:lineRule="auto"/>
        <w:ind w:firstLine="720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</w:t>
      </w:r>
      <w:r>
        <w:rPr>
          <w:rFonts w:ascii="Times New Roman" w:hAnsi="Times New Roman"/>
          <w:bCs/>
          <w:sz w:val="28"/>
          <w:szCs w:val="28"/>
        </w:rPr>
        <w:t>в том числе способы и сроки их предоставления, законному представителю несовершеннолетнего, не являющемуся заявителем, устанавливается настоящим административным регламентом.</w:t>
      </w:r>
    </w:p>
    <w:p w:rsidR="00C01C25" w:rsidRDefault="00C01C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 xml:space="preserve">1.3. </w:t>
      </w:r>
      <w:r>
        <w:rPr>
          <w:rFonts w:ascii="Times New Roman" w:hAnsi="Times New Roman"/>
          <w:sz w:val="28"/>
          <w:szCs w:val="28"/>
          <w:lang w:bidi="ru-RU"/>
        </w:rPr>
        <w:t>Информирование о порядке предоставления Услуги осуществляется: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1) непосредственно при личном приеме заявителя в Уполномоченном органе или</w:t>
      </w:r>
      <w:r>
        <w:rPr>
          <w:rFonts w:ascii="Times New Roman" w:hAnsi="Times New Roman"/>
          <w:bCs/>
          <w:sz w:val="28"/>
          <w:szCs w:val="28"/>
          <w:lang w:bidi="ru-RU"/>
        </w:rPr>
        <w:t>государственном</w:t>
      </w:r>
      <w:r>
        <w:rPr>
          <w:rFonts w:ascii="Times New Roman" w:hAnsi="Times New Roman"/>
          <w:sz w:val="28"/>
          <w:szCs w:val="28"/>
          <w:lang w:bidi="ru-RU"/>
        </w:rPr>
        <w:t xml:space="preserve"> казенном учреждении </w:t>
      </w:r>
      <w:r>
        <w:rPr>
          <w:rFonts w:ascii="Times New Roman" w:hAnsi="Times New Roman"/>
          <w:bCs/>
          <w:sz w:val="28"/>
          <w:szCs w:val="28"/>
          <w:lang w:bidi="ru-RU"/>
        </w:rPr>
        <w:t>Ростовскойобласти</w:t>
      </w:r>
      <w:r>
        <w:rPr>
          <w:rFonts w:ascii="Times New Roman" w:hAnsi="Times New Roman"/>
          <w:sz w:val="28"/>
          <w:szCs w:val="28"/>
          <w:lang w:bidi="ru-RU"/>
        </w:rPr>
        <w:t xml:space="preserve">"Уполномоченный </w:t>
      </w:r>
      <w:r>
        <w:rPr>
          <w:rFonts w:ascii="Times New Roman" w:hAnsi="Times New Roman"/>
          <w:bCs/>
          <w:sz w:val="28"/>
          <w:szCs w:val="28"/>
          <w:lang w:bidi="ru-RU"/>
        </w:rPr>
        <w:t>многофункциональныйцентрпредоставлениягосударствен</w:t>
      </w:r>
      <w:r>
        <w:rPr>
          <w:rFonts w:ascii="Times New Roman" w:hAnsi="Times New Roman"/>
          <w:bCs/>
          <w:sz w:val="28"/>
          <w:szCs w:val="28"/>
          <w:lang w:bidi="ru-RU"/>
        </w:rPr>
        <w:t>ныхимуниципальныхуслуг</w:t>
      </w:r>
      <w:r>
        <w:rPr>
          <w:rFonts w:ascii="Times New Roman" w:hAnsi="Times New Roman"/>
          <w:sz w:val="28"/>
          <w:szCs w:val="28"/>
          <w:lang w:bidi="ru-RU"/>
        </w:rPr>
        <w:t>" (далее - многофункциональный центр);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2) по телефону Уполномоченного органа или многофункционального центра;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3) письменно, в том числе посредством электронной почты, факсимильной связи;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4) посредством размещения в открытой и доступно</w:t>
      </w:r>
      <w:r>
        <w:rPr>
          <w:rFonts w:ascii="Times New Roman" w:hAnsi="Times New Roman"/>
          <w:sz w:val="28"/>
          <w:szCs w:val="28"/>
          <w:lang w:bidi="ru-RU"/>
        </w:rPr>
        <w:t>й форме информации: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в федеральной государственной информационной системе "Единый портал государственных и муниципальных услуг (функций)" (https://www.gosuslugi.ru/) (далее - ЕПГУ);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на официальном сайте Уполномоченного органа и (или) многофункциональног</w:t>
      </w:r>
      <w:r>
        <w:rPr>
          <w:rFonts w:ascii="Times New Roman" w:hAnsi="Times New Roman"/>
          <w:sz w:val="28"/>
          <w:szCs w:val="28"/>
          <w:lang w:bidi="ru-RU"/>
        </w:rPr>
        <w:t>о центра в информационно-телекоммуникационной сети "Интернет"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>(https://tarasovskaya-adm.ru/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и (или)https://www.mfc61.ru/)</w:t>
      </w:r>
      <w:r>
        <w:rPr>
          <w:rFonts w:ascii="Times New Roman" w:hAnsi="Times New Roman"/>
          <w:sz w:val="28"/>
          <w:szCs w:val="28"/>
          <w:lang w:bidi="ru-RU"/>
        </w:rPr>
        <w:t xml:space="preserve"> (далее - Официальные сайты);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5) посредством размещения информации на информационных стендах Уполномоченного органа или многофункциональ</w:t>
      </w:r>
      <w:r>
        <w:rPr>
          <w:rFonts w:ascii="Times New Roman" w:hAnsi="Times New Roman"/>
          <w:sz w:val="28"/>
          <w:szCs w:val="28"/>
          <w:lang w:bidi="ru-RU"/>
        </w:rPr>
        <w:t>ного центра.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1.4. Информирование осуществляется по вопросам, касающимся: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способов подачи заявления о предоставлении Услуги;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 xml:space="preserve">- адресов Уполномоченного органа и многофункциональных центров, </w:t>
      </w:r>
      <w:r>
        <w:rPr>
          <w:rFonts w:ascii="Times New Roman" w:hAnsi="Times New Roman"/>
          <w:sz w:val="28"/>
          <w:szCs w:val="28"/>
          <w:lang w:bidi="ru-RU"/>
        </w:rPr>
        <w:lastRenderedPageBreak/>
        <w:t>обращение в которые необходимо для предоставления Услуги;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справо</w:t>
      </w:r>
      <w:r>
        <w:rPr>
          <w:rFonts w:ascii="Times New Roman" w:hAnsi="Times New Roman"/>
          <w:sz w:val="28"/>
          <w:szCs w:val="28"/>
          <w:lang w:bidi="ru-RU"/>
        </w:rPr>
        <w:t>чной информации о работе Уполномоченного органа;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документов, необходимых для предоставления Услуги;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порядка и сроков предоставления Услуги;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порядка получения сведений о ходе рассмотрения заявления о предоставлении Услуги и о результатах ее предоставл</w:t>
      </w:r>
      <w:r>
        <w:rPr>
          <w:rFonts w:ascii="Times New Roman" w:hAnsi="Times New Roman"/>
          <w:sz w:val="28"/>
          <w:szCs w:val="28"/>
          <w:lang w:bidi="ru-RU"/>
        </w:rPr>
        <w:t>ения;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по вопросам предоставления услуг, которые являются необходимыми и обязательными для предоставления Услуги (включая информирование о документах, необходимых для предоставления таких услуг);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порядка досудебного (внесудебного) обжалования действий (</w:t>
      </w:r>
      <w:r>
        <w:rPr>
          <w:rFonts w:ascii="Times New Roman" w:hAnsi="Times New Roman"/>
          <w:sz w:val="28"/>
          <w:szCs w:val="28"/>
          <w:lang w:bidi="ru-RU"/>
        </w:rPr>
        <w:t>бездействия) должностных лиц Уполномоченного органа, работников многофункциональных центров и принимаемых ими при предоставлении Услуги решений.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 xml:space="preserve">Получение информации по вопросам предоставления Услуги и услуг, которые являются необходимыми и обязательными </w:t>
      </w:r>
      <w:r>
        <w:rPr>
          <w:rFonts w:ascii="Times New Roman" w:hAnsi="Times New Roman"/>
          <w:sz w:val="28"/>
          <w:szCs w:val="28"/>
          <w:lang w:bidi="ru-RU"/>
        </w:rPr>
        <w:t>для предоставления муниципальной услуги, осуществляется бесплатно.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1.5.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</w:t>
      </w:r>
      <w:r>
        <w:rPr>
          <w:rFonts w:ascii="Times New Roman" w:hAnsi="Times New Roman"/>
          <w:sz w:val="28"/>
          <w:szCs w:val="28"/>
          <w:lang w:bidi="ru-RU"/>
        </w:rPr>
        <w:t>ивой (корректной) форме информирует обратившихся по интересующим вопросам.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Ответ на телефонный звонок должен начинаться с информации о наименовании органа (номере многофункционального центра), в который позвонил Заявитель, фамилии, имени, отчества (последн</w:t>
      </w:r>
      <w:r>
        <w:rPr>
          <w:rFonts w:ascii="Times New Roman" w:hAnsi="Times New Roman"/>
          <w:sz w:val="28"/>
          <w:szCs w:val="28"/>
          <w:lang w:bidi="ru-RU"/>
        </w:rPr>
        <w:t>ее - при наличии) и должности специалиста, принявшего телефонный звонок.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Если должностное лицо Уполномоченного органа не может самостоятельно дать ответ телефонный звонок должен быть переадресован (переведен) на другое должностное лицо или же обратившемуся</w:t>
      </w:r>
      <w:r>
        <w:rPr>
          <w:rFonts w:ascii="Times New Roman" w:hAnsi="Times New Roman"/>
          <w:sz w:val="28"/>
          <w:szCs w:val="28"/>
          <w:lang w:bidi="ru-RU"/>
        </w:rPr>
        <w:t xml:space="preserve"> лицу должен быть сообщен телефонный номер, по которому можно будет получить необходимую информацию позднее.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Если подготовка ответа требует продолжительного времени должностное лицо Уполномоченного органа, работник многофункционального центра может предлож</w:t>
      </w:r>
      <w:r>
        <w:rPr>
          <w:rFonts w:ascii="Times New Roman" w:hAnsi="Times New Roman"/>
          <w:sz w:val="28"/>
          <w:szCs w:val="28"/>
          <w:lang w:bidi="ru-RU"/>
        </w:rPr>
        <w:t>ить Заявителю изложить обращение в письменной форме.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</w:t>
      </w:r>
      <w:r>
        <w:rPr>
          <w:rFonts w:ascii="Times New Roman" w:hAnsi="Times New Roman"/>
          <w:sz w:val="28"/>
          <w:szCs w:val="28"/>
          <w:lang w:bidi="ru-RU"/>
        </w:rPr>
        <w:t>е.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Продолжительность информирования по телефону не должна превышать 10 минут.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Информирование осуществляется в соответствии с графиком приема граждан.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1.6. По письменному обращению должностное лицо Уполномоченного органа, ответственное за предоставление Усл</w:t>
      </w:r>
      <w:r>
        <w:rPr>
          <w:rFonts w:ascii="Times New Roman" w:hAnsi="Times New Roman"/>
          <w:sz w:val="28"/>
          <w:szCs w:val="28"/>
          <w:lang w:bidi="ru-RU"/>
        </w:rPr>
        <w:t>уги, подробно в письменной форме разъясняет гражданину сведения по вопросам, указанным в пункте 1.3 настоящего Административного регламента, в порядке, установленном Федеральным законом от 02.05.2006 № 59-ФЗ "О порядке рассмотрения обращений граждан Россий</w:t>
      </w:r>
      <w:r>
        <w:rPr>
          <w:rFonts w:ascii="Times New Roman" w:hAnsi="Times New Roman"/>
          <w:sz w:val="28"/>
          <w:szCs w:val="28"/>
          <w:lang w:bidi="ru-RU"/>
        </w:rPr>
        <w:t>ской Федерации".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1.7. 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</w:t>
      </w:r>
      <w:r>
        <w:rPr>
          <w:rFonts w:ascii="Times New Roman" w:hAnsi="Times New Roman"/>
          <w:sz w:val="28"/>
          <w:szCs w:val="28"/>
          <w:lang w:bidi="ru-RU"/>
        </w:rPr>
        <w:t>едерации от 24.10.2011 № 861.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</w:t>
      </w:r>
      <w:r>
        <w:rPr>
          <w:rFonts w:ascii="Times New Roman" w:hAnsi="Times New Roman"/>
          <w:sz w:val="28"/>
          <w:szCs w:val="28"/>
          <w:lang w:bidi="ru-RU"/>
        </w:rPr>
        <w:lastRenderedPageBreak/>
        <w:t>числе без использования программного обеспечения, установка которого на техническ</w:t>
      </w:r>
      <w:r>
        <w:rPr>
          <w:rFonts w:ascii="Times New Roman" w:hAnsi="Times New Roman"/>
          <w:sz w:val="28"/>
          <w:szCs w:val="28"/>
          <w:lang w:bidi="ru-RU"/>
        </w:rPr>
        <w:t>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1.8. На Официальных</w:t>
      </w:r>
      <w:r>
        <w:rPr>
          <w:rFonts w:ascii="Times New Roman" w:hAnsi="Times New Roman"/>
          <w:sz w:val="28"/>
          <w:szCs w:val="28"/>
          <w:lang w:bidi="ru-RU"/>
        </w:rPr>
        <w:t xml:space="preserve"> сайтах, стендах в местах предоставления Услуги и услуг, которые являются необходимыми и обязательными для предоставления Услуги, и в многофункциональном центре размещается следующая справочная информация: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место нахождения и график работы Уполномоченного</w:t>
      </w:r>
      <w:r>
        <w:rPr>
          <w:rFonts w:ascii="Times New Roman" w:hAnsi="Times New Roman"/>
          <w:sz w:val="28"/>
          <w:szCs w:val="28"/>
          <w:lang w:bidi="ru-RU"/>
        </w:rPr>
        <w:t xml:space="preserve"> органа и их структурных подразделений, ответственных за предоставление Услуги, а также многофункциональных центров;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 xml:space="preserve">- справочные телефоны структурных подразделений Уполномоченного органа, ответственных за предоставление Услуги, в том числе номер телефона </w:t>
      </w:r>
      <w:r>
        <w:rPr>
          <w:rFonts w:ascii="Times New Roman" w:hAnsi="Times New Roman"/>
          <w:sz w:val="28"/>
          <w:szCs w:val="28"/>
          <w:lang w:bidi="ru-RU"/>
        </w:rPr>
        <w:t>автоинформатора (при наличии);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Адреса Официальных сайтов, а также электронной почты и (или) формы обратной связи Уполномоченного органа в информационно-телекоммуникационной сети "Интернет".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1.9. В залах ожидания Уполномоченного органа размещаются нормативн</w:t>
      </w:r>
      <w:r>
        <w:rPr>
          <w:rFonts w:ascii="Times New Roman" w:hAnsi="Times New Roman"/>
          <w:sz w:val="28"/>
          <w:szCs w:val="28"/>
          <w:lang w:bidi="ru-RU"/>
        </w:rPr>
        <w:t>ые правовые акты, регулирующие порядок предоставления Услуги, в том числе копия административного регламента ее предоставления, утвержденного в установленном Федеральным законом от 27.07.2010 № 210-ФЗ "Об организации предоставления государственных и муници</w:t>
      </w:r>
      <w:r>
        <w:rPr>
          <w:rFonts w:ascii="Times New Roman" w:hAnsi="Times New Roman"/>
          <w:sz w:val="28"/>
          <w:szCs w:val="28"/>
          <w:lang w:bidi="ru-RU"/>
        </w:rPr>
        <w:t>пальных услуг" (далее – Федеральный закон № 210-ФЗ) порядке, которые по требованию заявителя предоставляются ему для ознакомления.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1.10. Размещение информации о порядке предоставления Услуги на информационных стендах в помещении многофункционального центра</w:t>
      </w:r>
      <w:r>
        <w:rPr>
          <w:rFonts w:ascii="Times New Roman" w:hAnsi="Times New Roman"/>
          <w:sz w:val="28"/>
          <w:szCs w:val="28"/>
          <w:lang w:bidi="ru-RU"/>
        </w:rPr>
        <w:t xml:space="preserve"> осуществляется в соответствии с соглашением, заключенным между многофункциональным центром и Уполномоченным органом в соответствии с требованиями, установленными постановлением Правительства Российской Федерации от 27.09.2011 № 797 "О взаимодействии между</w:t>
      </w:r>
      <w:r>
        <w:rPr>
          <w:rFonts w:ascii="Times New Roman" w:hAnsi="Times New Roman"/>
          <w:sz w:val="28"/>
          <w:szCs w:val="28"/>
          <w:lang w:bidi="ru-RU"/>
        </w:rPr>
        <w:t xml:space="preserve">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</w:t>
      </w:r>
      <w:r>
        <w:rPr>
          <w:rFonts w:ascii="Times New Roman" w:hAnsi="Times New Roman"/>
          <w:sz w:val="28"/>
          <w:szCs w:val="28"/>
          <w:lang w:bidi="ru-RU"/>
        </w:rPr>
        <w:t>го самоуправления", с учетом требований к информированию, установленных настоящим Административным регламентом.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 xml:space="preserve">1.11. Информация о ходе рассмотрения заявления о предоставлении Услуги и о результатах ее предоставления может быть получена Заявителем </w:t>
      </w:r>
      <w:r>
        <w:rPr>
          <w:rFonts w:ascii="Times New Roman" w:hAnsi="Times New Roman"/>
          <w:sz w:val="28"/>
          <w:szCs w:val="28"/>
        </w:rPr>
        <w:t>(его пре</w:t>
      </w:r>
      <w:r>
        <w:rPr>
          <w:rFonts w:ascii="Times New Roman" w:hAnsi="Times New Roman"/>
          <w:sz w:val="28"/>
          <w:szCs w:val="28"/>
        </w:rPr>
        <w:t>дставителем) в личном кабинете на ЕПГУ, а также в Уполномоченном органе при обращении заявителя лично, по телефону посредством электронной почты.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bookmarkStart w:id="4" w:name="_Hlk99370069"/>
      <w:r>
        <w:t>I</w:t>
      </w:r>
      <w:bookmarkEnd w:id="4"/>
      <w:r>
        <w:t xml:space="preserve">I. Стандарт предоставления муниципальной услуги 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widowControl w:val="0"/>
        <w:spacing w:after="0" w:line="240" w:lineRule="auto"/>
        <w:ind w:firstLine="567"/>
        <w:jc w:val="center"/>
      </w:pPr>
      <w:r>
        <w:rPr>
          <w:rFonts w:ascii="Times New Roman" w:hAnsi="Times New Roman"/>
          <w:b/>
          <w:bCs/>
          <w:sz w:val="28"/>
          <w:szCs w:val="28"/>
        </w:rPr>
        <w:t>Наименование муниципальной услуги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Предоставление </w:t>
      </w:r>
      <w:r>
        <w:rPr>
          <w:rFonts w:ascii="Times New Roman" w:hAnsi="Times New Roman"/>
          <w:bCs/>
          <w:color w:val="000000"/>
          <w:sz w:val="28"/>
          <w:szCs w:val="28"/>
          <w:lang w:bidi="ru-RU"/>
        </w:rPr>
        <w:t>земельного участка в безвозмездное пользование</w:t>
      </w:r>
      <w:r>
        <w:rPr>
          <w:rFonts w:ascii="Times New Roman" w:hAnsi="Times New Roman"/>
          <w:sz w:val="28"/>
          <w:szCs w:val="28"/>
        </w:rPr>
        <w:t>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случае, если земельный участок предстоит образовать или осуществить уточнение его границ в соответствии с Федеральным законом от 13.07.2015                               № 218-ФЗ "О государственной регистра</w:t>
      </w:r>
      <w:r>
        <w:rPr>
          <w:rFonts w:ascii="Times New Roman" w:hAnsi="Times New Roman"/>
          <w:sz w:val="28"/>
          <w:szCs w:val="28"/>
        </w:rPr>
        <w:t xml:space="preserve">ции недвижимости", предоставление муниципальной услугипо предоставлению земельных участков в безвозмездное пользованию осуществляется с предварительным согласованием предоставления </w:t>
      </w:r>
      <w:r>
        <w:rPr>
          <w:rFonts w:ascii="Times New Roman" w:hAnsi="Times New Roman"/>
          <w:sz w:val="28"/>
          <w:szCs w:val="28"/>
        </w:rPr>
        <w:lastRenderedPageBreak/>
        <w:t>земельного участка.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>Наименование органа местного самоуправления, предостав</w:t>
      </w:r>
      <w:r>
        <w:t>ляющего муниципальную услугу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2.2. Муниципальная услуга предоставляется Уполномоченным органом – администрацией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Тарасовского</w:t>
      </w:r>
      <w:r>
        <w:rPr>
          <w:rFonts w:ascii="Times New Roman" w:hAnsi="Times New Roman"/>
          <w:sz w:val="28"/>
          <w:szCs w:val="28"/>
        </w:rPr>
        <w:t>сельского поселения Тарасовского района Ростовской области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bCs/>
          <w:sz w:val="28"/>
          <w:szCs w:val="28"/>
          <w:lang w:bidi="ru-RU"/>
        </w:rPr>
        <w:t>В предоставлении муниципальной услуги принимают участие структурные п</w:t>
      </w:r>
      <w:r>
        <w:rPr>
          <w:rFonts w:ascii="Times New Roman" w:hAnsi="Times New Roman"/>
          <w:bCs/>
          <w:sz w:val="28"/>
          <w:szCs w:val="28"/>
          <w:lang w:bidi="ru-RU"/>
        </w:rPr>
        <w:t>одразделения Уполномоченного органа, многофункциональные центры при наличии соответствующего соглашения о взаимодействии, а также Управление Федеральной службы государственной регистрации, кадастра и картографии по Ростовской области, Федеральная налоговая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служба Российской Федерации, Фонд пенсионного и социального страхования Российской Федерации.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</w:t>
      </w:r>
      <w:r>
        <w:rPr>
          <w:rFonts w:ascii="Times New Roman" w:hAnsi="Times New Roman"/>
          <w:sz w:val="28"/>
          <w:szCs w:val="28"/>
        </w:rPr>
        <w:t>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>Описание результата предоставления муниципальной услуги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2.5. Результатом предоставления услуги является: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проект договора</w:t>
      </w:r>
      <w:r>
        <w:rPr>
          <w:rFonts w:ascii="Times New Roman" w:hAnsi="Times New Roman"/>
          <w:bCs/>
          <w:sz w:val="28"/>
          <w:szCs w:val="28"/>
          <w:lang w:bidi="ru-RU"/>
        </w:rPr>
        <w:t>безвозмездного пользования</w:t>
      </w:r>
      <w:r>
        <w:rPr>
          <w:rFonts w:ascii="Times New Roman" w:hAnsi="Times New Roman"/>
          <w:sz w:val="28"/>
          <w:szCs w:val="28"/>
        </w:rPr>
        <w:t xml:space="preserve"> земельным участком;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решение об отказе в предоставлении муниципальной услуги.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  <w:lang w:bidi="ru-RU"/>
        </w:rPr>
        <w:t xml:space="preserve">Договор безвозмездного </w:t>
      </w:r>
      <w:r>
        <w:rPr>
          <w:rFonts w:ascii="Times New Roman" w:hAnsi="Times New Roman"/>
          <w:iCs/>
          <w:sz w:val="28"/>
          <w:szCs w:val="28"/>
          <w:lang w:bidi="ru-RU"/>
        </w:rPr>
        <w:t>пользования земельным участком должен соответствовать требованиям, установленным ст. 39.10 ЗК РФ.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  <w:lang w:bidi="ru-RU"/>
        </w:rPr>
        <w:t>Решение об отказе в предоставлении муниципальной услуги должно содержать причину отказа с указанием перечня документов и информации, отсутствие и (или) недост</w:t>
      </w:r>
      <w:r>
        <w:rPr>
          <w:rFonts w:ascii="Times New Roman" w:hAnsi="Times New Roman"/>
          <w:iCs/>
          <w:sz w:val="28"/>
          <w:szCs w:val="28"/>
          <w:lang w:bidi="ru-RU"/>
        </w:rPr>
        <w:t>оверность которых стали причиной отказа, и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2.6. Документом, содержащим результа</w:t>
      </w:r>
      <w:r>
        <w:rPr>
          <w:rFonts w:ascii="Times New Roman" w:hAnsi="Times New Roman"/>
          <w:sz w:val="28"/>
          <w:szCs w:val="28"/>
        </w:rPr>
        <w:t xml:space="preserve">т предоставления муниципальной услуги, является </w:t>
      </w:r>
      <w:r>
        <w:rPr>
          <w:rFonts w:ascii="Times New Roman" w:hAnsi="Times New Roman"/>
          <w:bCs/>
          <w:sz w:val="28"/>
          <w:szCs w:val="28"/>
        </w:rPr>
        <w:t>договор безвозмездного пользования либо</w:t>
      </w:r>
      <w:r>
        <w:rPr>
          <w:rFonts w:ascii="Times New Roman" w:hAnsi="Times New Roman"/>
          <w:sz w:val="28"/>
          <w:szCs w:val="28"/>
        </w:rPr>
        <w:t xml:space="preserve"> письмо Уполномоченного органа. В состав реквизитов документа входят наименование документа, номер, дата.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/>
        </w:rPr>
        <w:t>Результат предоставления муниципальной услуги по выбору заявит</w:t>
      </w:r>
      <w:r>
        <w:rPr>
          <w:rFonts w:ascii="Times New Roman" w:hAnsi="Times New Roman"/>
          <w:sz w:val="28"/>
          <w:szCs w:val="28"/>
          <w:lang/>
        </w:rPr>
        <w:t>еля может быть выдан в форме документа на бумажном носителе, направлен в виде почтового отправления, а также в форме электронного документа посредством ЕПГУ или адресу электронной почты, указанному заявителем.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/>
        </w:rPr>
      </w:pPr>
    </w:p>
    <w:p w:rsidR="00C01C25" w:rsidRDefault="002E6790">
      <w:pPr>
        <w:pStyle w:val="Heading1"/>
      </w:pPr>
      <w:r>
        <w:t>Срок предоставления муниципальной услуги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2.7.</w:t>
      </w:r>
      <w:r>
        <w:rPr>
          <w:rFonts w:ascii="Times New Roman" w:hAnsi="Times New Roman"/>
          <w:sz w:val="28"/>
          <w:szCs w:val="28"/>
        </w:rPr>
        <w:t xml:space="preserve"> Уполномоченный орган рассматривает заявление о предоставлении земельного участка в безвозмездное пользование и по результатам рассмотрения направляет заявителю проект договора безвозмездного пользования земельным участком в трех экземплярах или решение об</w:t>
      </w:r>
      <w:r>
        <w:rPr>
          <w:rFonts w:ascii="Times New Roman" w:hAnsi="Times New Roman"/>
          <w:sz w:val="28"/>
          <w:szCs w:val="28"/>
        </w:rPr>
        <w:t xml:space="preserve"> отказе в предоставлении муниципальной услуги в срок не более чем 20 календарных дней с момента поступления указанного заявления в Уполномоченный орган.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В случае представления заявителем документов через многофункциональный центр или направления запроса в </w:t>
      </w:r>
      <w:r>
        <w:rPr>
          <w:rFonts w:ascii="Times New Roman" w:hAnsi="Times New Roman"/>
          <w:sz w:val="28"/>
          <w:szCs w:val="28"/>
        </w:rPr>
        <w:t xml:space="preserve">электронном виде, посредством ЕПГУ, срок предоставления муниципальной услуги исчисляется со дня поступления (регистрации) документов в Уполномоченном органе. </w:t>
      </w:r>
    </w:p>
    <w:p w:rsidR="00C01C25" w:rsidRDefault="00C01C2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>Исчерпывающий перечень документов, необходимых в соответствии с нормативными правовыми актами дл</w:t>
      </w:r>
      <w:r>
        <w:t>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порядок их представления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2.8. Перечень документов, обязательных к предоставлению заяв</w:t>
      </w:r>
      <w:r>
        <w:rPr>
          <w:rFonts w:ascii="Times New Roman" w:hAnsi="Times New Roman"/>
          <w:sz w:val="28"/>
          <w:szCs w:val="28"/>
        </w:rPr>
        <w:t xml:space="preserve">ителем, для получения </w:t>
      </w:r>
      <w:r>
        <w:rPr>
          <w:rFonts w:ascii="Times New Roman" w:hAnsi="Times New Roman"/>
          <w:bCs/>
          <w:sz w:val="28"/>
          <w:szCs w:val="28"/>
        </w:rPr>
        <w:t>муниципальной услуги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1) заявление о предоставлении земельного участка в безвозмездное пользование (далее – заявление), оформленное согласно </w:t>
      </w:r>
      <w:r>
        <w:rPr>
          <w:rStyle w:val="-"/>
          <w:rFonts w:ascii="Times New Roman" w:hAnsi="Times New Roman"/>
          <w:color w:val="auto"/>
          <w:sz w:val="28"/>
          <w:szCs w:val="28"/>
          <w:u w:val="none"/>
        </w:rPr>
        <w:t xml:space="preserve">приложению </w:t>
      </w:r>
      <w:r>
        <w:rPr>
          <w:rFonts w:ascii="Times New Roman" w:hAnsi="Times New Roman"/>
          <w:sz w:val="28"/>
          <w:szCs w:val="28"/>
        </w:rPr>
        <w:t>к Административному регламенту.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В заявлении указывается: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</w:rPr>
        <w:t>- фамилия, имя, отчеств</w:t>
      </w:r>
      <w:r>
        <w:rPr>
          <w:rFonts w:ascii="Times New Roman" w:hAnsi="Times New Roman"/>
          <w:iCs/>
          <w:sz w:val="28"/>
          <w:szCs w:val="28"/>
        </w:rPr>
        <w:t>о (при наличии), место жительства заявителя и реквизиты документа, удостоверяющего личность заявителя (для гражданина);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</w:rPr>
        <w:t xml:space="preserve">- наименование и место нахождения заявителя (для юридического лица), а также государственный регистрационный номер записи о </w:t>
      </w:r>
      <w:r>
        <w:rPr>
          <w:rFonts w:ascii="Times New Roman" w:hAnsi="Times New Roman"/>
          <w:iCs/>
          <w:sz w:val="28"/>
          <w:szCs w:val="28"/>
        </w:rPr>
        <w:t>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</w:rPr>
        <w:t>- кадастровый номер испрашиваемого зем</w:t>
      </w:r>
      <w:r>
        <w:rPr>
          <w:rFonts w:ascii="Times New Roman" w:hAnsi="Times New Roman"/>
          <w:iCs/>
          <w:sz w:val="28"/>
          <w:szCs w:val="28"/>
        </w:rPr>
        <w:t>ельного участка;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</w:rPr>
        <w:t>- основание предоставления земельного участка без проведения торгов из числа предусмотренных пунктом 2 статьи 39.10 ЗК РФ;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</w:rPr>
        <w:t>- вид права, на котором заявитель желает приобрести земельный участок, если предоставление земельного участка указан</w:t>
      </w:r>
      <w:r>
        <w:rPr>
          <w:rFonts w:ascii="Times New Roman" w:hAnsi="Times New Roman"/>
          <w:iCs/>
          <w:sz w:val="28"/>
          <w:szCs w:val="28"/>
        </w:rPr>
        <w:t>ному заявителю допускается на нескольких видах прав;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</w:rPr>
        <w:t>-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</w:t>
      </w:r>
      <w:r>
        <w:rPr>
          <w:rFonts w:ascii="Times New Roman" w:hAnsi="Times New Roman"/>
          <w:iCs/>
          <w:sz w:val="28"/>
          <w:szCs w:val="28"/>
        </w:rPr>
        <w:t xml:space="preserve"> муниципальных нужд;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</w:rPr>
        <w:t>- цель использования земельного участка;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</w:rPr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</w:t>
      </w:r>
      <w:r>
        <w:rPr>
          <w:rFonts w:ascii="Times New Roman" w:hAnsi="Times New Roman"/>
          <w:iCs/>
          <w:sz w:val="28"/>
          <w:szCs w:val="28"/>
        </w:rPr>
        <w:t>отренных этим документом и (или) этим проектом;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</w:rPr>
        <w:t>- реквизиты решения о предварительном согласовании в случае, если испрашиваемый земельный участок образовывался или его границы уточнялись на основании данного решения;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</w:rPr>
        <w:t>- почтовый адрес и (или) адрес электрон</w:t>
      </w:r>
      <w:r>
        <w:rPr>
          <w:rFonts w:ascii="Times New Roman" w:hAnsi="Times New Roman"/>
          <w:iCs/>
          <w:sz w:val="28"/>
          <w:szCs w:val="28"/>
        </w:rPr>
        <w:t>ной почты для связи с заявителем.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2) документ, удостоверяющий личность заявителя (представителя заявителя):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паспорт гражданина Российской Федерации, удостоверяющий личность гражданина Российской Федерации на территории Российской Федерации </w:t>
      </w:r>
      <w:r>
        <w:rPr>
          <w:rFonts w:ascii="Times New Roman" w:hAnsi="Times New Roman"/>
          <w:iCs/>
          <w:sz w:val="28"/>
          <w:szCs w:val="28"/>
        </w:rPr>
        <w:t xml:space="preserve">(для граждан </w:t>
      </w:r>
      <w:r>
        <w:rPr>
          <w:rFonts w:ascii="Times New Roman" w:hAnsi="Times New Roman"/>
          <w:iCs/>
          <w:sz w:val="28"/>
          <w:szCs w:val="28"/>
        </w:rPr>
        <w:t>Российской Федерации)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временное удостоверение личности гражданина Российской Федерации </w:t>
      </w:r>
      <w:r>
        <w:rPr>
          <w:rFonts w:ascii="Times New Roman" w:hAnsi="Times New Roman"/>
          <w:iCs/>
          <w:sz w:val="28"/>
          <w:szCs w:val="28"/>
        </w:rPr>
        <w:t>(для граждан Российской Федерации)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паспорт гражданина иностранного государства, легализованный на </w:t>
      </w:r>
      <w:r>
        <w:rPr>
          <w:rFonts w:ascii="Times New Roman" w:hAnsi="Times New Roman"/>
          <w:sz w:val="28"/>
          <w:szCs w:val="28"/>
        </w:rPr>
        <w:lastRenderedPageBreak/>
        <w:t xml:space="preserve">территории Российской Федерации (для иностранных граждан);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разрешение на временное проживание (для лиц без гражданства);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вид на жительство (для лиц без гражданства);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удостоверение беженца в Российской Федерации (для беженцев);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свидетельство о рассмотрении ходатайства о признании беженцем на территории Р</w:t>
      </w:r>
      <w:r>
        <w:rPr>
          <w:rFonts w:ascii="Times New Roman" w:hAnsi="Times New Roman"/>
          <w:sz w:val="28"/>
          <w:szCs w:val="28"/>
        </w:rPr>
        <w:t xml:space="preserve">оссийской Федерации по существу (для беженцев);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свидетельство о предоставлении временного убежища на территории Российской Федерации;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иные документы, предусмотренные федеральными законами, или признаваемые в соответствии с международными договорами Р</w:t>
      </w:r>
      <w:r>
        <w:rPr>
          <w:rFonts w:ascii="Times New Roman" w:hAnsi="Times New Roman"/>
          <w:sz w:val="28"/>
          <w:szCs w:val="28"/>
        </w:rPr>
        <w:t xml:space="preserve">оссийской Федерации в качестве документов, удостоверяющих личность.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3) документ, подтверждающий полномочия представителя заявителя в случае, если с заявлением обращается представитель заявителя (копия при предъявлении оригинала либо засвидетельствованная </w:t>
      </w:r>
      <w:r>
        <w:rPr>
          <w:rFonts w:ascii="Times New Roman" w:hAnsi="Times New Roman"/>
          <w:sz w:val="28"/>
          <w:szCs w:val="28"/>
        </w:rPr>
        <w:t xml:space="preserve">в нотариальном порядке копия):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Для представителей физического лица: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доверенность, оформленная в установленном законом порядке, на представление интересов заявителя;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свидетельство о государственной регистрации рождения или свидетельство о государствен</w:t>
      </w:r>
      <w:r>
        <w:rPr>
          <w:rFonts w:ascii="Times New Roman" w:hAnsi="Times New Roman"/>
          <w:sz w:val="28"/>
          <w:szCs w:val="28"/>
        </w:rPr>
        <w:t>ной регистрации рождения, выданное компетентным органом иностранного государства и нотариально заверенный перевод на русский язык;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акт органа опеки и попечительства о назначении опекуна или попечителя. 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Для представителей юридического лица, индивидуальн</w:t>
      </w:r>
      <w:r>
        <w:rPr>
          <w:rFonts w:ascii="Times New Roman" w:hAnsi="Times New Roman"/>
          <w:sz w:val="28"/>
          <w:szCs w:val="28"/>
        </w:rPr>
        <w:t xml:space="preserve">ого предпринимателя: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доверенность, оформленная в установленном законом порядке, на представление интересов заявителя;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определение арбитражного суда о введении внешнего управления и назначении внешнего управляющего (для организации, в отношении которо</w:t>
      </w:r>
      <w:r>
        <w:rPr>
          <w:rFonts w:ascii="Times New Roman" w:hAnsi="Times New Roman"/>
          <w:sz w:val="28"/>
          <w:szCs w:val="28"/>
        </w:rPr>
        <w:t>й введена процедура внешнего управления);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</w:t>
      </w:r>
      <w:r>
        <w:rPr>
          <w:rFonts w:ascii="Times New Roman" w:hAnsi="Times New Roman"/>
          <w:sz w:val="28"/>
          <w:szCs w:val="28"/>
        </w:rPr>
        <w:t xml:space="preserve">е лицо;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5) реестр членов садоводческого или огороднического некоммерческого товарищества, созданный в соответствии с Федеральным законом от 29.07.2017 № 217-ФЗ «О ведении гражданами садоводства и огородничества для собственных нужд и о внесении изменений </w:t>
      </w:r>
      <w:r>
        <w:rPr>
          <w:rFonts w:ascii="Times New Roman" w:hAnsi="Times New Roman"/>
          <w:sz w:val="28"/>
          <w:szCs w:val="28"/>
        </w:rPr>
        <w:t>в отдельные законодательные акты Российской Федерации»;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6) документы, подтверждающие право заявителя на приобретение земельного участка без проведения торгов:</w:t>
      </w:r>
    </w:p>
    <w:tbl>
      <w:tblPr>
        <w:tblW w:w="10155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60"/>
        <w:gridCol w:w="2511"/>
        <w:gridCol w:w="2691"/>
        <w:gridCol w:w="2793"/>
      </w:tblGrid>
      <w:tr w:rsidR="00C01C25">
        <w:trPr>
          <w:trHeight w:val="449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Основание предоставления земельного участка в безвозмездное пользование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Заявитель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</w:t>
            </w:r>
            <w:r>
              <w:rPr>
                <w:rFonts w:ascii="Times New Roman" w:hAnsi="Times New Roman"/>
                <w:sz w:val="20"/>
                <w:szCs w:val="20"/>
              </w:rPr>
              <w:t>сток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</w:t>
            </w:r>
          </w:p>
        </w:tc>
      </w:tr>
      <w:tr w:rsidR="00C01C25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1" w:line="240" w:lineRule="auto"/>
            </w:pPr>
            <w:hyperlink r:id="rId7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1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Государственное или муниципальное учреждение (бюджетное, казенное, автономное)</w:t>
            </w:r>
          </w:p>
          <w:p w:rsidR="00C01C25" w:rsidRDefault="00C01C25">
            <w:pPr>
              <w:spacing w:after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Казенное предприятие</w:t>
            </w:r>
          </w:p>
          <w:p w:rsidR="00C01C25" w:rsidRDefault="00C01C25">
            <w:pPr>
              <w:spacing w:after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Центр исторического наследия Президента Российской Федерации, </w:t>
            </w:r>
            <w:r>
              <w:rPr>
                <w:rFonts w:ascii="Times New Roman" w:hAnsi="Times New Roman"/>
                <w:sz w:val="20"/>
                <w:szCs w:val="20"/>
              </w:rPr>
              <w:t>прекратившего исполнение своих полномочий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участок, необходимый для осуществления деятельности государственного или муниципального учреждения (бюджетного, казенного, автономного), казенного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предприятия,</w:t>
            </w:r>
          </w:p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Центра исторического наследия Президента Рос</w:t>
            </w:r>
            <w:r>
              <w:rPr>
                <w:rFonts w:ascii="Times New Roman" w:hAnsi="Times New Roman"/>
                <w:sz w:val="20"/>
                <w:szCs w:val="20"/>
              </w:rPr>
              <w:t>сийской Федерации, прекратившего исполнение своих полномочий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Документы, подтверждающие право заявителя на предоставление земельного участка в соответствии с целями использования земельного участка</w:t>
            </w:r>
          </w:p>
        </w:tc>
      </w:tr>
      <w:tr w:rsidR="00C01C25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8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3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Религиозная организация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предназначенный для размещения зданий, сооружения религиозного или благотворительного назначения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 (не требуется в случае строительства здания, сооружения)</w:t>
            </w:r>
          </w:p>
        </w:tc>
      </w:tr>
      <w:tr w:rsidR="00C01C25">
        <w:trPr>
          <w:trHeight w:val="2688"/>
        </w:trPr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9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Подпункты 4, 4.1, 4.2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C01C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Религиозная организация, которой на праве безвозмездного пользования принадлежат здания, сооружения; </w:t>
            </w: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религиозная организация, которой на праве собственности принадлежат здания и сооружения религиозного или благотворительного назначения; </w:t>
            </w: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некоммерческая организация, которой на праве безвозмездного пользования предоставлены здания, сооружения, находящиеся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государственной или муниципальной собственности 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участок, на котором расположены здания, сооружения, принадлежащие религиозной организации на праве безвозмездного пользования; </w:t>
            </w: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на котором расположены здания и сооружения религи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озного или благотворительного назначения, принадлежащие религиозной организации на праве собственности; </w:t>
            </w: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на котором расположены здания, сооружения, находящиеся в государственной или муниципальной собственности, принадлежащие некоммерческ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 организации на праве безвозмездного пользования 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tabs>
                <w:tab w:val="left" w:pos="33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</w:t>
            </w:r>
          </w:p>
          <w:p w:rsidR="00C01C25" w:rsidRDefault="00C01C25">
            <w:pPr>
              <w:tabs>
                <w:tab w:val="left" w:pos="3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2E6790">
            <w:pPr>
              <w:tabs>
                <w:tab w:val="left" w:pos="330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Документы, удостоверяющие (устанавливающие) права </w:t>
            </w:r>
            <w:r>
              <w:rPr>
                <w:rFonts w:ascii="Times New Roman" w:hAnsi="Times New Roman"/>
                <w:sz w:val="20"/>
                <w:szCs w:val="20"/>
              </w:rPr>
              <w:t>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</w:t>
            </w:r>
          </w:p>
        </w:tc>
      </w:tr>
      <w:tr w:rsidR="00C01C25"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Сообщение заявителя (заявителей), содержащее перечень всех зданий, сооружений, распол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оженных на испрашиваемом земельном </w:t>
            </w:r>
          </w:p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участке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</w:tr>
      <w:tr w:rsidR="00C01C25">
        <w:trPr>
          <w:trHeight w:val="2440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10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5.1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Некоммерческая организация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необходимый для осуществления строительств</w:t>
            </w:r>
            <w:r>
              <w:rPr>
                <w:rFonts w:ascii="Times New Roman" w:hAnsi="Times New Roman"/>
                <w:sz w:val="20"/>
                <w:szCs w:val="20"/>
              </w:rPr>
              <w:t>а и (или) реконструкции объектов капитального строительства на таком земельном участке полностью за счет средств, полученных в качестве субсидии из федерального бюджета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Документ, подтверждающий осуществление строительства и (или) реконструкции объектов кап</w:t>
            </w:r>
            <w:r>
              <w:rPr>
                <w:rFonts w:ascii="Times New Roman" w:hAnsi="Times New Roman"/>
                <w:sz w:val="20"/>
                <w:szCs w:val="20"/>
              </w:rPr>
              <w:t>итального строительства полностью за счет средств, полученных в качестве субсидии из федерального бюджета</w:t>
            </w:r>
          </w:p>
        </w:tc>
      </w:tr>
      <w:tr w:rsidR="00C01C25"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11">
              <w:r w:rsidR="002E6790">
                <w:rPr>
                  <w:rFonts w:ascii="Times New Roman" w:hAnsi="Times New Roman"/>
                  <w:sz w:val="20"/>
                  <w:szCs w:val="20"/>
                </w:rPr>
                <w:t xml:space="preserve">Подпункт 11 пункта 2 </w:t>
              </w:r>
              <w:r w:rsidR="002E6790">
                <w:rPr>
                  <w:rFonts w:ascii="Times New Roman" w:hAnsi="Times New Roman"/>
                  <w:sz w:val="20"/>
                  <w:szCs w:val="20"/>
                </w:rPr>
                <w:t>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СНТ или ОНТ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предназначенный для ведения гражданами  садоводства или огородничества для собственных нужд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Решение общего собрания членов товарищества о приобретении права безвозмездного пользования земельным участком, пр</w:t>
            </w:r>
            <w:r>
              <w:rPr>
                <w:rFonts w:ascii="Times New Roman" w:hAnsi="Times New Roman"/>
                <w:sz w:val="20"/>
                <w:szCs w:val="20"/>
              </w:rPr>
              <w:t>едназначенным для ведения гражданами садоводства или огородничества для собственных нужд</w:t>
            </w:r>
          </w:p>
        </w:tc>
      </w:tr>
      <w:tr w:rsidR="00C01C25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12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16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Лицо,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для государственных или муниципальных нужд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предоставляемый взамен земельно</w:t>
            </w:r>
            <w:r>
              <w:rPr>
                <w:rFonts w:ascii="Times New Roman" w:hAnsi="Times New Roman"/>
                <w:sz w:val="20"/>
                <w:szCs w:val="20"/>
              </w:rPr>
              <w:t>го участка, изъятого для государственных или муниципальных нужд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</w:t>
            </w:r>
          </w:p>
        </w:tc>
      </w:tr>
      <w:tr w:rsidR="00C01C25"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13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22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Публично-правовая компания «Фонд развития территорий»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необходимый для 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существления публично-правовой компанией «Фонд развития территорий» функций и полномочий, предусмотренных Федеральным </w:t>
            </w:r>
            <w:hyperlink r:id="rId14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от 29.07.2017 № 218-ФЗ «О публично-правовой компании «Фонд развития территорий» и о внесении изменений в отдельные законодательные акты Российской Федерации», если завершение строительства объектов незавершенного строительства (строительство 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</w:t>
            </w:r>
            <w:hyperlink r:id="rId15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от 26.10.2002 № 127-ФЗ «О несостоятельности (банкротстве)», невозможно в связи с наличием ограничений, установленных земельным и иным законодательством Российской Федерации, при подтвер</w:t>
            </w:r>
            <w:r>
              <w:rPr>
                <w:rFonts w:ascii="Times New Roman" w:hAnsi="Times New Roman"/>
                <w:sz w:val="20"/>
                <w:szCs w:val="20"/>
              </w:rPr>
              <w:t>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</w:t>
            </w:r>
            <w:hyperlink r:id="rId16">
              <w:r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Судебный акт о передаче публично-правовой компании «Фонд развития территорий» прав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застройщика на земельный участок с находящимися на нем объектом (объектами) незавершенного строительства, неотделимыми улучшениями (в отношении земельного участка, который передан публично-правовой компании «Фонд развития территорий»)</w:t>
            </w:r>
          </w:p>
          <w:p w:rsidR="00C01C25" w:rsidRDefault="00C01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Решение публично-пр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авовой компании «Фонд развития территорий» о финансировании мероприятий, предусмотренных </w:t>
            </w:r>
            <w:hyperlink r:id="rId17">
              <w:r>
                <w:rPr>
                  <w:rFonts w:ascii="Times New Roman" w:hAnsi="Times New Roman"/>
                  <w:sz w:val="20"/>
                  <w:szCs w:val="20"/>
                </w:rPr>
                <w:t>час</w:t>
              </w:r>
              <w:r>
                <w:rPr>
                  <w:rFonts w:ascii="Times New Roman" w:hAnsi="Times New Roman"/>
                  <w:sz w:val="20"/>
                  <w:szCs w:val="20"/>
                </w:rPr>
                <w:t>тью 2 статьи 13.1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Федерального закона от 29.07.2017              № 218-ФЗ «О публично-правовой компании «Фонд развития территорий» и о внесении изменений в отдельные законодательные акты Российской Федерации» (в отношении земельного участка, который может </w:t>
            </w:r>
            <w:r>
              <w:rPr>
                <w:rFonts w:ascii="Times New Roman" w:hAnsi="Times New Roman"/>
                <w:sz w:val="20"/>
                <w:szCs w:val="20"/>
              </w:rPr>
              <w:t>быть передан публично-правовой компании «Фонд развития территорий»)</w:t>
            </w:r>
          </w:p>
          <w:p w:rsidR="00C01C25" w:rsidRDefault="00C01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2.9. Заявления и прилагаемые документы, указанные в пункте 2.8 Административного регламента, направляются (подаются) в форме: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 xml:space="preserve">- документа на бумажном носителе посредством почтового </w:t>
      </w:r>
      <w:r>
        <w:rPr>
          <w:rFonts w:ascii="Times New Roman" w:hAnsi="Times New Roman"/>
          <w:sz w:val="28"/>
          <w:szCs w:val="28"/>
          <w:lang w:bidi="ru-RU"/>
        </w:rPr>
        <w:t xml:space="preserve">отправления с </w:t>
      </w:r>
      <w:r>
        <w:rPr>
          <w:rFonts w:ascii="Times New Roman" w:hAnsi="Times New Roman"/>
          <w:sz w:val="28"/>
          <w:szCs w:val="28"/>
          <w:lang w:bidi="ru-RU"/>
        </w:rPr>
        <w:lastRenderedPageBreak/>
        <w:t>описью вложения и уведомлением о вручении;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документа на бумажном носителе при личном обращении в Уполномоченный орган или многофункциональный центр;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- электронного документа с использованием ЕПГУ.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2.10. Заявление в форме документа на бумажн</w:t>
      </w:r>
      <w:r>
        <w:rPr>
          <w:rFonts w:ascii="Times New Roman" w:hAnsi="Times New Roman"/>
          <w:sz w:val="28"/>
          <w:szCs w:val="28"/>
          <w:lang w:bidi="ru-RU"/>
        </w:rPr>
        <w:t>ом носителе подписывается заявителем.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Заявление в форме электронного документа подписывается электронной подписью, вид которой определяется в соответствии с частью 2 статьи 21.1 Федерального закона № 210-ФЗ.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2.11. В случае направления заявления посредством</w:t>
      </w:r>
      <w:r>
        <w:rPr>
          <w:rFonts w:ascii="Times New Roman" w:hAnsi="Times New Roman"/>
          <w:sz w:val="28"/>
          <w:szCs w:val="28"/>
          <w:lang w:bidi="ru-RU"/>
        </w:rPr>
        <w:t xml:space="preserve"> ЕПГУ формирование заявления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 (далее – интерак</w:t>
      </w:r>
      <w:r>
        <w:rPr>
          <w:rFonts w:ascii="Times New Roman" w:hAnsi="Times New Roman"/>
          <w:sz w:val="28"/>
          <w:szCs w:val="28"/>
          <w:lang w:bidi="ru-RU"/>
        </w:rPr>
        <w:t>тивная форма), без необходимости дополнительной подачи заявления в какой-либо иной форме.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 xml:space="preserve">2.12. В случае представления заявления при личном обращении заявителя или представителя заявителя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установление личности может осуществляться посредством предъявления </w:t>
      </w:r>
      <w:r>
        <w:rPr>
          <w:rFonts w:ascii="Times New Roman" w:hAnsi="Times New Roman"/>
          <w:bCs/>
          <w:sz w:val="28"/>
          <w:szCs w:val="28"/>
          <w:lang w:bidi="ru-RU"/>
        </w:rPr>
        <w:t>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</w:t>
      </w:r>
      <w:r>
        <w:rPr>
          <w:rFonts w:ascii="Times New Roman" w:hAnsi="Times New Roman"/>
          <w:bCs/>
          <w:sz w:val="28"/>
          <w:szCs w:val="28"/>
          <w:lang w:bidi="ru-RU"/>
        </w:rPr>
        <w:t>нием информационных технологий, предусмотренных статьями 9, 10 и 14 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bCs/>
          <w:sz w:val="28"/>
          <w:szCs w:val="28"/>
          <w:lang w:bidi="ru-RU"/>
        </w:rPr>
        <w:t>При предоставлении муниципальной услуги в электронной форме идентификация и аутентификация могут осуществлять</w:t>
      </w:r>
      <w:r>
        <w:rPr>
          <w:rFonts w:ascii="Times New Roman" w:hAnsi="Times New Roman"/>
          <w:bCs/>
          <w:sz w:val="28"/>
          <w:szCs w:val="28"/>
          <w:lang w:bidi="ru-RU"/>
        </w:rPr>
        <w:t>ся посредством: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bCs/>
          <w:sz w:val="28"/>
          <w:szCs w:val="28"/>
          <w:lang w:bidi="ru-RU"/>
        </w:rPr>
        <w:t>-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</w:t>
      </w:r>
      <w:r>
        <w:rPr>
          <w:rFonts w:ascii="Times New Roman" w:hAnsi="Times New Roman"/>
          <w:bCs/>
          <w:sz w:val="28"/>
          <w:szCs w:val="28"/>
          <w:lang w:bidi="ru-RU"/>
        </w:rPr>
        <w:t>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bCs/>
          <w:sz w:val="28"/>
          <w:szCs w:val="28"/>
          <w:lang w:bidi="ru-RU"/>
        </w:rPr>
        <w:t>- информационных технологий, предусмотренных статьями 9, 10 и 14 Федерального закона от 29.12.2022 № 572-ФЗ «Об осуществлении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</w:t>
      </w:r>
      <w:r>
        <w:rPr>
          <w:rFonts w:ascii="Times New Roman" w:hAnsi="Times New Roman"/>
          <w:bCs/>
          <w:sz w:val="28"/>
          <w:szCs w:val="28"/>
          <w:lang w:bidi="ru-RU"/>
        </w:rPr>
        <w:t>ийской Федерации».</w:t>
      </w:r>
    </w:p>
    <w:p w:rsidR="00C01C25" w:rsidRDefault="002E6790">
      <w:pPr>
        <w:widowControl w:val="0"/>
        <w:shd w:val="clear" w:color="auto" w:fill="FFFFFF"/>
        <w:tabs>
          <w:tab w:val="left" w:pos="932"/>
        </w:tabs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2.13. При подаче заявления и прилагаемых к нему документов в Уполномоченный орган или многофункциональный центр заявитель (представитель заявителя) предъявляет оригиналы документов для сверки.</w:t>
      </w:r>
    </w:p>
    <w:p w:rsidR="00C01C25" w:rsidRDefault="00C01C2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>Исчерпывающий перечень документов, необходи</w:t>
      </w:r>
      <w:r>
        <w:t xml:space="preserve">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</w:t>
      </w:r>
      <w:r>
        <w:lastRenderedPageBreak/>
        <w:t>органов местного самоуправления и иных органов, участвующих в предоставлении государственных или муниципал</w:t>
      </w:r>
      <w:r>
        <w:t>ьных услуг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2.14.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</w:t>
      </w:r>
      <w:r>
        <w:rPr>
          <w:rFonts w:ascii="Times New Roman" w:hAnsi="Times New Roman"/>
          <w:sz w:val="28"/>
          <w:szCs w:val="28"/>
        </w:rPr>
        <w:t>влении государственных или муниципальных услуг: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сведения о государственной регистрации рождения;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сведения об опекунах и попечителях;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bCs/>
          <w:sz w:val="28"/>
          <w:szCs w:val="28"/>
        </w:rPr>
        <w:t>- документы, подтверждающие право заявителя на приобретение земельного участка без проведения торгов:</w:t>
      </w:r>
    </w:p>
    <w:tbl>
      <w:tblPr>
        <w:tblW w:w="10201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60"/>
        <w:gridCol w:w="2612"/>
        <w:gridCol w:w="2407"/>
        <w:gridCol w:w="3122"/>
      </w:tblGrid>
      <w:tr w:rsidR="00C01C25"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Основание предост</w:t>
            </w:r>
            <w:r>
              <w:rPr>
                <w:rFonts w:ascii="Times New Roman" w:hAnsi="Times New Roman"/>
                <w:sz w:val="20"/>
                <w:szCs w:val="20"/>
              </w:rPr>
              <w:t>авления земельного участка в безвозмездное пользование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Заявитель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</w:t>
            </w:r>
          </w:p>
        </w:tc>
      </w:tr>
      <w:tr w:rsidR="00C01C25">
        <w:trPr>
          <w:trHeight w:val="229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1" w:line="240" w:lineRule="auto"/>
            </w:pPr>
            <w:hyperlink r:id="rId18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1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Государственное или муниципальное учреждение (бюджетное, казенное, автономное)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</w:t>
            </w:r>
            <w:r>
              <w:rPr>
                <w:rFonts w:ascii="Times New Roman" w:hAnsi="Times New Roman"/>
                <w:sz w:val="20"/>
                <w:szCs w:val="20"/>
              </w:rPr>
              <w:t>ток, необходимый для осуществления деятельности государственного или муниципального учреждения (бюджетного, казенного, автономного)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об объекте недвижимости (об испрашиваемом земельном участке)</w:t>
            </w:r>
          </w:p>
          <w:p w:rsidR="00C01C25" w:rsidRDefault="00C01C25">
            <w:pPr>
              <w:spacing w:after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ЕГРЮЛ о юридическом лице, являющемс</w:t>
            </w:r>
            <w:r>
              <w:rPr>
                <w:rFonts w:ascii="Times New Roman" w:hAnsi="Times New Roman"/>
                <w:sz w:val="20"/>
                <w:szCs w:val="20"/>
              </w:rPr>
              <w:t>я заявителем</w:t>
            </w:r>
          </w:p>
        </w:tc>
      </w:tr>
      <w:tr w:rsidR="00C01C25"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19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1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Казенное предприятие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участок, необходимый для осуществления </w:t>
            </w:r>
            <w:r>
              <w:rPr>
                <w:rFonts w:ascii="Times New Roman" w:hAnsi="Times New Roman"/>
                <w:sz w:val="20"/>
                <w:szCs w:val="20"/>
              </w:rPr>
              <w:t>деятельности казенного предприятия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C01C25"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ЕГРЮЛ о юридическом лице, являющемся заявителем</w:t>
            </w:r>
          </w:p>
        </w:tc>
      </w:tr>
      <w:tr w:rsidR="00C01C25"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20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1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Центр исторического наследия Президента Российской Федерации, прекратившего исполнение своих </w:t>
            </w:r>
            <w:r>
              <w:rPr>
                <w:rFonts w:ascii="Times New Roman" w:hAnsi="Times New Roman"/>
                <w:sz w:val="20"/>
                <w:szCs w:val="20"/>
              </w:rPr>
              <w:t>полномочий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необходимый для осуществления деятельности Центра исторического наследия Президента Российской Федерации, прекратившего исполнение своих полномочий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C01C25"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ЕГРЮЛ о юридическом лице, являющемся заявителем</w:t>
            </w:r>
          </w:p>
        </w:tc>
      </w:tr>
      <w:tr w:rsidR="00C01C25"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1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C01C25"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21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3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Религиозная организация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предназначенный для размещения зданий, сооружения религиозного или благотворительного назначения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C01C25"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Выписка из ЕГРН об объекте недвижимости (о здании и (или) </w:t>
            </w:r>
            <w:r>
              <w:rPr>
                <w:rFonts w:ascii="Times New Roman" w:hAnsi="Times New Roman"/>
                <w:sz w:val="20"/>
                <w:szCs w:val="20"/>
              </w:rPr>
              <w:t>сооружении, расположенном(ых) на испрашиваемом земельном участке (не требуется в случае строительства здания, сооружения)</w:t>
            </w:r>
          </w:p>
        </w:tc>
      </w:tr>
      <w:tr w:rsidR="00C01C25"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Выписка из ЕГРЮЛ 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юридическом лице, являющемся заявителем</w:t>
            </w:r>
          </w:p>
        </w:tc>
      </w:tr>
      <w:tr w:rsidR="00C01C25">
        <w:trPr>
          <w:trHeight w:val="990"/>
        </w:trPr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22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Подпункты 4, 4.1, 4.2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Религиозная организация, которой на праве безвозмездного пользования принадлежат здания, сооружения; </w:t>
            </w: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религиозная организация, которой на праве собственности принадлежат здания и сооружения религиозного или благотворительного назначения; </w:t>
            </w: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некоммерческая 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ганизация, которой на праве безвозмездного пользования предоставлены здания, сооружения, находящиеся в государственной или муниципальной собственности 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на котором расположены здания, сооружения, принадлежащие религиозной организации на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раве безвозмездного пользования; </w:t>
            </w: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участок, на котором расположены здания и сооружения религиозного или благотворительного назначения, принадлежащие религиозной организации на праве собственности; </w:t>
            </w: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на котором расположены здания,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сооружения, находящиеся в государственной или муниципальной собственности, принадлежащие некоммерческой организации на праве безвозмездного пользования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C01C25"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Выписка из ЕГРН об объекте недвижимости (о здании и (или) сооружении, расположенном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(расположенных) </w:t>
            </w:r>
            <w:r>
              <w:rPr>
                <w:rFonts w:ascii="Times New Roman" w:hAnsi="Times New Roman"/>
                <w:sz w:val="20"/>
                <w:szCs w:val="20"/>
              </w:rPr>
              <w:t>на испрашиваемом земельном участке)</w:t>
            </w:r>
          </w:p>
          <w:p w:rsidR="00C01C25" w:rsidRDefault="00C01C25">
            <w:pPr>
              <w:spacing w:after="1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ЕГРЮЛ о юридическом лице, являющемся заявителем</w:t>
            </w:r>
          </w:p>
        </w:tc>
      </w:tr>
      <w:tr w:rsidR="00C01C25"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23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5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C01C2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Лицо, с которым в соответствии с Федеральным </w:t>
            </w:r>
            <w:hyperlink r:id="rId24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зак</w:t>
            </w:r>
            <w:r>
              <w:rPr>
                <w:rFonts w:ascii="Times New Roman" w:hAnsi="Times New Roman"/>
                <w:sz w:val="20"/>
                <w:szCs w:val="20"/>
              </w:rPr>
              <w:t>лючен гражданско-правовой договор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предназ</w:t>
            </w:r>
            <w:r>
              <w:rPr>
                <w:rFonts w:ascii="Times New Roman" w:hAnsi="Times New Roman"/>
                <w:sz w:val="20"/>
                <w:szCs w:val="20"/>
              </w:rPr>
              <w:t>наченный для строительства или реконструкции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Гражданско-правовые договоры на строительство или </w:t>
            </w:r>
            <w:r>
              <w:rPr>
                <w:rFonts w:ascii="Times New Roman" w:hAnsi="Times New Roman"/>
                <w:sz w:val="20"/>
                <w:szCs w:val="20"/>
              </w:rPr>
              <w:t>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</w:t>
            </w:r>
          </w:p>
          <w:p w:rsidR="00C01C25" w:rsidRDefault="00C01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C01C25"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ЕГРЮЛ о юридическом лице, являющемся заявителем</w:t>
            </w:r>
          </w:p>
        </w:tc>
      </w:tr>
      <w:tr w:rsidR="00C01C25"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25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5.1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Некоммерческая организация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необходимый для осуществления строительства и (или) реконструкции объектов капитального строительства на таком земельном участке полностью за счет средств, полученных в качестве субсидии из федерального бюджета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Выписка из ЕГРН об </w:t>
            </w:r>
            <w:r>
              <w:rPr>
                <w:rFonts w:ascii="Times New Roman" w:hAnsi="Times New Roman"/>
                <w:sz w:val="20"/>
                <w:szCs w:val="20"/>
              </w:rPr>
              <w:t>объекте недвижимости (об испрашиваемом земельном участке)</w:t>
            </w:r>
          </w:p>
          <w:p w:rsidR="00C01C25" w:rsidRDefault="00C01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ЕГРЮЛ о юридическом лице, являющемся заявителем</w:t>
            </w:r>
          </w:p>
        </w:tc>
      </w:tr>
      <w:tr w:rsidR="00C01C25"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1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C01C25"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26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8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Гражданину, которому предоставлено служебное жилое помещение в виде жилого дома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на котором находится служебное жилое помещение в виде жилого дома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Договор найма служебного жилого помещения </w:t>
            </w:r>
          </w:p>
          <w:p w:rsidR="00C01C25" w:rsidRDefault="00C01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Выписка </w:t>
            </w:r>
            <w:r>
              <w:rPr>
                <w:rFonts w:ascii="Times New Roman" w:hAnsi="Times New Roman"/>
                <w:sz w:val="20"/>
                <w:szCs w:val="20"/>
              </w:rPr>
              <w:t>из ЕГРН об объекте недвижимости (об испрашиваемом земельном участке)</w:t>
            </w:r>
          </w:p>
        </w:tc>
      </w:tr>
      <w:tr w:rsidR="00C01C25"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27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9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Гражданин, </w:t>
            </w:r>
            <w:r>
              <w:rPr>
                <w:rFonts w:ascii="Times New Roman" w:hAnsi="Times New Roman"/>
                <w:sz w:val="20"/>
                <w:szCs w:val="20"/>
              </w:rPr>
              <w:t>испрашивающий земельный участок для сельскохозяйственной деятельности (в том числе пчеловодства) для собственных нужд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Лесной участок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C01C25"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28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10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Гражданин или юридическое лицо, испрашивающее земельный участок для сельскохозяйственного, охотхозяйственного, лесохозяйственного и ино</w:t>
            </w:r>
            <w:r>
              <w:rPr>
                <w:rFonts w:ascii="Times New Roman" w:hAnsi="Times New Roman"/>
                <w:sz w:val="20"/>
                <w:szCs w:val="20"/>
              </w:rPr>
              <w:t>го использования, не предусматривающего строительства зданий, сооружений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включенный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временно не используемых для указанных нужд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</w:t>
            </w:r>
          </w:p>
        </w:tc>
      </w:tr>
      <w:tr w:rsidR="00C01C25"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Выписка из </w:t>
            </w:r>
            <w:r>
              <w:rPr>
                <w:rFonts w:ascii="Times New Roman" w:hAnsi="Times New Roman"/>
                <w:sz w:val="20"/>
                <w:szCs w:val="20"/>
              </w:rPr>
              <w:t>ЕГРН об объекте недвижимости (об испрашиваемом земельном участке)</w:t>
            </w:r>
          </w:p>
        </w:tc>
      </w:tr>
      <w:tr w:rsidR="00C01C25"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ЕГРЮЛ о юридическом лице, являющемся заявителем</w:t>
            </w:r>
          </w:p>
        </w:tc>
      </w:tr>
      <w:tr w:rsidR="00C01C25">
        <w:trPr>
          <w:trHeight w:val="1028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ЕГРИП об индивидуальном предпринимателе, являющемся заявителем</w:t>
            </w:r>
          </w:p>
          <w:p w:rsidR="00C01C25" w:rsidRDefault="00C01C25">
            <w:pPr>
              <w:spacing w:after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01C25"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29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11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СНТ или ОНТ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предназначенный для ведения гражданами  садоводства или огоро</w:t>
            </w:r>
            <w:r>
              <w:rPr>
                <w:rFonts w:ascii="Times New Roman" w:hAnsi="Times New Roman"/>
                <w:sz w:val="20"/>
                <w:szCs w:val="20"/>
              </w:rPr>
              <w:t>дничества для собственных нужд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C01C25"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Выписка из ЕГРЮЛ </w:t>
            </w:r>
          </w:p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 отношении СНТ или (ОНТ)</w:t>
            </w:r>
          </w:p>
        </w:tc>
      </w:tr>
      <w:tr w:rsidR="00C01C25"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30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12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Некоммерческая организация, созданная гражданами в целях жилищного строительства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</w:t>
            </w:r>
            <w:r>
              <w:rPr>
                <w:rFonts w:ascii="Times New Roman" w:hAnsi="Times New Roman"/>
                <w:sz w:val="20"/>
                <w:szCs w:val="20"/>
              </w:rPr>
              <w:t>часток, предназначенный для жилищного строительства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Решение о создании некоммерческой организации</w:t>
            </w:r>
          </w:p>
          <w:p w:rsidR="00C01C25" w:rsidRDefault="00C01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об объекте недвижимости (об испрашиваемом земельном участке)</w:t>
            </w:r>
          </w:p>
        </w:tc>
      </w:tr>
      <w:tr w:rsidR="00C01C25">
        <w:trPr>
          <w:trHeight w:val="894"/>
        </w:trPr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ЕГРЮЛ о юридическом лице, являющемся заявителем</w:t>
            </w:r>
          </w:p>
        </w:tc>
      </w:tr>
      <w:tr w:rsidR="00C01C25">
        <w:tc>
          <w:tcPr>
            <w:tcW w:w="20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31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14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Лицо, с которым в соответствии с Федеральным </w:t>
            </w:r>
            <w:hyperlink r:id="rId32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от 29.12.2012 № 275-ФЗ «О государственном оборонном заказе» или Федеральным </w:t>
            </w:r>
            <w:hyperlink r:id="rId33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 заключен государственный контракт на выполнение работ, оказание услуг для обеспечения обороны страны и безопас</w:t>
            </w:r>
            <w:r>
              <w:rPr>
                <w:rFonts w:ascii="Times New Roman" w:hAnsi="Times New Roman"/>
                <w:sz w:val="20"/>
                <w:szCs w:val="20"/>
              </w:rPr>
              <w:t>ности государства, осуществляемых полностью за счет средств федерального бюджета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Земельный участок, необходимый для выполнения работ или оказания услуг, предусмотренных государственным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контрактом, заключенным в соответствии с Федеральным </w:t>
            </w:r>
            <w:hyperlink r:id="rId34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от 29.12.2012                № 275-ФЗ «О государственном оборонном заказе» или Федеральным </w:t>
            </w:r>
            <w:hyperlink r:id="rId35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Государственный контракт</w:t>
            </w:r>
          </w:p>
          <w:p w:rsidR="00C01C25" w:rsidRDefault="00C01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Выписка из ЕГРН об объекте недвижимости </w:t>
            </w:r>
            <w:r>
              <w:rPr>
                <w:rFonts w:ascii="Times New Roman" w:hAnsi="Times New Roman"/>
                <w:sz w:val="20"/>
                <w:szCs w:val="20"/>
              </w:rPr>
              <w:t>(об испрашиваемом земельном участке)</w:t>
            </w:r>
          </w:p>
        </w:tc>
      </w:tr>
      <w:tr w:rsidR="00C01C25">
        <w:tc>
          <w:tcPr>
            <w:tcW w:w="2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ЕГРЮЛ о юридическом лице, являющемся заявителем</w:t>
            </w:r>
          </w:p>
        </w:tc>
      </w:tr>
      <w:tr w:rsidR="00C01C25">
        <w:trPr>
          <w:trHeight w:val="2325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spacing w:after="0" w:line="240" w:lineRule="auto"/>
            </w:pPr>
            <w:hyperlink r:id="rId36">
              <w:r w:rsidR="002E6790">
                <w:rPr>
                  <w:rFonts w:ascii="Times New Roman" w:hAnsi="Times New Roman"/>
                  <w:sz w:val="20"/>
                  <w:szCs w:val="20"/>
                </w:rPr>
                <w:t xml:space="preserve">Подпункт 16 пункта 2 статьи </w:t>
              </w:r>
              <w:r w:rsidR="002E6790">
                <w:rPr>
                  <w:rFonts w:ascii="Times New Roman" w:hAnsi="Times New Roman"/>
                  <w:sz w:val="20"/>
                  <w:szCs w:val="20"/>
                </w:rPr>
                <w:t>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Лицо,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для государственных или муниципальных нужд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предоставляемый вза</w:t>
            </w:r>
            <w:r>
              <w:rPr>
                <w:rFonts w:ascii="Times New Roman" w:hAnsi="Times New Roman"/>
                <w:sz w:val="20"/>
                <w:szCs w:val="20"/>
              </w:rPr>
              <w:t>мен земельного участка, изъятого для государственных или муниципальных нужд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ЕГРН об объекте недвижимости (об испрашиваемом земельном участке)</w:t>
            </w:r>
          </w:p>
          <w:p w:rsidR="00C01C25" w:rsidRDefault="00C01C25">
            <w:pPr>
              <w:spacing w:after="1" w:line="240" w:lineRule="auto"/>
              <w:jc w:val="center"/>
            </w:pPr>
          </w:p>
          <w:p w:rsidR="00C01C25" w:rsidRDefault="002E6790">
            <w:pPr>
              <w:spacing w:after="1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ЕГРЮЛ о юридическом лице, являющемся заявителем</w:t>
            </w:r>
          </w:p>
        </w:tc>
      </w:tr>
      <w:tr w:rsidR="00C01C25">
        <w:trPr>
          <w:trHeight w:val="13799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C01C25">
            <w:pPr>
              <w:tabs>
                <w:tab w:val="left" w:pos="1064"/>
              </w:tabs>
              <w:spacing w:after="0" w:line="240" w:lineRule="auto"/>
            </w:pPr>
            <w:hyperlink r:id="rId37">
              <w:r w:rsidR="002E6790">
                <w:rPr>
                  <w:rFonts w:ascii="Times New Roman" w:hAnsi="Times New Roman"/>
                  <w:sz w:val="20"/>
                  <w:szCs w:val="20"/>
                </w:rPr>
                <w:t>Подпункт 22 пункта 2 статьи 39.10</w:t>
              </w:r>
            </w:hyperlink>
            <w:r w:rsidR="002E6790">
              <w:rPr>
                <w:rFonts w:ascii="Times New Roman" w:hAnsi="Times New Roman"/>
                <w:sz w:val="20"/>
                <w:szCs w:val="20"/>
              </w:rPr>
              <w:t xml:space="preserve"> ЗК РФ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Публично-правовая компания «Фонд развития территорий»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участок, необходимый для осу</w:t>
            </w:r>
            <w:r>
              <w:rPr>
                <w:rFonts w:ascii="Times New Roman" w:hAnsi="Times New Roman"/>
                <w:sz w:val="20"/>
                <w:szCs w:val="20"/>
              </w:rPr>
              <w:t>ществления</w:t>
            </w: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публично-правовой компанией «Фонд развития территорий» для осуществления функций и полномочий, предусмотренных Федеральным </w:t>
            </w:r>
            <w:hyperlink r:id="rId38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от 29.07.2017 № 218-ФЗ «О публично-правовой компании «Фонд развития территорий» и о внесении изменений в отдельные законодательные акты Российской Федера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ции»,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Федеральным </w:t>
            </w:r>
            <w:hyperlink r:id="rId39">
              <w:r>
                <w:rPr>
                  <w:rFonts w:ascii="Times New Roman" w:hAnsi="Times New Roman"/>
                  <w:sz w:val="20"/>
                  <w:szCs w:val="20"/>
                </w:rPr>
                <w:t>законом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от 26.10.2002 № 127</w:t>
            </w:r>
            <w:r>
              <w:rPr>
                <w:rFonts w:ascii="Times New Roman" w:hAnsi="Times New Roman"/>
                <w:sz w:val="20"/>
                <w:szCs w:val="20"/>
              </w:rPr>
              <w:t>-ФЗ «О несостоятельности (банкротстве)»,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</w:t>
            </w:r>
            <w:r>
              <w:rPr>
                <w:rFonts w:ascii="Times New Roman" w:hAnsi="Times New Roman"/>
                <w:sz w:val="20"/>
                <w:szCs w:val="20"/>
              </w:rPr>
              <w:t>ительной власти субъекта Российской Федерации</w:t>
            </w:r>
            <w:r>
              <w:rPr>
                <w:rFonts w:ascii="Times New Roman" w:hAnsi="Times New Roman"/>
                <w:strike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органом местного самоуправления, уполномоченным на выдачу разрешений на строительство в соответствии с Градостроительным </w:t>
            </w:r>
            <w:hyperlink r:id="rId40">
              <w:r>
                <w:rPr>
                  <w:rFonts w:ascii="Times New Roman" w:hAnsi="Times New Roman"/>
                  <w:sz w:val="20"/>
                  <w:szCs w:val="20"/>
                </w:rPr>
                <w:t>кодексом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государственной информационной системы обеспечения градостроительной деятельности, сод</w:t>
            </w:r>
            <w:r>
              <w:rPr>
                <w:rFonts w:ascii="Times New Roman" w:hAnsi="Times New Roman"/>
                <w:sz w:val="20"/>
                <w:szCs w:val="20"/>
              </w:rPr>
              <w:t>ержащая сведения о наличии ограничений использования земельного участка и (или) наличии ограничений использования объекта незавершенного строительства</w:t>
            </w:r>
          </w:p>
          <w:p w:rsidR="00C01C25" w:rsidRDefault="00C01C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Выписка из ЕГРН об испрашиваемом земельном участке </w:t>
            </w:r>
          </w:p>
          <w:p w:rsidR="00C01C25" w:rsidRDefault="00C01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2E6790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Выписка из ЕГРЮЛ о юридическом лице, являющемся зая</w:t>
            </w:r>
            <w:r>
              <w:rPr>
                <w:rFonts w:ascii="Times New Roman" w:hAnsi="Times New Roman"/>
                <w:sz w:val="20"/>
                <w:szCs w:val="20"/>
              </w:rPr>
              <w:t>вителем</w:t>
            </w:r>
          </w:p>
          <w:p w:rsidR="00C01C25" w:rsidRDefault="00C01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1C25" w:rsidRDefault="00C01C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01C25" w:rsidRDefault="002E6790">
      <w:pPr>
        <w:widowControl w:val="0"/>
        <w:spacing w:after="0" w:line="240" w:lineRule="auto"/>
        <w:ind w:right="-16" w:firstLine="567"/>
        <w:jc w:val="both"/>
      </w:pPr>
      <w:r>
        <w:rPr>
          <w:rFonts w:ascii="Times New Roman" w:hAnsi="Times New Roman"/>
          <w:sz w:val="28"/>
          <w:szCs w:val="28"/>
        </w:rPr>
        <w:t>В случае если заявитель не представил указанные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:rsidR="00C01C25" w:rsidRDefault="002E6790">
      <w:pPr>
        <w:spacing w:after="0" w:line="240" w:lineRule="auto"/>
        <w:ind w:firstLine="540"/>
        <w:jc w:val="both"/>
      </w:pPr>
      <w:r>
        <w:rPr>
          <w:rFonts w:ascii="Times New Roman" w:hAnsi="Times New Roman"/>
          <w:sz w:val="28"/>
          <w:szCs w:val="28"/>
        </w:rPr>
        <w:lastRenderedPageBreak/>
        <w:t>Выписка из ЕГРН об объекте недвижимости (об испрашиваемом земельном участке)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в случа</w:t>
      </w:r>
      <w:r>
        <w:rPr>
          <w:rFonts w:ascii="Times New Roman" w:hAnsi="Times New Roman"/>
          <w:sz w:val="28"/>
          <w:szCs w:val="28"/>
        </w:rPr>
        <w:t>е, если испрашиваемый земельный участок предстоит образовать. В случае если право на здание, сооружение,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</w:t>
      </w:r>
      <w:r>
        <w:rPr>
          <w:rFonts w:ascii="Times New Roman" w:hAnsi="Times New Roman"/>
          <w:sz w:val="28"/>
          <w:szCs w:val="28"/>
        </w:rPr>
        <w:t xml:space="preserve"> ЕГРН, то выписка из ЕГРН об объекте недвижимости (о здании, сооружении или об объекте незавершенного строительства, расположенном на испрашиваемом земельном участке) не прилагается к заявлению о приобретении прав на земельный участок и не запрашивается Уп</w:t>
      </w:r>
      <w:r>
        <w:rPr>
          <w:rFonts w:ascii="Times New Roman" w:hAnsi="Times New Roman"/>
          <w:sz w:val="28"/>
          <w:szCs w:val="28"/>
        </w:rPr>
        <w:t>олномоченным органом посредством межведомственного информационного взаимодействия.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2.15. При предоставлении муниципальной услуги запрещается требовать от заявителя: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</w:t>
      </w:r>
      <w:r>
        <w:rPr>
          <w:rFonts w:ascii="Times New Roman" w:hAnsi="Times New Roman"/>
          <w:sz w:val="28"/>
          <w:szCs w:val="28"/>
        </w:rPr>
        <w:t>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2) представления документов и информации, которые находятся в распоряжении Уполномоченного органа, иных г</w:t>
      </w:r>
      <w:r>
        <w:rPr>
          <w:rFonts w:ascii="Times New Roman" w:hAnsi="Times New Roman"/>
          <w:sz w:val="28"/>
          <w:szCs w:val="28"/>
        </w:rPr>
        <w:t xml:space="preserve">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41"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частью 1 статьи 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№ 210-ФЗ муниципальных  услуг, в соответствии с нормативными правовыми актами Российской Федерации, нормативными п</w:t>
      </w:r>
      <w:r>
        <w:rPr>
          <w:rFonts w:ascii="Times New Roman" w:hAnsi="Times New Roman"/>
          <w:sz w:val="28"/>
          <w:szCs w:val="28"/>
        </w:rPr>
        <w:t xml:space="preserve">равовыми актами Ростовской области, муниципальными правовыми актами, за исключением документов, включенных в определенный </w:t>
      </w:r>
      <w:hyperlink r:id="rId42"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частью 6 статьи 7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№ 210-ФЗ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3) осуществления действий, в том числе согласований, н</w:t>
      </w:r>
      <w:r>
        <w:rPr>
          <w:rFonts w:ascii="Times New Roman" w:hAnsi="Times New Roman"/>
          <w:sz w:val="28"/>
          <w:szCs w:val="28"/>
        </w:rPr>
        <w:t>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</w:t>
      </w:r>
      <w:r>
        <w:rPr>
          <w:rFonts w:ascii="Times New Roman" w:hAnsi="Times New Roman"/>
          <w:sz w:val="28"/>
          <w:szCs w:val="28"/>
        </w:rPr>
        <w:t>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 актом представительного органа местного самоуправления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Тарасовского района Ростовской области;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</w:t>
      </w:r>
      <w:r>
        <w:rPr>
          <w:rFonts w:ascii="Times New Roman" w:hAnsi="Times New Roman"/>
          <w:sz w:val="28"/>
          <w:szCs w:val="28"/>
        </w:rPr>
        <w:t>услуги, либо в предоставлении муниципальной услуги, за исключением следующих случаев: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</w:t>
      </w:r>
      <w:r>
        <w:rPr>
          <w:rFonts w:ascii="Times New Roman" w:hAnsi="Times New Roman"/>
          <w:sz w:val="28"/>
          <w:szCs w:val="28"/>
        </w:rPr>
        <w:t>луги;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>
        <w:rPr>
          <w:rFonts w:ascii="Times New Roman" w:hAnsi="Times New Roman"/>
          <w:sz w:val="28"/>
          <w:szCs w:val="28"/>
        </w:rPr>
        <w:lastRenderedPageBreak/>
        <w:t>предоставлении муниципальной услуги и н</w:t>
      </w:r>
      <w:r>
        <w:rPr>
          <w:rFonts w:ascii="Times New Roman" w:hAnsi="Times New Roman"/>
          <w:sz w:val="28"/>
          <w:szCs w:val="28"/>
        </w:rPr>
        <w:t>е включенных в представленный ранее комплект документов;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</w:t>
      </w:r>
      <w:r>
        <w:rPr>
          <w:rFonts w:ascii="Times New Roman" w:hAnsi="Times New Roman"/>
          <w:sz w:val="28"/>
          <w:szCs w:val="28"/>
        </w:rPr>
        <w:t>ой услуги;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работника организации, п</w:t>
      </w:r>
      <w:r>
        <w:rPr>
          <w:rFonts w:ascii="Times New Roman" w:hAnsi="Times New Roman"/>
          <w:sz w:val="28"/>
          <w:szCs w:val="28"/>
        </w:rPr>
        <w:t xml:space="preserve">редусмотренной </w:t>
      </w:r>
      <w:hyperlink r:id="rId43"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№ 210-ФЗ, при первоначальном отказе </w:t>
      </w:r>
      <w:r>
        <w:rPr>
          <w:rFonts w:ascii="Times New Roman" w:hAnsi="Times New Roman"/>
          <w:sz w:val="28"/>
          <w:szCs w:val="28"/>
        </w:rPr>
        <w:t>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</w:t>
      </w:r>
      <w:r>
        <w:rPr>
          <w:rFonts w:ascii="Times New Roman" w:hAnsi="Times New Roman"/>
          <w:sz w:val="28"/>
          <w:szCs w:val="28"/>
        </w:rPr>
        <w:t xml:space="preserve">е в приеме документов, необходимых для предоставления муниципальной услуги, либо руководителя организации, предусмотренной </w:t>
      </w:r>
      <w:hyperlink r:id="rId44"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частью 1.1 статьи 16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№ 210-ФЗ, уведомляется заявитель, а также приносятся извинения за доставленные неудобства.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</w:t>
      </w:r>
      <w:r>
        <w:rPr>
          <w:rFonts w:ascii="Times New Roman" w:hAnsi="Times New Roman"/>
          <w:sz w:val="28"/>
          <w:szCs w:val="28"/>
        </w:rPr>
        <w:t>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</w:t>
      </w:r>
      <w:r>
        <w:rPr>
          <w:rFonts w:ascii="Times New Roman" w:hAnsi="Times New Roman"/>
          <w:sz w:val="28"/>
          <w:szCs w:val="28"/>
        </w:rPr>
        <w:t>ев, установленных федеральными законами.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2.16. Основаниями для отказа в приеме к рассмотрению документов, необходимых для предоставления м</w:t>
      </w:r>
      <w:r>
        <w:rPr>
          <w:rFonts w:ascii="Times New Roman" w:hAnsi="Times New Roman"/>
          <w:sz w:val="28"/>
          <w:szCs w:val="28"/>
        </w:rPr>
        <w:t>униципальной услуги, являются: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неполное заполнение полей в форме заявления, в том числе в интерактивной форме заявления на ЕПГУ;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подача заявления о предоставлении услуги и документов, необходимых для предоставления услуги, в электронной форме с нарушен</w:t>
      </w:r>
      <w:r>
        <w:rPr>
          <w:rFonts w:ascii="Times New Roman" w:hAnsi="Times New Roman"/>
          <w:sz w:val="28"/>
          <w:szCs w:val="28"/>
        </w:rPr>
        <w:t>ием установленных требований;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представленные заявителем документы содержат подчистки и</w:t>
      </w:r>
      <w:r>
        <w:rPr>
          <w:rFonts w:ascii="Times New Roman" w:hAnsi="Times New Roman"/>
          <w:sz w:val="28"/>
          <w:szCs w:val="28"/>
        </w:rPr>
        <w:t xml:space="preserve"> исправления текста, не заверенные в порядке, установленном законодательством Российской Федерации;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</w:t>
      </w:r>
      <w:r>
        <w:rPr>
          <w:rFonts w:ascii="Times New Roman" w:hAnsi="Times New Roman"/>
          <w:sz w:val="28"/>
          <w:szCs w:val="28"/>
        </w:rPr>
        <w:t>я заявителя, в случае обращения за предоставлением услуги указанным лицом).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2.17. Основания для возврата заявления о предоставлении муниципальной услуги: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заявление не соответствует требованиям, установленным пунктом 2.8 настоящего Административного регла</w:t>
      </w:r>
      <w:r>
        <w:rPr>
          <w:rFonts w:ascii="Times New Roman" w:hAnsi="Times New Roman"/>
          <w:sz w:val="28"/>
          <w:szCs w:val="28"/>
        </w:rPr>
        <w:t>мента;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заявление подано в иной Уполномоченный орган;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>-  к заявлению не приложены документы, предусмотренные пунктом 2.8 настоящего Административного регламента.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2.18. Решение об отказе в приеме документов (возврате документов), направляется заявителю спо</w:t>
      </w:r>
      <w:r>
        <w:rPr>
          <w:rFonts w:ascii="Times New Roman" w:hAnsi="Times New Roman"/>
          <w:sz w:val="28"/>
          <w:szCs w:val="28"/>
        </w:rPr>
        <w:t xml:space="preserve">собом, указанным в заявлении.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случае если причины, по которым заявителю было отказано в приеме документов (возврате документов), в последующем были устранены, заявитель вправе вновь обратиться за предоставлением муниципальной услуги.</w:t>
      </w:r>
    </w:p>
    <w:p w:rsidR="00C01C25" w:rsidRDefault="00C01C25">
      <w:pPr>
        <w:pStyle w:val="Heading1"/>
      </w:pPr>
    </w:p>
    <w:p w:rsidR="00C01C25" w:rsidRDefault="002E6790">
      <w:pPr>
        <w:pStyle w:val="Heading1"/>
      </w:pPr>
      <w:r>
        <w:t>Исчерпывающий пере</w:t>
      </w:r>
      <w:r>
        <w:t>чень оснований для приостановления или отказа в предоставлении муниципальной услуги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2.19. Основания для приостановления предоставления муниципальной услуги отсутствуют.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2.20. Основаниями для отказа в предоставлении муниципальной услуги являются: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1) с заяв</w:t>
      </w:r>
      <w:r>
        <w:rPr>
          <w:rFonts w:ascii="Times New Roman" w:hAnsi="Times New Roman"/>
          <w:sz w:val="28"/>
          <w:szCs w:val="28"/>
        </w:rPr>
        <w:t>лением о предоставлении земельного участка обратилось лицо,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2) указанный в заявлении о предоставлении земельного участка земельный</w:t>
      </w:r>
      <w:r>
        <w:rPr>
          <w:rFonts w:ascii="Times New Roman" w:hAnsi="Times New Roman"/>
          <w:sz w:val="28"/>
          <w:szCs w:val="28"/>
        </w:rPr>
        <w:t xml:space="preserve">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обладатель данных прав;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3) указанный в заявлении о предоставлении земельного участка садовый земельный участок или огородный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</w:t>
      </w:r>
      <w:r>
        <w:rPr>
          <w:rFonts w:ascii="Times New Roman" w:hAnsi="Times New Roman"/>
          <w:sz w:val="28"/>
          <w:szCs w:val="28"/>
        </w:rPr>
        <w:t>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</w:t>
      </w:r>
      <w:r>
        <w:rPr>
          <w:rFonts w:ascii="Times New Roman" w:hAnsi="Times New Roman"/>
          <w:sz w:val="28"/>
          <w:szCs w:val="28"/>
        </w:rPr>
        <w:t>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39.18 ЗК РФ (если такой зе</w:t>
      </w:r>
      <w:r>
        <w:rPr>
          <w:rFonts w:ascii="Times New Roman" w:hAnsi="Times New Roman"/>
          <w:sz w:val="28"/>
          <w:szCs w:val="28"/>
        </w:rPr>
        <w:t>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</w:t>
      </w:r>
      <w:r>
        <w:rPr>
          <w:rFonts w:ascii="Times New Roman" w:hAnsi="Times New Roman"/>
          <w:sz w:val="28"/>
          <w:szCs w:val="28"/>
        </w:rPr>
        <w:t>о назначения;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4) 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</w:t>
      </w:r>
      <w:r>
        <w:rPr>
          <w:rFonts w:ascii="Times New Roman" w:hAnsi="Times New Roman"/>
          <w:sz w:val="28"/>
          <w:szCs w:val="28"/>
        </w:rPr>
        <w:t>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ЗК РФ, либо с заявлением о пр</w:t>
      </w:r>
      <w:r>
        <w:rPr>
          <w:rFonts w:ascii="Times New Roman" w:hAnsi="Times New Roman"/>
          <w:sz w:val="28"/>
          <w:szCs w:val="28"/>
        </w:rPr>
        <w:t>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нем здания</w:t>
      </w:r>
      <w:r>
        <w:rPr>
          <w:rFonts w:ascii="Times New Roman" w:hAnsi="Times New Roman"/>
          <w:sz w:val="28"/>
          <w:szCs w:val="28"/>
        </w:rPr>
        <w:t xml:space="preserve">, сооружения, объекта незавершенного строительства принято решение о сносе самовольной постройки либо решение о сносе самовольной постройки или ее </w:t>
      </w:r>
      <w:r>
        <w:rPr>
          <w:rFonts w:ascii="Times New Roman" w:hAnsi="Times New Roman"/>
          <w:sz w:val="28"/>
          <w:szCs w:val="28"/>
        </w:rPr>
        <w:lastRenderedPageBreak/>
        <w:t>приведении в соответствие с установленными требованиями и в сроки, установленные указанными решениями, не вып</w:t>
      </w:r>
      <w:r>
        <w:rPr>
          <w:rFonts w:ascii="Times New Roman" w:hAnsi="Times New Roman"/>
          <w:sz w:val="28"/>
          <w:szCs w:val="28"/>
        </w:rPr>
        <w:t>олнены обязанности, предусмотренные частью 11 статьи 55.32 Градостроительного кодекса Российской Федерации;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5) на указанном в заявлении о предоставлении земельного участка земельном участке расположены здание, сооружение, объект незавершенного строительств</w:t>
      </w:r>
      <w:r>
        <w:rPr>
          <w:rFonts w:ascii="Times New Roman" w:hAnsi="Times New Roman"/>
          <w:sz w:val="28"/>
          <w:szCs w:val="28"/>
        </w:rPr>
        <w:t xml:space="preserve">а, находящиеся в государственной или муниципальной собственности,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</w:t>
      </w:r>
      <w:r>
        <w:rPr>
          <w:rFonts w:ascii="Times New Roman" w:hAnsi="Times New Roman"/>
          <w:sz w:val="28"/>
          <w:szCs w:val="28"/>
        </w:rPr>
        <w:t>публичного сервитута, или объекты, размещенные в соответствии со статьей 39.36 ЗК РФ, либо с заявлением о предоставлении земельного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6) у</w:t>
      </w:r>
      <w:r>
        <w:rPr>
          <w:rFonts w:ascii="Times New Roman" w:hAnsi="Times New Roman"/>
          <w:sz w:val="28"/>
          <w:szCs w:val="28"/>
        </w:rPr>
        <w:t>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7) указанный в заявле</w:t>
      </w:r>
      <w:r>
        <w:rPr>
          <w:rFonts w:ascii="Times New Roman" w:hAnsi="Times New Roman"/>
          <w:sz w:val="28"/>
          <w:szCs w:val="28"/>
        </w:rPr>
        <w:t>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</w:t>
      </w:r>
      <w:r>
        <w:rPr>
          <w:rFonts w:ascii="Times New Roman" w:hAnsi="Times New Roman"/>
          <w:sz w:val="28"/>
          <w:szCs w:val="28"/>
        </w:rPr>
        <w:t>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</w:t>
      </w:r>
      <w:r>
        <w:rPr>
          <w:rFonts w:ascii="Times New Roman" w:hAnsi="Times New Roman"/>
          <w:sz w:val="28"/>
          <w:szCs w:val="28"/>
        </w:rPr>
        <w:t>ия;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</w:t>
      </w:r>
      <w:r>
        <w:rPr>
          <w:rFonts w:ascii="Times New Roman" w:hAnsi="Times New Roman"/>
          <w:sz w:val="28"/>
          <w:szCs w:val="28"/>
        </w:rPr>
        <w:t>случае, если для реализации указанного решения 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</w:t>
      </w:r>
      <w:r>
        <w:rPr>
          <w:rFonts w:ascii="Times New Roman" w:hAnsi="Times New Roman"/>
          <w:sz w:val="28"/>
          <w:szCs w:val="28"/>
        </w:rPr>
        <w:t>кта незавершенного строительства, расположенных на таком земельном участке, или правообладатель такого земельного участка;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9) указанный в заявлении о предоставлении земельного участка земельный участок расположен в границах территории, в отношении которой </w:t>
      </w:r>
      <w:r>
        <w:rPr>
          <w:rFonts w:ascii="Times New Roman" w:hAnsi="Times New Roman"/>
          <w:sz w:val="28"/>
          <w:szCs w:val="28"/>
        </w:rPr>
        <w:t>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</w:t>
      </w:r>
      <w:r>
        <w:rPr>
          <w:rFonts w:ascii="Times New Roman" w:hAnsi="Times New Roman"/>
          <w:sz w:val="28"/>
          <w:szCs w:val="28"/>
        </w:rPr>
        <w:t>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</w:t>
      </w:r>
      <w:r>
        <w:rPr>
          <w:rFonts w:ascii="Times New Roman" w:hAnsi="Times New Roman"/>
          <w:sz w:val="28"/>
          <w:szCs w:val="28"/>
        </w:rPr>
        <w:t xml:space="preserve">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10) указанный в заявлении о предоставлении земельного участка земельный участок образован и</w:t>
      </w:r>
      <w:r>
        <w:rPr>
          <w:rFonts w:ascii="Times New Roman" w:hAnsi="Times New Roman"/>
          <w:sz w:val="28"/>
          <w:szCs w:val="28"/>
        </w:rPr>
        <w:t xml:space="preserve">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</w:t>
      </w:r>
      <w:r>
        <w:rPr>
          <w:rFonts w:ascii="Times New Roman" w:hAnsi="Times New Roman"/>
          <w:sz w:val="28"/>
          <w:szCs w:val="28"/>
        </w:rPr>
        <w:lastRenderedPageBreak/>
        <w:t>реализации указанного решения не требуетс</w:t>
      </w:r>
      <w:r>
        <w:rPr>
          <w:rFonts w:ascii="Times New Roman" w:hAnsi="Times New Roman"/>
          <w:sz w:val="28"/>
          <w:szCs w:val="28"/>
        </w:rPr>
        <w:t>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</w:t>
      </w:r>
      <w:r>
        <w:rPr>
          <w:rFonts w:ascii="Times New Roman" w:hAnsi="Times New Roman"/>
          <w:sz w:val="28"/>
          <w:szCs w:val="28"/>
        </w:rPr>
        <w:t>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предусматривающий обязательство данного лица по строительству указанных объектов;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11) указанны</w:t>
      </w:r>
      <w:r>
        <w:rPr>
          <w:rFonts w:ascii="Times New Roman" w:hAnsi="Times New Roman"/>
          <w:sz w:val="28"/>
          <w:szCs w:val="28"/>
        </w:rPr>
        <w:t>й в заявлении о предоставлении земельного участка земельный участок является предметом аукциона, извещение о проведении которого размещено в соответствии с пунктом 19 статьи 39.11 ЗК РФ;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12) в отношении земельного участка, указанного в заявлении о его пред</w:t>
      </w:r>
      <w:r>
        <w:rPr>
          <w:rFonts w:ascii="Times New Roman" w:hAnsi="Times New Roman"/>
          <w:sz w:val="28"/>
          <w:szCs w:val="28"/>
        </w:rPr>
        <w:t>оставлении, поступило предусмотренное подпунктом 6 пункта 4 статьи 39.11 ЗК РФ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 подпункто</w:t>
      </w:r>
      <w:r>
        <w:rPr>
          <w:rFonts w:ascii="Times New Roman" w:hAnsi="Times New Roman"/>
          <w:sz w:val="28"/>
          <w:szCs w:val="28"/>
        </w:rPr>
        <w:t>м 4 пункта 4 статьи 39.11 ЗК РФ и уполномоченным органом не принято решение об отказе в проведении этого аукциона по основаниям, предусмотренным пунктом 8 статьи 39.11 ЗК РФ;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13) в отношении земельного участка, указанного в заявлении о его предоставлении, </w:t>
      </w:r>
      <w:r>
        <w:rPr>
          <w:rFonts w:ascii="Times New Roman" w:hAnsi="Times New Roman"/>
          <w:sz w:val="28"/>
          <w:szCs w:val="28"/>
        </w:rPr>
        <w:t>размещено в соответствии с подпунктом 1 пункта 1 статьи 39.18 ЗК РФ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</w:t>
      </w:r>
      <w:r>
        <w:rPr>
          <w:rFonts w:ascii="Times New Roman" w:hAnsi="Times New Roman"/>
          <w:sz w:val="28"/>
          <w:szCs w:val="28"/>
        </w:rPr>
        <w:t>а для собственных нужд;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14) цель использования такого земельного участка, указанная в заявлении о предоставлении земельного участка, не соответствует основному виду разрешенного использования земельного участка, сведения о котором внесены в Единый государс</w:t>
      </w:r>
      <w:r>
        <w:rPr>
          <w:rFonts w:ascii="Times New Roman" w:hAnsi="Times New Roman"/>
          <w:sz w:val="28"/>
          <w:szCs w:val="28"/>
        </w:rPr>
        <w:t>твенный реестр недвижимости, или видам разрешенного использования земельного участка, установленным регламентом использования территории. Положения настоящего подпункта не применяются, если для цели, указанной в заявлении о предоставлении земельного участк</w:t>
      </w:r>
      <w:r>
        <w:rPr>
          <w:rFonts w:ascii="Times New Roman" w:hAnsi="Times New Roman"/>
          <w:sz w:val="28"/>
          <w:szCs w:val="28"/>
        </w:rPr>
        <w:t xml:space="preserve">а, такой земельный участок может использоваться независимо от категории земель и вида разрешенного использования, а также в случае размещения линейного объекта в соответствии с утвержденной документацией по планировке территории;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15) испрашиваемый земельн</w:t>
      </w:r>
      <w:r>
        <w:rPr>
          <w:rFonts w:ascii="Times New Roman" w:hAnsi="Times New Roman"/>
          <w:sz w:val="28"/>
          <w:szCs w:val="28"/>
        </w:rPr>
        <w:t>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</w:t>
      </w:r>
      <w:r>
        <w:rPr>
          <w:rFonts w:ascii="Times New Roman" w:hAnsi="Times New Roman"/>
          <w:sz w:val="28"/>
          <w:szCs w:val="28"/>
        </w:rPr>
        <w:t>мельного участка, указанными в заявлении о предоставлении земельного участка;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16) 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превышает размер, уста</w:t>
      </w:r>
      <w:r>
        <w:rPr>
          <w:rFonts w:ascii="Times New Roman" w:hAnsi="Times New Roman"/>
          <w:sz w:val="28"/>
          <w:szCs w:val="28"/>
        </w:rPr>
        <w:t>новленный пунктом 6 статьи 39.10 ЗК РФ;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17) 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</w:t>
      </w:r>
      <w:r>
        <w:rPr>
          <w:rFonts w:ascii="Times New Roman" w:hAnsi="Times New Roman"/>
          <w:sz w:val="28"/>
          <w:szCs w:val="28"/>
        </w:rPr>
        <w:t>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</w:t>
      </w:r>
      <w:r>
        <w:rPr>
          <w:rFonts w:ascii="Times New Roman" w:hAnsi="Times New Roman"/>
          <w:sz w:val="28"/>
          <w:szCs w:val="28"/>
        </w:rPr>
        <w:t xml:space="preserve">тились правообладатель расположенных </w:t>
      </w:r>
      <w:r>
        <w:rPr>
          <w:rFonts w:ascii="Times New Roman" w:hAnsi="Times New Roman"/>
          <w:sz w:val="28"/>
          <w:szCs w:val="28"/>
        </w:rPr>
        <w:lastRenderedPageBreak/>
        <w:t xml:space="preserve">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18) </w:t>
      </w:r>
      <w:r>
        <w:rPr>
          <w:rFonts w:ascii="Times New Roman" w:hAnsi="Times New Roman"/>
          <w:sz w:val="28"/>
          <w:szCs w:val="28"/>
        </w:rPr>
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</w:t>
      </w:r>
      <w:r>
        <w:rPr>
          <w:rFonts w:ascii="Times New Roman" w:hAnsi="Times New Roman"/>
          <w:sz w:val="28"/>
          <w:szCs w:val="28"/>
        </w:rPr>
        <w:t xml:space="preserve">нием о предоставлении земельного участка обратилось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</w:t>
      </w:r>
      <w:r>
        <w:rPr>
          <w:rFonts w:ascii="Times New Roman" w:hAnsi="Times New Roman"/>
          <w:sz w:val="28"/>
          <w:szCs w:val="28"/>
        </w:rPr>
        <w:t>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19) предоставление земельного участка на заявленном виде прав</w:t>
      </w:r>
      <w:r>
        <w:rPr>
          <w:rFonts w:ascii="Times New Roman" w:hAnsi="Times New Roman"/>
          <w:sz w:val="28"/>
          <w:szCs w:val="28"/>
        </w:rPr>
        <w:t xml:space="preserve"> не допускается;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20) в отношении земельного участка, указанного в заявлении о его предоставлении, не установлен вид разрешенного использования;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21) указанный в заявлении о предоставлении земельного участка земельный участок не отнесен к определенной катего</w:t>
      </w:r>
      <w:r>
        <w:rPr>
          <w:rFonts w:ascii="Times New Roman" w:hAnsi="Times New Roman"/>
          <w:sz w:val="28"/>
          <w:szCs w:val="28"/>
        </w:rPr>
        <w:t>рии земель;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22)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</w:t>
      </w:r>
      <w:r>
        <w:rPr>
          <w:rFonts w:ascii="Times New Roman" w:hAnsi="Times New Roman"/>
          <w:sz w:val="28"/>
          <w:szCs w:val="28"/>
        </w:rPr>
        <w:t>ное не указанное в этом решении лицо;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23)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</w:t>
      </w:r>
      <w:r>
        <w:rPr>
          <w:rFonts w:ascii="Times New Roman" w:hAnsi="Times New Roman"/>
          <w:sz w:val="28"/>
          <w:szCs w:val="28"/>
        </w:rPr>
        <w:t>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</w:t>
      </w:r>
      <w:r>
        <w:rPr>
          <w:rFonts w:ascii="Times New Roman" w:hAnsi="Times New Roman"/>
          <w:sz w:val="28"/>
          <w:szCs w:val="28"/>
        </w:rPr>
        <w:t>у или реконструкции;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24) границы земельного участка, указанного в заявлении о его предоставлении, подлежат уточнению в соответствии с Федеральным законом от 13.07.2015                               № 218-ФЗ «О государственной регистрации недвижимости»;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) площадь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</w:t>
      </w:r>
      <w:r>
        <w:rPr>
          <w:rFonts w:ascii="Times New Roman" w:hAnsi="Times New Roman"/>
          <w:sz w:val="28"/>
          <w:szCs w:val="28"/>
        </w:rPr>
        <w:t xml:space="preserve">земельный участок образован, более чем на десять процентов; 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26) с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</w:t>
      </w:r>
      <w:r>
        <w:rPr>
          <w:rFonts w:ascii="Times New Roman" w:hAnsi="Times New Roman"/>
          <w:sz w:val="28"/>
          <w:szCs w:val="28"/>
        </w:rPr>
        <w:t>она от 24.07.2007 № 209-ФЗ «О развитии малого и среднего предпринимательства в Российской Федерации»,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</w:t>
      </w:r>
      <w:r>
        <w:rPr>
          <w:rFonts w:ascii="Times New Roman" w:hAnsi="Times New Roman"/>
          <w:sz w:val="28"/>
          <w:szCs w:val="28"/>
        </w:rPr>
        <w:t>ответствии с частью 3 статьи 14 указанного Федерального закона.</w:t>
      </w:r>
    </w:p>
    <w:p w:rsidR="00C01C25" w:rsidRDefault="00C01C2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</w:t>
      </w:r>
      <w:r>
        <w:lastRenderedPageBreak/>
        <w:t>(документах), выдаваемом (выдаваемых) организациями, уч</w:t>
      </w:r>
      <w:r>
        <w:t>аствующими в предоставлении муниципальной услуги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2.21. Услуги, необходимые и обязательные для предоставления муниципальной услуги, отсутствуют.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 xml:space="preserve">Порядок, размер и основания взимания государственной пошлины или иной оплаты, взимаемой за предоставление </w:t>
      </w:r>
      <w:r>
        <w:t>муниципальной услуги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2.22. Предоставление муниципальной услуги осуществляется бесплатно.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</w:t>
      </w:r>
      <w:r>
        <w:t>ормацию о методике расчета размера такой платы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2.23. За предоставление услуг, необходимых и обязательных для предоставления муниципальной услуги не предусмотрена плата.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>Максимальный срок ожидания в очереди при подаче заявления о предоставлении муниципальн</w:t>
      </w:r>
      <w:r>
        <w:t>ой услуги и при получении результата предоставления муниципальной услуги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2.24.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</w:t>
      </w:r>
      <w:r>
        <w:rPr>
          <w:rFonts w:ascii="Times New Roman" w:hAnsi="Times New Roman"/>
          <w:sz w:val="28"/>
          <w:szCs w:val="28"/>
        </w:rPr>
        <w:t>Уполномоченном органе или многофункциональном центре составляет не более 15 минут.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2.25. Заявление о предоставлении муниципальной услуги по</w:t>
      </w:r>
      <w:r>
        <w:rPr>
          <w:rFonts w:ascii="Times New Roman" w:hAnsi="Times New Roman"/>
          <w:sz w:val="28"/>
          <w:szCs w:val="28"/>
        </w:rPr>
        <w:t>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>Требования к помещениям, в которых предоставляется муниципальная услуга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2.26. Требования к об</w:t>
      </w:r>
      <w:r>
        <w:rPr>
          <w:rFonts w:ascii="Times New Roman" w:hAnsi="Times New Roman"/>
          <w:sz w:val="28"/>
          <w:szCs w:val="28"/>
        </w:rPr>
        <w:t>еспечению доступности для инвалидов в соответствии с законодательством Российской Федерации о социальной защите инвалидов: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условия для беспрепятственного доступа к объектам, к местам отдыха и к предоставляемым в них услугам;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возможность самостоятельног</w:t>
      </w:r>
      <w:r>
        <w:rPr>
          <w:rFonts w:ascii="Times New Roman" w:hAnsi="Times New Roman"/>
          <w:sz w:val="28"/>
          <w:szCs w:val="28"/>
        </w:rPr>
        <w:t>о передвижения по территории, на которой расположены объекты, входа в такие объекты и выхода из них, посадки в транспортное средство и высадки из него, в том числе с использованием кресла- коляски;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сопровождение инвалидов, имеющих стойкие расстройства фу</w:t>
      </w:r>
      <w:r>
        <w:rPr>
          <w:rFonts w:ascii="Times New Roman" w:hAnsi="Times New Roman"/>
          <w:sz w:val="28"/>
          <w:szCs w:val="28"/>
        </w:rPr>
        <w:t>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</w:t>
      </w:r>
      <w:r>
        <w:rPr>
          <w:rFonts w:ascii="Times New Roman" w:hAnsi="Times New Roman"/>
          <w:sz w:val="28"/>
          <w:szCs w:val="28"/>
        </w:rPr>
        <w:t>в к объектам и к услугам с учетом ограничений их жизнедеятельности;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</w:t>
      </w:r>
      <w:r>
        <w:rPr>
          <w:rFonts w:ascii="Times New Roman" w:hAnsi="Times New Roman"/>
          <w:sz w:val="28"/>
          <w:szCs w:val="28"/>
        </w:rPr>
        <w:lastRenderedPageBreak/>
        <w:t>информации знаками, выполненными рельефно-точечным шрифто</w:t>
      </w:r>
      <w:r>
        <w:rPr>
          <w:rFonts w:ascii="Times New Roman" w:hAnsi="Times New Roman"/>
          <w:sz w:val="28"/>
          <w:szCs w:val="28"/>
        </w:rPr>
        <w:t>м Брайля, допуск сурдопереводчика и тифлосурдопереводчика;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органом, исполнительной вла</w:t>
      </w:r>
      <w:r>
        <w:rPr>
          <w:rFonts w:ascii="Times New Roman" w:hAnsi="Times New Roman"/>
          <w:sz w:val="28"/>
          <w:szCs w:val="28"/>
        </w:rPr>
        <w:t>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оказание работниками, предоставляющими услуги населению, помощи инвалидам в преодолении барьеров, меш</w:t>
      </w:r>
      <w:r>
        <w:rPr>
          <w:rFonts w:ascii="Times New Roman" w:hAnsi="Times New Roman"/>
          <w:sz w:val="28"/>
          <w:szCs w:val="28"/>
        </w:rPr>
        <w:t>ающих получению ими услуг наравне с другими лицами.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Выделение на всех парковках общего пользования, около объектов, не менее 10 процентов мест (но не менее одного места) для бесплатной парковки транспортных средств, управляемых инвалидами I, II групп, и тр</w:t>
      </w:r>
      <w:r>
        <w:rPr>
          <w:rFonts w:ascii="Times New Roman" w:hAnsi="Times New Roman"/>
          <w:sz w:val="28"/>
          <w:szCs w:val="28"/>
        </w:rPr>
        <w:t>анспортных средств, перевозящих таких инвалидов и (или) детей-инвалидов. На граждан из числа инвалидов III группы данное право распространяется в порядке, определяемом Правительством Российской Федерации. На указанных транспортных средствах должен быть уст</w:t>
      </w:r>
      <w:r>
        <w:rPr>
          <w:rFonts w:ascii="Times New Roman" w:hAnsi="Times New Roman"/>
          <w:sz w:val="28"/>
          <w:szCs w:val="28"/>
        </w:rPr>
        <w:t>ановлен опознавательный знак «Инвалид» и информация об этих транспортных средствах должна быть внесена в государственную информационную систему «Единая централизованная цифровая платформа в социальной сфере».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случаях, если существующие объекты невозможно</w:t>
      </w:r>
      <w:r>
        <w:rPr>
          <w:rFonts w:ascii="Times New Roman" w:hAnsi="Times New Roman"/>
          <w:sz w:val="28"/>
          <w:szCs w:val="28"/>
        </w:rPr>
        <w:t xml:space="preserve">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муниципального образования, миним</w:t>
      </w:r>
      <w:r>
        <w:rPr>
          <w:rFonts w:ascii="Times New Roman" w:hAnsi="Times New Roman"/>
          <w:sz w:val="28"/>
          <w:szCs w:val="28"/>
        </w:rPr>
        <w:t>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Специалисты, работающие с инвалидами, проходят инстру</w:t>
      </w:r>
      <w:r>
        <w:rPr>
          <w:rFonts w:ascii="Times New Roman" w:hAnsi="Times New Roman"/>
          <w:sz w:val="28"/>
          <w:szCs w:val="28"/>
        </w:rPr>
        <w:t>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Должностные лица, предоставляющие муниципальную услугу, несут персональную ответственность за неоказание</w:t>
      </w:r>
      <w:r>
        <w:rPr>
          <w:rFonts w:ascii="Times New Roman" w:hAnsi="Times New Roman"/>
          <w:sz w:val="28"/>
          <w:szCs w:val="28"/>
        </w:rPr>
        <w:t xml:space="preserve"> помощи инвалидам в преодолении барьеров, мешающих получению ими муниципальной услуги наравне с другими лицами.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предпочтительно размещаются на нижних этажах зданий, или в отдельно стоящих зданиях, и должны быть оборудованы отдельным входом. Расположение выше первого этажа допускается при наличии в здании специально оборудованного лифта или подъемника для инвалидов и</w:t>
      </w:r>
      <w:r>
        <w:rPr>
          <w:rFonts w:ascii="Times New Roman" w:hAnsi="Times New Roman"/>
          <w:sz w:val="28"/>
          <w:szCs w:val="28"/>
        </w:rPr>
        <w:t xml:space="preserve">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должны соответствовать санитарно-гигиеническ</w:t>
      </w:r>
      <w:r>
        <w:rPr>
          <w:rFonts w:ascii="Times New Roman" w:hAnsi="Times New Roman"/>
          <w:sz w:val="28"/>
          <w:szCs w:val="28"/>
        </w:rPr>
        <w:t>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оборудуются световым информационным табло;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комплектуется необходимым оборудованием в целях создан</w:t>
      </w:r>
      <w:r>
        <w:rPr>
          <w:rFonts w:ascii="Times New Roman" w:hAnsi="Times New Roman"/>
          <w:sz w:val="28"/>
          <w:szCs w:val="28"/>
        </w:rPr>
        <w:t xml:space="preserve">ия комфортных </w:t>
      </w:r>
      <w:r>
        <w:rPr>
          <w:rFonts w:ascii="Times New Roman" w:hAnsi="Times New Roman"/>
          <w:sz w:val="28"/>
          <w:szCs w:val="28"/>
        </w:rPr>
        <w:lastRenderedPageBreak/>
        <w:t>условий для получателей услуги;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</w:t>
      </w:r>
      <w:r>
        <w:rPr>
          <w:rFonts w:ascii="Times New Roman" w:hAnsi="Times New Roman"/>
          <w:sz w:val="28"/>
          <w:szCs w:val="28"/>
        </w:rPr>
        <w:t xml:space="preserve">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Требования к помещениям в которых п</w:t>
      </w:r>
      <w:r>
        <w:rPr>
          <w:rFonts w:ascii="Times New Roman" w:hAnsi="Times New Roman"/>
          <w:sz w:val="28"/>
          <w:szCs w:val="28"/>
        </w:rPr>
        <w:t>редоставляется муниципальная услуга размещены на официальном сайте Уполномоченного органа в сети «Интернет», ЕПГУ.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Требования к залу ожидания.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Количество мест ожидания определ</w:t>
      </w:r>
      <w:r>
        <w:rPr>
          <w:rFonts w:ascii="Times New Roman" w:hAnsi="Times New Roman"/>
          <w:sz w:val="28"/>
          <w:szCs w:val="28"/>
        </w:rPr>
        <w:t>яется исходя из фактической нагрузки и возможностей для их размещения.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Требования к местам для заполнения запросов о предоставлении муниципальной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</w:t>
      </w:r>
      <w:r>
        <w:rPr>
          <w:rFonts w:ascii="Times New Roman" w:hAnsi="Times New Roman"/>
          <w:sz w:val="28"/>
          <w:szCs w:val="28"/>
        </w:rPr>
        <w:t>зцами заполнения документов, бланками заявлений и канцелярскими принадлежностями.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Требования к информационным стендам с образцами их заполнения и перечнем документов, необходимых для предоставления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Места для информирования, предназначенные для озна</w:t>
      </w:r>
      <w:r>
        <w:rPr>
          <w:rFonts w:ascii="Times New Roman" w:hAnsi="Times New Roman"/>
          <w:sz w:val="28"/>
          <w:szCs w:val="28"/>
        </w:rPr>
        <w:t>комления заявителей с информационными материалами, оборудуются информационными стендами.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услуги. Информационные с</w:t>
      </w:r>
      <w:r>
        <w:rPr>
          <w:rFonts w:ascii="Times New Roman" w:hAnsi="Times New Roman"/>
          <w:sz w:val="28"/>
          <w:szCs w:val="28"/>
        </w:rPr>
        <w:t>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На официальном сайте Уполномоченного органа, ЕПГУ размещаются требования, которым должны соответствовать </w:t>
      </w:r>
      <w:r>
        <w:rPr>
          <w:rFonts w:ascii="Times New Roman" w:hAnsi="Times New Roman"/>
          <w:bCs/>
          <w:sz w:val="28"/>
          <w:szCs w:val="28"/>
        </w:rPr>
        <w:t xml:space="preserve">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</w:t>
      </w:r>
      <w:r>
        <w:rPr>
          <w:rFonts w:ascii="Times New Roman" w:hAnsi="Times New Roman"/>
          <w:bCs/>
          <w:sz w:val="28"/>
          <w:szCs w:val="28"/>
        </w:rPr>
        <w:t>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01C25" w:rsidRDefault="00C01C25">
      <w:pPr>
        <w:pStyle w:val="Heading1"/>
      </w:pPr>
    </w:p>
    <w:p w:rsidR="00C01C25" w:rsidRDefault="002E6790">
      <w:pPr>
        <w:pStyle w:val="Heading1"/>
      </w:pPr>
      <w:r>
        <w:t>Показатели доступности и качества муниципа</w:t>
      </w:r>
      <w:r>
        <w:t>льной услуги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2.27. Основными показателями доступности предоставления муниципальной услуги являются: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1) наличие полной и понятной информации о порядке, сроках и ходе предоставления муниципальной в информационно-телекоммуникационных сетях общего пользования </w:t>
      </w:r>
      <w:r>
        <w:rPr>
          <w:rFonts w:ascii="Times New Roman" w:hAnsi="Times New Roman"/>
          <w:sz w:val="28"/>
          <w:szCs w:val="28"/>
        </w:rPr>
        <w:t>(в том числе в сети "Интернет"), средствах массовой информации;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2) возможность получения заявителем уведомлений о предоставлении муниципальной услуги с помощью ЕПГУ;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>3) возможность получения информации о ходе предоставления муниципальной услуги, в том числ</w:t>
      </w:r>
      <w:r>
        <w:rPr>
          <w:rFonts w:ascii="Times New Roman" w:hAnsi="Times New Roman"/>
          <w:sz w:val="28"/>
          <w:szCs w:val="28"/>
        </w:rPr>
        <w:t>е с использованием информационно-коммуникационных технологий.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2.28. Основными показателями качества предоставления муниципальной услуги являются: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1) своевременность предоставления муниципальной услуги в соответствии со стандартом ее предоставления, установ</w:t>
      </w:r>
      <w:r>
        <w:rPr>
          <w:rFonts w:ascii="Times New Roman" w:hAnsi="Times New Roman"/>
          <w:sz w:val="28"/>
          <w:szCs w:val="28"/>
        </w:rPr>
        <w:t>ленным настоящим Административным регламентом;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2) 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3) отсутствие обоснованных жалоб на действия (бездействие) сотрудников и </w:t>
      </w:r>
      <w:r>
        <w:rPr>
          <w:rFonts w:ascii="Times New Roman" w:hAnsi="Times New Roman"/>
          <w:sz w:val="28"/>
          <w:szCs w:val="28"/>
        </w:rPr>
        <w:t>их некорректное (невнимательное) отношение к заявителям;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4) отсутствие нарушений установленных сроков в процессе предоставления муниципальной услуги;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5) отсутствие заявлений об оспаривании решений, действий (бездействия) Уполномоченного органа, его </w:t>
      </w:r>
      <w:r>
        <w:rPr>
          <w:rFonts w:ascii="Times New Roman" w:hAnsi="Times New Roman"/>
          <w:sz w:val="28"/>
          <w:szCs w:val="28"/>
        </w:rPr>
        <w:t>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2.29. 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На официальном сайте Уполномоченного органа, ЕПГУ </w:t>
      </w:r>
      <w:r>
        <w:rPr>
          <w:rFonts w:ascii="Times New Roman" w:hAnsi="Times New Roman"/>
          <w:bCs/>
          <w:sz w:val="28"/>
          <w:szCs w:val="28"/>
          <w:lang w:bidi="ru-RU"/>
        </w:rPr>
        <w:t>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</w:t>
      </w:r>
      <w:r>
        <w:rPr>
          <w:rFonts w:ascii="Times New Roman" w:hAnsi="Times New Roman"/>
          <w:bCs/>
          <w:sz w:val="28"/>
          <w:szCs w:val="28"/>
          <w:lang w:bidi="ru-RU"/>
        </w:rPr>
        <w:t xml:space="preserve">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</w:t>
      </w:r>
      <w:r>
        <w:rPr>
          <w:rFonts w:ascii="Times New Roman" w:hAnsi="Times New Roman"/>
          <w:bCs/>
          <w:sz w:val="28"/>
          <w:szCs w:val="28"/>
          <w:lang w:bidi="ru-RU"/>
        </w:rPr>
        <w:t>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</w:p>
    <w:p w:rsidR="00C01C25" w:rsidRDefault="00C01C2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>Иные требования, в том ч</w:t>
      </w:r>
      <w:r>
        <w:t>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2.30. Пред</w:t>
      </w:r>
      <w:r>
        <w:rPr>
          <w:rFonts w:ascii="Times New Roman" w:hAnsi="Times New Roman"/>
          <w:sz w:val="28"/>
          <w:szCs w:val="28"/>
        </w:rPr>
        <w:t>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2.31. Заявителям обеспечивается возмо</w:t>
      </w:r>
      <w:r>
        <w:rPr>
          <w:rFonts w:ascii="Times New Roman" w:hAnsi="Times New Roman"/>
          <w:sz w:val="28"/>
          <w:szCs w:val="28"/>
        </w:rPr>
        <w:t>жность представления заявления и прилагаемых документов в форме электронных документов посредством ЕПГУ.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</w:t>
      </w:r>
      <w:r>
        <w:rPr>
          <w:rFonts w:ascii="Times New Roman" w:hAnsi="Times New Roman"/>
          <w:sz w:val="28"/>
          <w:szCs w:val="28"/>
        </w:rPr>
        <w:t>ии муниципальной услуги с использованием интерактивной формы в электронном виде.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</w:t>
      </w:r>
      <w:r>
        <w:rPr>
          <w:rFonts w:ascii="Times New Roman" w:hAnsi="Times New Roman"/>
          <w:sz w:val="28"/>
          <w:szCs w:val="28"/>
        </w:rPr>
        <w:t xml:space="preserve">униципальной услуги, в Уполномоченный орган. При авторизации в ЕСИА заявление о предоставлении муниципальной </w:t>
      </w:r>
      <w:r>
        <w:rPr>
          <w:rFonts w:ascii="Times New Roman" w:hAnsi="Times New Roman"/>
          <w:sz w:val="28"/>
          <w:szCs w:val="28"/>
        </w:rPr>
        <w:lastRenderedPageBreak/>
        <w:t>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Результаты предоставле</w:t>
      </w:r>
      <w:r>
        <w:rPr>
          <w:rFonts w:ascii="Times New Roman" w:hAnsi="Times New Roman"/>
          <w:sz w:val="28"/>
          <w:szCs w:val="28"/>
        </w:rPr>
        <w:t>ния муниципальной услуги, указанные в пункте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</w:t>
      </w:r>
      <w:r>
        <w:rPr>
          <w:rFonts w:ascii="Times New Roman" w:hAnsi="Times New Roman"/>
          <w:sz w:val="28"/>
          <w:szCs w:val="28"/>
        </w:rPr>
        <w:t>енного должностного лица Уполномоченного органа в случае направления заявления посредством ЕПГУ.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</w:t>
      </w:r>
      <w:r>
        <w:rPr>
          <w:rFonts w:ascii="Times New Roman" w:hAnsi="Times New Roman"/>
          <w:sz w:val="28"/>
          <w:szCs w:val="28"/>
        </w:rPr>
        <w:t>циональном центре в порядке, предусмотренном пунктом 3.9.2 Административного регламента.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2.32. Электронные документы могут быть предоставлены в следующих форматах: xml, doc, docx, odt, xls, xlsx, ods, pdf, jpg, jpeg, zip, rar, sig, png, bmp, tiff.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Допускае</w:t>
      </w:r>
      <w:r>
        <w:rPr>
          <w:rFonts w:ascii="Times New Roman" w:hAnsi="Times New Roman"/>
          <w:sz w:val="28"/>
          <w:szCs w:val="28"/>
        </w:rPr>
        <w:t>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</w:t>
      </w:r>
      <w:r>
        <w:rPr>
          <w:rFonts w:ascii="Times New Roman" w:hAnsi="Times New Roman"/>
          <w:sz w:val="28"/>
          <w:szCs w:val="28"/>
        </w:rPr>
        <w:t>нием следующих режимов: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"черно-белый" (при отсутствии в документе графических изображений и (или) цветного текста);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"цветной" или "</w:t>
      </w:r>
      <w:r>
        <w:rPr>
          <w:rFonts w:ascii="Times New Roman" w:hAnsi="Times New Roman"/>
          <w:sz w:val="28"/>
          <w:szCs w:val="28"/>
        </w:rPr>
        <w:t>режим полной цветопередачи" (при наличии в документе цветных графических изображений либо цветного текста);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количество файлов должно</w:t>
      </w:r>
      <w:r>
        <w:rPr>
          <w:rFonts w:ascii="Times New Roman" w:hAnsi="Times New Roman"/>
          <w:sz w:val="28"/>
          <w:szCs w:val="28"/>
        </w:rPr>
        <w:t xml:space="preserve"> соответствовать количеству документов, каждый из которых содержит текстовую и (или) графическую информацию.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Электронные документы должны обеспечивать: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возможность идентифицировать документ и количество листов в документе;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для документов, содержащих ст</w:t>
      </w:r>
      <w:r>
        <w:rPr>
          <w:rFonts w:ascii="Times New Roman" w:hAnsi="Times New Roman"/>
          <w:sz w:val="28"/>
          <w:szCs w:val="28"/>
        </w:rPr>
        <w:t>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Документы, подлежащие представлению в форматах xls, xlsx или ods, формируются в виде отд</w:t>
      </w:r>
      <w:r>
        <w:rPr>
          <w:rFonts w:ascii="Times New Roman" w:hAnsi="Times New Roman"/>
          <w:sz w:val="28"/>
          <w:szCs w:val="28"/>
        </w:rPr>
        <w:t>ельного электронного документа.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2.33. Муниципальная услуга не предоставляется в упреждающем (проактивном) режиме, предусмотренном частью 1 статьи 7.3 Федерального закона № 210-ФЗ. 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>III. Состав, последовательность и сроки выполнения административных процед</w:t>
      </w:r>
      <w:r>
        <w:t xml:space="preserve">ур (действий), требования к порядку их выполнения, в том числе особенности выполнения административных процедур в электронной форме 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pStyle w:val="Heading1"/>
      </w:pPr>
      <w:r>
        <w:t>Исчерпывающий перечень административных процедур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3.1. Предоставление муниципальной услуги включает в себя следующие </w:t>
      </w:r>
      <w:r>
        <w:rPr>
          <w:rFonts w:ascii="Times New Roman" w:hAnsi="Times New Roman"/>
          <w:sz w:val="28"/>
          <w:szCs w:val="28"/>
        </w:rPr>
        <w:t>административные процедуры: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прием и регистрация заявления и прилагаемых к нему документов, либо отказ в приеме к рассмотрению заявления и прилагаемых к нему документов, возврат </w:t>
      </w:r>
      <w:r>
        <w:rPr>
          <w:rFonts w:ascii="Times New Roman" w:hAnsi="Times New Roman"/>
          <w:sz w:val="28"/>
          <w:szCs w:val="28"/>
        </w:rPr>
        <w:lastRenderedPageBreak/>
        <w:t xml:space="preserve">заявления;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формирование и направление запросов в органы (организации), уча</w:t>
      </w:r>
      <w:r>
        <w:rPr>
          <w:rFonts w:ascii="Times New Roman" w:hAnsi="Times New Roman"/>
          <w:sz w:val="28"/>
          <w:szCs w:val="28"/>
        </w:rPr>
        <w:t xml:space="preserve">ствующие в предоставлении муниципальной услуги, и получение ответов на них;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рассмотрение заявления и прилагаемых документов, в том числе полученных по межведомственным запросам, подготовка проекта </w:t>
      </w:r>
      <w:r>
        <w:rPr>
          <w:rFonts w:ascii="Times New Roman" w:hAnsi="Times New Roman"/>
          <w:bCs/>
          <w:sz w:val="28"/>
          <w:szCs w:val="28"/>
        </w:rPr>
        <w:t xml:space="preserve">договора безвозмездным пользованием земельным участком </w:t>
      </w:r>
      <w:r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ибо решения об отказе в предоставлении муниципальной услуги;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выдача (направление) заявителю результата предоставления муниципальной услуги.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3.1.1. Прием и регистрация заявления и прилагаемых документов, либо отказ в приеме к рассмотрению заявления и пр</w:t>
      </w:r>
      <w:r>
        <w:rPr>
          <w:rFonts w:ascii="Times New Roman" w:hAnsi="Times New Roman"/>
          <w:sz w:val="28"/>
          <w:szCs w:val="28"/>
        </w:rPr>
        <w:t xml:space="preserve">илагаемых документов, возврат заявления.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Специалистом, ответственным за прием и регистрацию,</w:t>
      </w:r>
      <w:r>
        <w:rPr>
          <w:rFonts w:ascii="Times New Roman" w:hAnsi="Times New Roman"/>
          <w:sz w:val="28"/>
          <w:szCs w:val="28"/>
        </w:rPr>
        <w:t xml:space="preserve"> является специалист Уполномоченного органа, выполняющий функции по приему и регистрации входящей корреспонденции.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Специалист Уполномоченного органа, ответственный за предоставление муниципальной услуги, при личном приеме заявителя, проверяет документы, у</w:t>
      </w:r>
      <w:r>
        <w:rPr>
          <w:rFonts w:ascii="Times New Roman" w:hAnsi="Times New Roman"/>
          <w:sz w:val="28"/>
          <w:szCs w:val="28"/>
        </w:rPr>
        <w:t xml:space="preserve">достоверяющие личность заявителя, полномочия представителя заявителя, соответствие представленных документов пункту 2.8 настоящего Административного регламента.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случае, если установлены основания, указанные в пункте 2.16 настоящего Административного рег</w:t>
      </w:r>
      <w:r>
        <w:rPr>
          <w:rFonts w:ascii="Times New Roman" w:hAnsi="Times New Roman"/>
          <w:sz w:val="28"/>
          <w:szCs w:val="28"/>
        </w:rPr>
        <w:t xml:space="preserve">ламента, Уполномоченный орган принимает решение об отказе в приеме к рассмотрению заявления с указанием причины отказа.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Если заявление и прилагаемые к нему документы, представлены в Уполномоченный орган заявителем лично, получение заявления и прилагаемых </w:t>
      </w:r>
      <w:r>
        <w:rPr>
          <w:rFonts w:ascii="Times New Roman" w:hAnsi="Times New Roman"/>
          <w:sz w:val="28"/>
          <w:szCs w:val="28"/>
        </w:rPr>
        <w:t xml:space="preserve">документов подтверждается специалистом Уполномоченного органа, ответственным за прием и регистрацию заявления, путем выдачи (направления) заявителю копии заявления с отметкой в принятии в день получения заявления и прилагаемых документов.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случае, если з</w:t>
      </w:r>
      <w:r>
        <w:rPr>
          <w:rFonts w:ascii="Times New Roman" w:hAnsi="Times New Roman"/>
          <w:sz w:val="28"/>
          <w:szCs w:val="28"/>
        </w:rPr>
        <w:t>аявление и прилагаемые к нему документы представлены в Уполномоченный орган, посредством почтового отправления или представлены заявителем через многофункциональный центр, копия заявления с отметкой в принятии направляется Уполномоченным органом по указанн</w:t>
      </w:r>
      <w:r>
        <w:rPr>
          <w:rFonts w:ascii="Times New Roman" w:hAnsi="Times New Roman"/>
          <w:sz w:val="28"/>
          <w:szCs w:val="28"/>
        </w:rPr>
        <w:t xml:space="preserve">ому в заявлении почтовому адресу в течение 1 (одного) рабочего дня, следующего за днем получения.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При подаче заявления и прилагаемых к нему документов через многофункциональный центр, последний передает в Уполномоченный орган заявление и прилагаемые к нем</w:t>
      </w:r>
      <w:r>
        <w:rPr>
          <w:rFonts w:ascii="Times New Roman" w:hAnsi="Times New Roman"/>
          <w:sz w:val="28"/>
          <w:szCs w:val="28"/>
        </w:rPr>
        <w:t xml:space="preserve">у документы в течение 1 (одного) рабочего дня со дня их получения от заявителя.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Заявление и прилагаемые документы направляются заявителем (представителем заявителя) в Уполномоченный орган на бумажном носителе посредством почтового отправления с описью вло</w:t>
      </w:r>
      <w:r>
        <w:rPr>
          <w:rFonts w:ascii="Times New Roman" w:hAnsi="Times New Roman"/>
          <w:sz w:val="28"/>
          <w:szCs w:val="28"/>
        </w:rPr>
        <w:t xml:space="preserve">жения и уведомлением о вручении или представляется заявителем лично или в форме электронного документа с использованием ЕПГУ.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случае поступления в Уполномоченный орган заявления в электронном виде на электронном носителе специалист Уполномоченного орган</w:t>
      </w:r>
      <w:r>
        <w:rPr>
          <w:rFonts w:ascii="Times New Roman" w:hAnsi="Times New Roman"/>
          <w:sz w:val="28"/>
          <w:szCs w:val="28"/>
        </w:rPr>
        <w:t xml:space="preserve">а, ответственный, за </w:t>
      </w:r>
      <w:r>
        <w:rPr>
          <w:rFonts w:ascii="Times New Roman" w:hAnsi="Times New Roman"/>
          <w:sz w:val="28"/>
          <w:szCs w:val="28"/>
        </w:rPr>
        <w:lastRenderedPageBreak/>
        <w:t xml:space="preserve">прием и регистрацию входящей корреспонденции, осуществляет распечатку заявления и прилагаемых документов к нему на бумажном носителе.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Получение заявления и прилагаемых документов, в форме электронных документов, подтверждается Уполном</w:t>
      </w:r>
      <w:r>
        <w:rPr>
          <w:rFonts w:ascii="Times New Roman" w:hAnsi="Times New Roman"/>
          <w:sz w:val="28"/>
          <w:szCs w:val="28"/>
        </w:rPr>
        <w:t>оченным органом путем направления заявителю (представителю заявителя) сообщения в получении заявления и прилагаемых документов с указанием входящего регистрационного номера заявления, даты получения заявления и прилагаемых документов, а также перечня наиме</w:t>
      </w:r>
      <w:r>
        <w:rPr>
          <w:rFonts w:ascii="Times New Roman" w:hAnsi="Times New Roman"/>
          <w:sz w:val="28"/>
          <w:szCs w:val="28"/>
        </w:rPr>
        <w:t xml:space="preserve">нований файлов, представленных в форме электронных документов, с указанием их объема.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При поступлении заявления и прилагаемых документов в электронной форме специалист Уполномоченного органа, ответственный за предоставление муниципальной услуги, в течение</w:t>
      </w:r>
      <w:r>
        <w:rPr>
          <w:rFonts w:ascii="Times New Roman" w:hAnsi="Times New Roman"/>
          <w:sz w:val="28"/>
          <w:szCs w:val="28"/>
        </w:rPr>
        <w:t xml:space="preserve"> 1 рабочего дня с момента его регистрации проводит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</w:t>
      </w:r>
      <w:r>
        <w:rPr>
          <w:rFonts w:ascii="Times New Roman" w:hAnsi="Times New Roman"/>
          <w:sz w:val="28"/>
          <w:szCs w:val="28"/>
        </w:rPr>
        <w:t xml:space="preserve">соблюдения условий, указанных в </w:t>
      </w:r>
      <w:hyperlink r:id="rId45">
        <w:r>
          <w:rPr>
            <w:rStyle w:val="-"/>
            <w:rFonts w:ascii="Times New Roman" w:hAnsi="Times New Roman"/>
            <w:color w:val="auto"/>
            <w:sz w:val="28"/>
            <w:szCs w:val="28"/>
            <w:u w:val="none"/>
          </w:rPr>
          <w:t>статье 11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06.04.2011 № 63-ФЗ.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случае, если в результате проверки квалифицированной п</w:t>
      </w:r>
      <w:r>
        <w:rPr>
          <w:rFonts w:ascii="Times New Roman" w:hAnsi="Times New Roman"/>
          <w:sz w:val="28"/>
          <w:szCs w:val="28"/>
        </w:rPr>
        <w:t>одписи будет выявлено несоблюдение установленных условий признания ее действительности, Уполномоченный орган в течение 3 (трех) рабочих дней со дня завершения проведения такой проверки принимает решение об отказе в приеме к рассмотрению заявления (пакет эл</w:t>
      </w:r>
      <w:r>
        <w:rPr>
          <w:rFonts w:ascii="Times New Roman" w:hAnsi="Times New Roman"/>
          <w:sz w:val="28"/>
          <w:szCs w:val="28"/>
        </w:rPr>
        <w:t>ектронных документов) и направляет заявителю уведомление об этом в электронной форме с указанием пунктов статьи 11 Федерального закона от 06.04.2011 № 63-ФЗ, которые послужили основанием для принятия указанного решения. Такое решение подписывается квалифиц</w:t>
      </w:r>
      <w:r>
        <w:rPr>
          <w:rFonts w:ascii="Times New Roman" w:hAnsi="Times New Roman"/>
          <w:sz w:val="28"/>
          <w:szCs w:val="28"/>
        </w:rPr>
        <w:t xml:space="preserve">ированной подписью руководителя Уполномоченного органа.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Специалист Уполномоченного органа, ответственный за предоставление муниципальной услуги, проверяет документы на предмет выявления оснований, указанных в пункте 2.17 настоящего Административного регла</w:t>
      </w:r>
      <w:r>
        <w:rPr>
          <w:rFonts w:ascii="Times New Roman" w:hAnsi="Times New Roman"/>
          <w:sz w:val="28"/>
          <w:szCs w:val="28"/>
        </w:rPr>
        <w:t>мента,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(далее – письмо) и передает его на подпись руководителю Уполномоченного органа.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случае отсутст</w:t>
      </w:r>
      <w:r>
        <w:rPr>
          <w:rFonts w:ascii="Times New Roman" w:hAnsi="Times New Roman"/>
          <w:sz w:val="28"/>
          <w:szCs w:val="28"/>
        </w:rPr>
        <w:t>вия оснований для возврата заявления о предоставлении муниципальной услуги, указанных в пункте 2.17 настоящего Административного регламента, специалист Уполномоченного органа, ответственный за предоставление муниципальной услуги, переходит к выполнению сле</w:t>
      </w:r>
      <w:r>
        <w:rPr>
          <w:rFonts w:ascii="Times New Roman" w:hAnsi="Times New Roman"/>
          <w:sz w:val="28"/>
          <w:szCs w:val="28"/>
        </w:rPr>
        <w:t>дующей административной процедуры, предусмотренной настоящим Административным регламентом.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Результатом выполнения административного действия является регистрация заявления и прилагаемых, либо возврат заявления и прилагаемых документов.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Максимальный срок в</w:t>
      </w:r>
      <w:r>
        <w:rPr>
          <w:rFonts w:ascii="Times New Roman" w:hAnsi="Times New Roman"/>
          <w:sz w:val="28"/>
          <w:szCs w:val="28"/>
        </w:rPr>
        <w:t xml:space="preserve">ыполнения административной процедуры: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при личном приеме - не более 15 (пятнадцати) минут.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при поступлении заявления и прилагаемых документов по почте, через многофункциональный центр, в электронном виде - 1 (один) рабочий день, следующий за днем полу</w:t>
      </w:r>
      <w:r>
        <w:rPr>
          <w:rFonts w:ascii="Times New Roman" w:hAnsi="Times New Roman"/>
          <w:sz w:val="28"/>
          <w:szCs w:val="28"/>
        </w:rPr>
        <w:t xml:space="preserve">чения документов.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Решение об отказе в приеме к рассмотрению заявления и прилагаемых документов при наличии оснований, предусмотренных пунктом 2.16 настоящего Административного регламента, направляется в течение 3 (трех) рабочих дней со </w:t>
      </w:r>
      <w:r>
        <w:rPr>
          <w:rFonts w:ascii="Times New Roman" w:hAnsi="Times New Roman"/>
          <w:sz w:val="28"/>
          <w:szCs w:val="28"/>
        </w:rPr>
        <w:lastRenderedPageBreak/>
        <w:t>дня поступления заявления и прилагаемы</w:t>
      </w:r>
      <w:r>
        <w:rPr>
          <w:rFonts w:ascii="Times New Roman" w:hAnsi="Times New Roman"/>
          <w:sz w:val="28"/>
          <w:szCs w:val="28"/>
        </w:rPr>
        <w:t xml:space="preserve">х документов.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Письмо о возврате заявления о предоставлении муниципальной услуги, при наличии оснований, указанных в пункте 2.17 настоящего Административного регламента, направляется в течение 10 дней со дня поступления заявления и прилагаемых документов.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3.1.2. Формирование и направление запросов в органы (организации), участвующие в предоставлении муниципальной услуги и получение ответов на них содержит следующие действия: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Основанием для начала выполнения административной процедуры является получение Уп</w:t>
      </w:r>
      <w:r>
        <w:rPr>
          <w:rFonts w:ascii="Times New Roman" w:hAnsi="Times New Roman"/>
          <w:sz w:val="28"/>
          <w:szCs w:val="28"/>
        </w:rPr>
        <w:t xml:space="preserve">олномоченным органом зарегистрированного в установленном порядке заявления и прилагаемых документов.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случае, если заявителем самостоятельно представлены все документы, необходимые для предоставления муниципальной услуги, и в распоряжении Уполномоченного органа имеется вся информация, необходимая для ее предоставления, специалист Уполномоченного органа, </w:t>
      </w:r>
      <w:r>
        <w:rPr>
          <w:rFonts w:ascii="Times New Roman" w:hAnsi="Times New Roman"/>
          <w:sz w:val="28"/>
          <w:szCs w:val="28"/>
        </w:rPr>
        <w:t xml:space="preserve">ответственный за предоставление муниципальной услуги, переходит к исполнению следующей административной процедуры, предусмотренной пунктом 3.1.3 настоящего Административного регламента.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Если документы (информация), предусмотренные пунктом 2.14 настоящего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регламента, не были представлены заявителем по собственной инициативе, специалист </w:t>
      </w:r>
      <w:bookmarkStart w:id="5" w:name="_Hlk102041466"/>
      <w:r>
        <w:rPr>
          <w:rFonts w:ascii="Times New Roman" w:hAnsi="Times New Roman"/>
          <w:sz w:val="28"/>
          <w:szCs w:val="28"/>
        </w:rPr>
        <w:t>Уполномоченного органа</w:t>
      </w:r>
      <w:bookmarkEnd w:id="5"/>
      <w:r>
        <w:rPr>
          <w:rFonts w:ascii="Times New Roman" w:hAnsi="Times New Roman"/>
          <w:sz w:val="28"/>
          <w:szCs w:val="28"/>
        </w:rPr>
        <w:t>, ответственный за предоставление услуги, осуществляет направление межведомственных запросов.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Выписка из ЕГРН об объекте недвижимости </w:t>
      </w:r>
      <w:r>
        <w:rPr>
          <w:rFonts w:ascii="Times New Roman" w:hAnsi="Times New Roman"/>
          <w:sz w:val="28"/>
          <w:szCs w:val="28"/>
        </w:rPr>
        <w:t>(о здании, сооружении или об объекте незавершенного строительства, расположенном на испрашиваемом земельном участке) не запрашивается Уполномоченным органом посредством межведомственного информационного взаимодействия в случае, если право на здание, сооруж</w:t>
      </w:r>
      <w:r>
        <w:rPr>
          <w:rFonts w:ascii="Times New Roman" w:hAnsi="Times New Roman"/>
          <w:sz w:val="28"/>
          <w:szCs w:val="28"/>
        </w:rPr>
        <w:t>ение,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– 3 рабочих дня.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Результатом выполн</w:t>
      </w:r>
      <w:r>
        <w:rPr>
          <w:rFonts w:ascii="Times New Roman" w:hAnsi="Times New Roman"/>
          <w:sz w:val="28"/>
          <w:szCs w:val="28"/>
        </w:rPr>
        <w:t xml:space="preserve">ения административной процедуры является направление запросов в организации, участвующие в предоставлении муниципальной услуги.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bookmarkStart w:id="6" w:name="p28"/>
      <w:bookmarkEnd w:id="6"/>
      <w:r>
        <w:rPr>
          <w:rFonts w:ascii="Times New Roman" w:hAnsi="Times New Roman"/>
          <w:sz w:val="28"/>
          <w:szCs w:val="28"/>
        </w:rPr>
        <w:t>3.1.3. Рассмотрение заявления и прилагаемых документов, в том числе полученных по межведомственным запросам, подготовка проекта</w:t>
      </w:r>
      <w:r>
        <w:rPr>
          <w:rFonts w:ascii="Times New Roman" w:hAnsi="Times New Roman"/>
          <w:sz w:val="28"/>
          <w:szCs w:val="28"/>
        </w:rPr>
        <w:t xml:space="preserve"> договора безвозмездного пользования </w:t>
      </w:r>
      <w:r>
        <w:rPr>
          <w:rFonts w:ascii="Times New Roman" w:hAnsi="Times New Roman"/>
          <w:bCs/>
          <w:sz w:val="28"/>
          <w:szCs w:val="28"/>
        </w:rPr>
        <w:t xml:space="preserve">земельным участком </w:t>
      </w:r>
      <w:r>
        <w:rPr>
          <w:rFonts w:ascii="Times New Roman" w:hAnsi="Times New Roman"/>
          <w:sz w:val="28"/>
          <w:szCs w:val="28"/>
        </w:rPr>
        <w:t>либо решения об отказе в предоставлении муниципальной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Основанием для начала выполнения административной процедуры является получение специалистом Уполномоченного органа, ответственным за предо</w:t>
      </w:r>
      <w:r>
        <w:rPr>
          <w:rFonts w:ascii="Times New Roman" w:hAnsi="Times New Roman"/>
          <w:sz w:val="28"/>
          <w:szCs w:val="28"/>
        </w:rPr>
        <w:t>ставление муниципальной услуги, заявления и необходимых документов, в том числе поступивших посредством межведомственного информационного взаимодействия.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Специалист Уполномоченного органа, ответственный за предоставление муниципальной услуги, проводит пров</w:t>
      </w:r>
      <w:r>
        <w:rPr>
          <w:rFonts w:ascii="Times New Roman" w:hAnsi="Times New Roman"/>
          <w:sz w:val="28"/>
          <w:szCs w:val="28"/>
        </w:rPr>
        <w:t>ерку правильности оформления и полноты содержания документов, необходимых для предоставления муниципальной услуги, на предмет их соответствия требованиям действующего законодательства и выявляет наличие либо отсутствие оснований, предусмотренных пунктом 2.</w:t>
      </w:r>
      <w:r>
        <w:rPr>
          <w:rFonts w:ascii="Times New Roman" w:hAnsi="Times New Roman"/>
          <w:sz w:val="28"/>
          <w:szCs w:val="28"/>
        </w:rPr>
        <w:t xml:space="preserve">20 настоящего Административного регламента.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По результатам рассмотрения поступившего заявления с приложенными документами специалист Уполномоченного органа, ответственный за предоставление муниципальной услуги, готовит проект </w:t>
      </w:r>
      <w:r>
        <w:rPr>
          <w:rFonts w:ascii="Times New Roman" w:hAnsi="Times New Roman"/>
          <w:bCs/>
          <w:sz w:val="28"/>
          <w:szCs w:val="28"/>
        </w:rPr>
        <w:t>договорабезвозмездного пользо</w:t>
      </w:r>
      <w:r>
        <w:rPr>
          <w:rFonts w:ascii="Times New Roman" w:hAnsi="Times New Roman"/>
          <w:bCs/>
          <w:sz w:val="28"/>
          <w:szCs w:val="28"/>
        </w:rPr>
        <w:t xml:space="preserve">вания земельным участком </w:t>
      </w:r>
      <w:r>
        <w:rPr>
          <w:rFonts w:ascii="Times New Roman" w:hAnsi="Times New Roman"/>
          <w:sz w:val="28"/>
          <w:szCs w:val="28"/>
        </w:rPr>
        <w:t>либо проект решения об отказе в предоставлении муниципальной услуги.</w:t>
      </w:r>
      <w:bookmarkStart w:id="7" w:name="_Hlk102041734"/>
      <w:bookmarkEnd w:id="7"/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Решение об отказе в предоставлении муниципальной услуги должно содержать основание для отказа в предоставлении муниципальной услуги, предусмотренное пунктом 2.20 </w:t>
      </w:r>
      <w:r>
        <w:rPr>
          <w:rFonts w:ascii="Times New Roman" w:hAnsi="Times New Roman"/>
          <w:sz w:val="28"/>
          <w:szCs w:val="28"/>
        </w:rPr>
        <w:t xml:space="preserve">настоящего Административного регламента, а также </w:t>
      </w:r>
      <w:r>
        <w:rPr>
          <w:rFonts w:ascii="Times New Roman" w:hAnsi="Times New Roman"/>
          <w:iCs/>
          <w:sz w:val="28"/>
          <w:szCs w:val="28"/>
          <w:lang w:bidi="ru-RU"/>
        </w:rPr>
        <w:t>перечень документов и информации, отсутствие и (или) недостоверность которых стали причиной отказа, и перечень установленных федеральными законами и (или) иными нормативными правовыми актами требований, несо</w:t>
      </w:r>
      <w:r>
        <w:rPr>
          <w:rFonts w:ascii="Times New Roman" w:hAnsi="Times New Roman"/>
          <w:iCs/>
          <w:sz w:val="28"/>
          <w:szCs w:val="28"/>
          <w:lang w:bidi="ru-RU"/>
        </w:rPr>
        <w:t>ответствие которым повлекло отказ в предоставлении муниципальной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  <w:lang w:bidi="ru-RU"/>
        </w:rPr>
        <w:t xml:space="preserve">Проект договорабезвозмездного пользования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земельным участком</w:t>
      </w:r>
      <w:r>
        <w:rPr>
          <w:rFonts w:ascii="Times New Roman" w:hAnsi="Times New Roman"/>
          <w:iCs/>
          <w:sz w:val="28"/>
          <w:szCs w:val="28"/>
          <w:lang w:bidi="ru-RU"/>
        </w:rPr>
        <w:t xml:space="preserve"> в трех экземплярах или проект решения об отказе в предоставлении муниципальной услуги представляется специалистом Уполномо</w:t>
      </w:r>
      <w:r>
        <w:rPr>
          <w:rFonts w:ascii="Times New Roman" w:hAnsi="Times New Roman"/>
          <w:iCs/>
          <w:sz w:val="28"/>
          <w:szCs w:val="28"/>
          <w:lang w:bidi="ru-RU"/>
        </w:rPr>
        <w:t>ченного органа, ответственным за предоставление муниципальной услуги, на подпись руководителю Уполномоченного органа.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  <w:lang w:bidi="ru-RU"/>
        </w:rPr>
        <w:t>Подписанные документы регистрируются специалистом Уполномоченного органа, ответственным за предоставление муниципальной услуги, в установл</w:t>
      </w:r>
      <w:r>
        <w:rPr>
          <w:rFonts w:ascii="Times New Roman" w:hAnsi="Times New Roman"/>
          <w:iCs/>
          <w:sz w:val="28"/>
          <w:szCs w:val="28"/>
          <w:lang w:bidi="ru-RU"/>
        </w:rPr>
        <w:t>енном порядке.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являются: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- проект договора безвозмездного пользования </w:t>
      </w:r>
      <w:r>
        <w:rPr>
          <w:rFonts w:ascii="Times New Roman" w:hAnsi="Times New Roman"/>
          <w:bCs/>
          <w:sz w:val="28"/>
          <w:szCs w:val="28"/>
        </w:rPr>
        <w:t>земельным участком</w:t>
      </w:r>
      <w:r>
        <w:rPr>
          <w:rFonts w:ascii="Times New Roman" w:hAnsi="Times New Roman"/>
          <w:sz w:val="28"/>
          <w:szCs w:val="28"/>
        </w:rPr>
        <w:t>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решение об отказе в предоставлении муниципальной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Срок выполнения административной процедуры составляет не </w:t>
      </w:r>
      <w:r>
        <w:rPr>
          <w:rFonts w:ascii="Times New Roman" w:hAnsi="Times New Roman"/>
          <w:sz w:val="28"/>
          <w:szCs w:val="28"/>
        </w:rPr>
        <w:t>более 5 рабочих дней, с момента получения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3.1.4. Выдача (направление) заявителю результата </w:t>
      </w: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Основанием для начала выполнения административной процедуры является наличие проекта договора безвозмездного пользования </w:t>
      </w:r>
      <w:r>
        <w:rPr>
          <w:rFonts w:ascii="Times New Roman" w:hAnsi="Times New Roman"/>
          <w:bCs/>
          <w:sz w:val="28"/>
          <w:szCs w:val="28"/>
        </w:rPr>
        <w:t>земельным участком</w:t>
      </w:r>
      <w:r>
        <w:rPr>
          <w:rFonts w:ascii="Times New Roman" w:hAnsi="Times New Roman"/>
          <w:sz w:val="28"/>
          <w:szCs w:val="28"/>
        </w:rPr>
        <w:t xml:space="preserve"> либо решения об отказе в предоставлении муниципальной услуги</w:t>
      </w:r>
      <w:r>
        <w:rPr>
          <w:rFonts w:ascii="Times New Roman" w:hAnsi="Times New Roman"/>
          <w:sz w:val="28"/>
          <w:szCs w:val="28"/>
          <w:lang w:bidi="ru-RU"/>
        </w:rPr>
        <w:t>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iCs/>
          <w:sz w:val="28"/>
          <w:szCs w:val="28"/>
          <w:lang w:bidi="ru-RU"/>
        </w:rPr>
        <w:t>Подписанные прое</w:t>
      </w:r>
      <w:r>
        <w:rPr>
          <w:rFonts w:ascii="Times New Roman" w:hAnsi="Times New Roman"/>
          <w:iCs/>
          <w:sz w:val="28"/>
          <w:szCs w:val="28"/>
          <w:lang w:bidi="ru-RU"/>
        </w:rPr>
        <w:t xml:space="preserve">кты договорабезвозмездного пользования </w:t>
      </w:r>
      <w:r>
        <w:rPr>
          <w:rFonts w:ascii="Times New Roman" w:hAnsi="Times New Roman"/>
          <w:bCs/>
          <w:iCs/>
          <w:sz w:val="28"/>
          <w:szCs w:val="28"/>
          <w:lang w:bidi="ru-RU"/>
        </w:rPr>
        <w:t>земельным участком</w:t>
      </w:r>
      <w:r>
        <w:rPr>
          <w:rFonts w:ascii="Times New Roman" w:hAnsi="Times New Roman"/>
          <w:iCs/>
          <w:sz w:val="28"/>
          <w:szCs w:val="28"/>
          <w:lang w:bidi="ru-RU"/>
        </w:rPr>
        <w:t xml:space="preserve"> в трех экземплярах либо решение об отказе в предоставлении муниципальной услуги, направляется специалистом Уполномоченного органа, заказным письмом (по адресу, указанному в заявлении) или выдается п</w:t>
      </w:r>
      <w:r>
        <w:rPr>
          <w:rFonts w:ascii="Times New Roman" w:hAnsi="Times New Roman"/>
          <w:iCs/>
          <w:sz w:val="28"/>
          <w:szCs w:val="28"/>
          <w:lang w:bidi="ru-RU"/>
        </w:rPr>
        <w:t>од расписку заявителю.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Максимальный срок административной процедуры составляет 2 рабочих дня.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Результатом предоставления административной процедуры является выдача (направление) заявителю результата предоставления муниципальной услуги.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widowControl w:val="0"/>
        <w:spacing w:after="0" w:line="240" w:lineRule="auto"/>
        <w:ind w:firstLine="567"/>
        <w:jc w:val="center"/>
      </w:pPr>
      <w:r>
        <w:rPr>
          <w:rFonts w:ascii="Times New Roman" w:hAnsi="Times New Roman"/>
          <w:b/>
          <w:bCs/>
          <w:sz w:val="28"/>
          <w:szCs w:val="28"/>
        </w:rPr>
        <w:t>Перечень администр</w:t>
      </w:r>
      <w:r>
        <w:rPr>
          <w:rFonts w:ascii="Times New Roman" w:hAnsi="Times New Roman"/>
          <w:b/>
          <w:bCs/>
          <w:sz w:val="28"/>
          <w:szCs w:val="28"/>
        </w:rPr>
        <w:t>ативных процедур (действий) при предоставлении муниципальной услуги в электронной форме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3.2. При предоставлении муниципальной услуги в электронной форме заявителю обеспечиваются: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формирование заявления;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прием и регистрация Уполномоченным органом заявления </w:t>
      </w:r>
      <w:r>
        <w:rPr>
          <w:rFonts w:ascii="Times New Roman" w:hAnsi="Times New Roman"/>
          <w:sz w:val="28"/>
          <w:szCs w:val="28"/>
        </w:rPr>
        <w:t>и иных документов, необходимых для предоставления муниципальной услуги;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>получение результата предоставления муниципальной услуги;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получение сведений о ходе рассмотрения заявления;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C01C25" w:rsidRDefault="00C01C25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C01C25" w:rsidRDefault="002E6790">
      <w:pPr>
        <w:widowControl w:val="0"/>
        <w:spacing w:after="0" w:line="240" w:lineRule="auto"/>
        <w:ind w:firstLine="567"/>
        <w:jc w:val="center"/>
      </w:pPr>
      <w:r>
        <w:rPr>
          <w:rFonts w:ascii="Times New Roman" w:hAnsi="Times New Roman"/>
          <w:b/>
          <w:bCs/>
          <w:sz w:val="28"/>
          <w:szCs w:val="28"/>
        </w:rPr>
        <w:t>Порядок осуществления ад</w:t>
      </w:r>
      <w:r>
        <w:rPr>
          <w:rFonts w:ascii="Times New Roman" w:hAnsi="Times New Roman"/>
          <w:b/>
          <w:bCs/>
          <w:sz w:val="28"/>
          <w:szCs w:val="28"/>
        </w:rPr>
        <w:t>министративных процедур (действий) в электронной форме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3.3. Формирование заявления.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</w:t>
      </w:r>
      <w:r>
        <w:rPr>
          <w:rFonts w:ascii="Times New Roman" w:hAnsi="Times New Roman"/>
          <w:sz w:val="28"/>
          <w:szCs w:val="28"/>
        </w:rPr>
        <w:t>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</w:t>
      </w:r>
      <w:r>
        <w:rPr>
          <w:rFonts w:ascii="Times New Roman" w:hAnsi="Times New Roman"/>
          <w:sz w:val="28"/>
          <w:szCs w:val="28"/>
        </w:rPr>
        <w:t xml:space="preserve"> электронной форме заявления.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При формировании заявления заявителю обеспечивается: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а) возможность копирования и сохранения заявления и иных документов, указанных в пункте 2.8 настоящего Административного регламента, необходимых для предоставления муниципал</w:t>
      </w:r>
      <w:r>
        <w:rPr>
          <w:rFonts w:ascii="Times New Roman" w:hAnsi="Times New Roman"/>
          <w:sz w:val="28"/>
          <w:szCs w:val="28"/>
        </w:rPr>
        <w:t>ьной услуги;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</w:t>
      </w:r>
      <w:r>
        <w:rPr>
          <w:rFonts w:ascii="Times New Roman" w:hAnsi="Times New Roman"/>
          <w:sz w:val="28"/>
          <w:szCs w:val="28"/>
        </w:rPr>
        <w:t>я повторного ввода значений в электронную форму заявления;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</w:t>
      </w:r>
      <w:r>
        <w:rPr>
          <w:rFonts w:ascii="Times New Roman" w:hAnsi="Times New Roman"/>
          <w:sz w:val="28"/>
          <w:szCs w:val="28"/>
        </w:rPr>
        <w:t>отсутствующих в ЕСИА;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</w:t>
      </w:r>
      <w:r>
        <w:rPr>
          <w:rFonts w:ascii="Times New Roman" w:hAnsi="Times New Roman"/>
          <w:sz w:val="28"/>
          <w:szCs w:val="28"/>
        </w:rPr>
        <w:t>частично сформированных заявлений – в течение не менее 3 месяцев.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 сформированное и подписанное заявление и иные документы на ЕПГУ.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3.4. Прием и регистрация Уполномоченным органом заявления и </w:t>
      </w:r>
      <w:r>
        <w:rPr>
          <w:rFonts w:ascii="Times New Roman" w:hAnsi="Times New Roman"/>
          <w:sz w:val="28"/>
          <w:szCs w:val="28"/>
        </w:rPr>
        <w:t>иных документов, необходимых для предоставления муниципальной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Основанием для начал административной процедуры является поступление заявления и иных документов, необходимых для предоставления муниципальной услуги.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Ответственное должностное лицо: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lastRenderedPageBreak/>
        <w:t>пр</w:t>
      </w:r>
      <w:r>
        <w:rPr>
          <w:rFonts w:ascii="Times New Roman" w:hAnsi="Times New Roman"/>
          <w:sz w:val="28"/>
          <w:szCs w:val="28"/>
        </w:rPr>
        <w:t>оверяет наличие электронных заявлений, поступивших с ЕПГУ, с периодом не реже 2 раз в день;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рассматривает поступившие заявления и приложенные образы документов (документы).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Уполномоченный орган обеспечивает в срок не позднее 1 рабочего дня с момента подачи</w:t>
      </w:r>
      <w:r>
        <w:rPr>
          <w:rFonts w:ascii="Times New Roman" w:hAnsi="Times New Roman"/>
          <w:sz w:val="28"/>
          <w:szCs w:val="28"/>
        </w:rPr>
        <w:t xml:space="preserve"> заявления на ЕПГУ, а в случае его поступления в нерабочий или праздничный день, – в следующий за ним первый рабочий день: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</w:t>
      </w:r>
      <w:r>
        <w:rPr>
          <w:rFonts w:ascii="Times New Roman" w:hAnsi="Times New Roman"/>
          <w:sz w:val="28"/>
          <w:szCs w:val="28"/>
        </w:rPr>
        <w:t>и заявления;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Электронное заявление становится доступным для должностного лица </w:t>
      </w:r>
      <w:r>
        <w:rPr>
          <w:rFonts w:ascii="Times New Roman" w:hAnsi="Times New Roman"/>
          <w:sz w:val="28"/>
          <w:szCs w:val="28"/>
        </w:rPr>
        <w:t>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Способом </w:t>
      </w:r>
      <w:r>
        <w:rPr>
          <w:rFonts w:ascii="Times New Roman" w:hAnsi="Times New Roman"/>
          <w:sz w:val="28"/>
          <w:szCs w:val="28"/>
        </w:rPr>
        <w:t>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3.5. Получение результата предоставления муниципальной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Заявителю в качеств</w:t>
      </w:r>
      <w:r>
        <w:rPr>
          <w:rFonts w:ascii="Times New Roman" w:hAnsi="Times New Roman"/>
          <w:sz w:val="28"/>
          <w:szCs w:val="28"/>
        </w:rPr>
        <w:t>е результата предоставления муниципальной услуги обеспечивается возможность получения документа: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</w:t>
      </w:r>
      <w:r>
        <w:rPr>
          <w:rFonts w:ascii="Times New Roman" w:hAnsi="Times New Roman"/>
          <w:sz w:val="28"/>
          <w:szCs w:val="28"/>
        </w:rPr>
        <w:t>енного заявителю в личный кабинет на ЕПГУ;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Уполномоченный орган (многофункциональный центр).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Способом фиксации результата выпол</w:t>
      </w:r>
      <w:r>
        <w:rPr>
          <w:rFonts w:ascii="Times New Roman" w:hAnsi="Times New Roman"/>
          <w:sz w:val="28"/>
          <w:szCs w:val="28"/>
        </w:rPr>
        <w:t>нения административной процедуры является выдача результата предоставления муниципальной услуги заявителю указанным в заявлении способом.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3.6. Получение сведений о ходе рассмотрения заявления.</w:t>
      </w:r>
      <w:bookmarkStart w:id="8" w:name="_Hlk99376589"/>
      <w:bookmarkEnd w:id="8"/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регис</w:t>
      </w:r>
      <w:r>
        <w:rPr>
          <w:rFonts w:ascii="Times New Roman" w:hAnsi="Times New Roman"/>
          <w:sz w:val="28"/>
          <w:szCs w:val="28"/>
        </w:rPr>
        <w:t xml:space="preserve">трация заявления и иных документов, необходимых для предоставления муниципальной услуги. 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</w:t>
      </w:r>
      <w:r>
        <w:rPr>
          <w:rFonts w:ascii="Times New Roman" w:hAnsi="Times New Roman"/>
          <w:sz w:val="28"/>
          <w:szCs w:val="28"/>
        </w:rPr>
        <w:t xml:space="preserve">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электронной форме заявителю направляет</w:t>
      </w:r>
      <w:r>
        <w:rPr>
          <w:rFonts w:ascii="Times New Roman" w:hAnsi="Times New Roman"/>
          <w:sz w:val="28"/>
          <w:szCs w:val="28"/>
        </w:rPr>
        <w:t>ся: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</w:t>
      </w:r>
      <w:r>
        <w:rPr>
          <w:rFonts w:ascii="Times New Roman" w:hAnsi="Times New Roman"/>
          <w:sz w:val="28"/>
          <w:szCs w:val="28"/>
        </w:rPr>
        <w:t xml:space="preserve">редоставления муниципальной </w:t>
      </w:r>
      <w:r>
        <w:rPr>
          <w:rFonts w:ascii="Times New Roman" w:hAnsi="Times New Roman"/>
          <w:sz w:val="28"/>
          <w:szCs w:val="28"/>
        </w:rPr>
        <w:lastRenderedPageBreak/>
        <w:t>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б) уведомление о результатах рассмотрени</w:t>
      </w:r>
      <w:r>
        <w:rPr>
          <w:rFonts w:ascii="Times New Roman" w:hAnsi="Times New Roman"/>
          <w:sz w:val="28"/>
          <w:szCs w:val="28"/>
        </w:rPr>
        <w:t xml:space="preserve">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</w:t>
      </w:r>
      <w:r>
        <w:rPr>
          <w:rFonts w:ascii="Times New Roman" w:hAnsi="Times New Roman"/>
          <w:sz w:val="28"/>
          <w:szCs w:val="28"/>
        </w:rPr>
        <w:t>предоставлении муниципальной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Информирование о ходе предоставления муниципальной услуги на ЕПГУ осуществляется путем направления соответствующих статусов заявителю в личный  кабинет на ЕПГУ.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3.7. Осуществление оценки качества предоставления муниципа</w:t>
      </w:r>
      <w:r>
        <w:rPr>
          <w:rFonts w:ascii="Times New Roman" w:hAnsi="Times New Roman"/>
          <w:sz w:val="28"/>
          <w:szCs w:val="28"/>
        </w:rPr>
        <w:t>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получение заявителем результата предоставления муниципальной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Оценка качества предоставления муниципальной услуги осуществляется заявителем в соответствии с Правилами оценки </w:t>
      </w:r>
      <w:r>
        <w:rPr>
          <w:rFonts w:ascii="Times New Roman" w:hAnsi="Times New Roman"/>
          <w:sz w:val="28"/>
          <w:szCs w:val="28"/>
        </w:rPr>
        <w:t>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</w:t>
      </w:r>
      <w:r>
        <w:rPr>
          <w:rFonts w:ascii="Times New Roman" w:hAnsi="Times New Roman"/>
          <w:sz w:val="28"/>
          <w:szCs w:val="28"/>
        </w:rPr>
        <w:t xml:space="preserve">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№ 1284 "Об оценке гражданами эффективности </w:t>
      </w:r>
      <w:r>
        <w:rPr>
          <w:rFonts w:ascii="Times New Roman" w:hAnsi="Times New Roman"/>
          <w:sz w:val="28"/>
          <w:szCs w:val="28"/>
        </w:rPr>
        <w:t>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</w:t>
      </w:r>
      <w:r>
        <w:rPr>
          <w:rFonts w:ascii="Times New Roman" w:hAnsi="Times New Roman"/>
          <w:sz w:val="28"/>
          <w:szCs w:val="28"/>
        </w:rPr>
        <w:t>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</w:t>
      </w:r>
      <w:r>
        <w:rPr>
          <w:rFonts w:ascii="Times New Roman" w:hAnsi="Times New Roman"/>
          <w:sz w:val="28"/>
          <w:szCs w:val="28"/>
        </w:rPr>
        <w:t xml:space="preserve"> для принятия решений о досрочном прекращении исполнения соответствующими руководителями своих должностных обязанностей".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Основные показатели доступности и качества муниципальной услуги содержаться в пунктах 2.27 – 2.28 настоящего Административного регламе</w:t>
      </w:r>
      <w:r>
        <w:rPr>
          <w:rFonts w:ascii="Times New Roman" w:hAnsi="Times New Roman"/>
          <w:sz w:val="28"/>
          <w:szCs w:val="28"/>
          <w:lang w:bidi="ru-RU"/>
        </w:rPr>
        <w:t>нта.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bidi="ru-RU"/>
        </w:rPr>
        <w:t>Результаты оценки качества оказания муниципальной слуги передаются в автоматизированную информационную систему "Информационно-аналитическая система мониторинга качества государственных услуг".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3.8. Досудебное (внесудебное) обжалование решений и действ</w:t>
      </w:r>
      <w:r>
        <w:rPr>
          <w:rFonts w:ascii="Times New Roman" w:hAnsi="Times New Roman"/>
          <w:sz w:val="28"/>
          <w:szCs w:val="28"/>
        </w:rPr>
        <w:t>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Заявителю обеспечивается возможность направления жалобы на решения, действия и</w:t>
      </w:r>
      <w:r>
        <w:rPr>
          <w:rFonts w:ascii="Times New Roman" w:hAnsi="Times New Roman"/>
          <w:sz w:val="28"/>
          <w:szCs w:val="28"/>
        </w:rPr>
        <w:t>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20.11.</w:t>
      </w:r>
      <w:r>
        <w:rPr>
          <w:rFonts w:ascii="Times New Roman" w:hAnsi="Times New Roman"/>
          <w:sz w:val="28"/>
          <w:szCs w:val="28"/>
        </w:rPr>
        <w:t xml:space="preserve">2012 № 1198 "О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</w:t>
      </w:r>
      <w:r>
        <w:rPr>
          <w:rFonts w:ascii="Times New Roman" w:hAnsi="Times New Roman"/>
          <w:sz w:val="28"/>
          <w:szCs w:val="28"/>
        </w:rPr>
        <w:lastRenderedPageBreak/>
        <w:t>совершенных при предоставлении государственных и муниципальных услуг" (в случае, если Уполно</w:t>
      </w:r>
      <w:r>
        <w:rPr>
          <w:rFonts w:ascii="Times New Roman" w:hAnsi="Times New Roman"/>
          <w:sz w:val="28"/>
          <w:szCs w:val="28"/>
        </w:rPr>
        <w:t>моченный орган подключен к указанной системе).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01C25" w:rsidRDefault="002E6790">
      <w:pPr>
        <w:widowControl w:val="0"/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28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3.9. Многофункциональный центр осуществляет: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информирование зая</w:t>
      </w:r>
      <w:r>
        <w:rPr>
          <w:rFonts w:ascii="Times New Roman" w:hAnsi="Times New Roman"/>
          <w:sz w:val="28"/>
          <w:szCs w:val="28"/>
        </w:rPr>
        <w:t xml:space="preserve">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</w:t>
      </w:r>
      <w:r>
        <w:rPr>
          <w:rFonts w:ascii="Times New Roman" w:hAnsi="Times New Roman"/>
          <w:sz w:val="28"/>
          <w:szCs w:val="28"/>
        </w:rPr>
        <w:t>центре;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услуги, а также выдача д</w:t>
      </w:r>
      <w:r>
        <w:rPr>
          <w:rFonts w:ascii="Times New Roman" w:hAnsi="Times New Roman"/>
          <w:sz w:val="28"/>
          <w:szCs w:val="28"/>
        </w:rPr>
        <w:t>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>частью 1.1 статьи 16 Федерального закона № 210-ФЗ для реализации своих функций многофункциональные центры вправе привлекать иные организации.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3.9.1. Информирование заявителей о порядке предоставления муниципальной услуги в многофункциональном центре, по ин</w:t>
      </w:r>
      <w:r>
        <w:rPr>
          <w:rFonts w:ascii="Times New Roman" w:hAnsi="Times New Roman"/>
          <w:sz w:val="28"/>
          <w:szCs w:val="28"/>
        </w:rPr>
        <w:t>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Информирование заявителя многофункциональными центрами осуществляется следующими с</w:t>
      </w:r>
      <w:r>
        <w:rPr>
          <w:rFonts w:ascii="Times New Roman" w:hAnsi="Times New Roman"/>
          <w:sz w:val="28"/>
          <w:szCs w:val="28"/>
        </w:rPr>
        <w:t>пособами: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б) при обращении заявителя в многофункциональный центр лично, по телефону, пос</w:t>
      </w:r>
      <w:r>
        <w:rPr>
          <w:rFonts w:ascii="Times New Roman" w:hAnsi="Times New Roman"/>
          <w:sz w:val="28"/>
          <w:szCs w:val="28"/>
        </w:rPr>
        <w:t>редством почтовых отправлений, либо по электронной почте.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</w:t>
      </w:r>
      <w:r>
        <w:rPr>
          <w:rFonts w:ascii="Times New Roman" w:hAnsi="Times New Roman"/>
          <w:sz w:val="28"/>
          <w:szCs w:val="28"/>
        </w:rPr>
        <w:t>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Ответ на телефонный звонок должен начинаться с информации о на</w:t>
      </w:r>
      <w:r>
        <w:rPr>
          <w:rFonts w:ascii="Times New Roman" w:hAnsi="Times New Roman"/>
          <w:sz w:val="28"/>
          <w:szCs w:val="28"/>
        </w:rPr>
        <w:t>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</w:t>
      </w:r>
      <w:r>
        <w:rPr>
          <w:rFonts w:ascii="Times New Roman" w:hAnsi="Times New Roman"/>
          <w:sz w:val="28"/>
          <w:szCs w:val="28"/>
        </w:rPr>
        <w:t>е более 10 минут;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изложить обращение в письменно</w:t>
      </w:r>
      <w:r>
        <w:rPr>
          <w:rFonts w:ascii="Times New Roman" w:hAnsi="Times New Roman"/>
          <w:sz w:val="28"/>
          <w:szCs w:val="28"/>
        </w:rPr>
        <w:t xml:space="preserve">й форме (ответ направляется Заявителю в </w:t>
      </w:r>
      <w:r>
        <w:rPr>
          <w:rFonts w:ascii="Times New Roman" w:hAnsi="Times New Roman"/>
          <w:sz w:val="28"/>
          <w:szCs w:val="28"/>
        </w:rPr>
        <w:lastRenderedPageBreak/>
        <w:t>соответствии со способом, указанным в обращении);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назначить другое время для консультаций.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</w:t>
      </w:r>
      <w:r>
        <w:rPr>
          <w:rFonts w:ascii="Times New Roman" w:hAnsi="Times New Roman"/>
          <w:sz w:val="28"/>
          <w:szCs w:val="28"/>
        </w:rPr>
        <w:t>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</w:t>
      </w:r>
      <w:r>
        <w:rPr>
          <w:rFonts w:ascii="Times New Roman" w:hAnsi="Times New Roman"/>
          <w:sz w:val="28"/>
          <w:szCs w:val="28"/>
        </w:rPr>
        <w:t>нии, поступившем в многофункциональный центр в письменной форме.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3.9.2. Выдача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</w:t>
      </w:r>
      <w:r>
        <w:rPr>
          <w:rFonts w:ascii="Times New Roman" w:hAnsi="Times New Roman"/>
          <w:sz w:val="28"/>
          <w:szCs w:val="28"/>
        </w:rPr>
        <w:t>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При наличии в заявлении о предос</w:t>
      </w:r>
      <w:r>
        <w:rPr>
          <w:rFonts w:ascii="Times New Roman" w:hAnsi="Times New Roman"/>
          <w:sz w:val="28"/>
          <w:szCs w:val="28"/>
        </w:rPr>
        <w:t>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</w:t>
      </w:r>
      <w:r>
        <w:rPr>
          <w:rFonts w:ascii="Times New Roman" w:hAnsi="Times New Roman"/>
          <w:sz w:val="28"/>
          <w:szCs w:val="28"/>
        </w:rPr>
        <w:t xml:space="preserve">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"О взаимодействии между многофункциональными центрами предост</w:t>
      </w:r>
      <w:r>
        <w:rPr>
          <w:rFonts w:ascii="Times New Roman" w:hAnsi="Times New Roman"/>
          <w:sz w:val="28"/>
          <w:szCs w:val="28"/>
        </w:rPr>
        <w:t>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 (далее – Постановле</w:t>
      </w:r>
      <w:r>
        <w:rPr>
          <w:rFonts w:ascii="Times New Roman" w:hAnsi="Times New Roman"/>
          <w:sz w:val="28"/>
          <w:szCs w:val="28"/>
        </w:rPr>
        <w:t>ние № 797).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Прием заявителей для выдачи документов, являю</w:t>
      </w:r>
      <w:r>
        <w:rPr>
          <w:rFonts w:ascii="Times New Roman" w:hAnsi="Times New Roman"/>
          <w:sz w:val="28"/>
          <w:szCs w:val="28"/>
        </w:rPr>
        <w:t>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Работник многофункционального центра осуществляет следующие дейс</w:t>
      </w:r>
      <w:r>
        <w:rPr>
          <w:rFonts w:ascii="Times New Roman" w:hAnsi="Times New Roman"/>
          <w:sz w:val="28"/>
          <w:szCs w:val="28"/>
        </w:rPr>
        <w:t>твия: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определяет статус ис</w:t>
      </w:r>
      <w:r>
        <w:rPr>
          <w:rFonts w:ascii="Times New Roman" w:hAnsi="Times New Roman"/>
          <w:sz w:val="28"/>
          <w:szCs w:val="28"/>
        </w:rPr>
        <w:t>полнения заявления заявителя в ГИС;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</w:t>
      </w:r>
      <w:r>
        <w:rPr>
          <w:rFonts w:ascii="Times New Roman" w:hAnsi="Times New Roman"/>
          <w:sz w:val="28"/>
          <w:szCs w:val="28"/>
        </w:rPr>
        <w:t xml:space="preserve"> правовыми актами Российской Федерации случаях – печати с изображением Государственного герба Российской Федерации);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</w:t>
      </w:r>
      <w:r>
        <w:rPr>
          <w:rFonts w:ascii="Times New Roman" w:hAnsi="Times New Roman"/>
          <w:sz w:val="28"/>
          <w:szCs w:val="28"/>
        </w:rPr>
        <w:t xml:space="preserve">тивными правовыми актами Российской Федерации случаях – печати с </w:t>
      </w:r>
      <w:r>
        <w:rPr>
          <w:rFonts w:ascii="Times New Roman" w:hAnsi="Times New Roman"/>
          <w:sz w:val="28"/>
          <w:szCs w:val="28"/>
        </w:rPr>
        <w:lastRenderedPageBreak/>
        <w:t>изображением Государственного герба Российской Федерации);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запрашивает согласие заяв</w:t>
      </w:r>
      <w:r>
        <w:rPr>
          <w:rFonts w:ascii="Times New Roman" w:hAnsi="Times New Roman"/>
          <w:sz w:val="28"/>
          <w:szCs w:val="28"/>
        </w:rPr>
        <w:t>ителя на участие в смс-опросе для оценки качества предоставленных услуг многофункциональным центром.</w:t>
      </w:r>
    </w:p>
    <w:p w:rsidR="00C01C25" w:rsidRDefault="00C01C2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1C25" w:rsidRDefault="002E6790">
      <w:pPr>
        <w:widowControl w:val="0"/>
        <w:spacing w:after="0" w:line="240" w:lineRule="auto"/>
        <w:ind w:firstLine="567"/>
        <w:jc w:val="center"/>
      </w:pPr>
      <w:r>
        <w:rPr>
          <w:rFonts w:ascii="Times New Roman" w:hAnsi="Times New Roman"/>
          <w:b/>
          <w:bCs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3.10. В случае выявления опечаток </w:t>
      </w:r>
      <w:r>
        <w:rPr>
          <w:rFonts w:ascii="Times New Roman" w:hAnsi="Times New Roman"/>
          <w:sz w:val="28"/>
          <w:szCs w:val="28"/>
        </w:rPr>
        <w:t>и ошибок заявитель вправе обратиться в Уполномоченный органа с заявлением с приложением документов, указанных в пункте 2.8 настоящего Административного регламента.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3.11. Основания отказа в приеме заявления об исправлении опечаток и ошибок указаны в пункте </w:t>
      </w:r>
      <w:r>
        <w:rPr>
          <w:rFonts w:ascii="Times New Roman" w:hAnsi="Times New Roman"/>
          <w:sz w:val="28"/>
          <w:szCs w:val="28"/>
        </w:rPr>
        <w:t>2.8 настоящего Административного регламента.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3.12. 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3.12.1. Заявитель при обнаружении опечаток и ошибок в </w:t>
      </w:r>
      <w:r>
        <w:rPr>
          <w:rFonts w:ascii="Times New Roman" w:hAnsi="Times New Roman"/>
          <w:sz w:val="28"/>
          <w:szCs w:val="28"/>
        </w:rPr>
        <w:t>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3.12.2. Уполномоченный орган при получе</w:t>
      </w:r>
      <w:r>
        <w:rPr>
          <w:rFonts w:ascii="Times New Roman" w:hAnsi="Times New Roman"/>
          <w:sz w:val="28"/>
          <w:szCs w:val="28"/>
        </w:rPr>
        <w:t>нии заявления, указанного в пункте 3.12.1 настоящего Административного регламента,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3.12.3. Уполномоченный орган обеспечи</w:t>
      </w:r>
      <w:r>
        <w:rPr>
          <w:rFonts w:ascii="Times New Roman" w:hAnsi="Times New Roman"/>
          <w:sz w:val="28"/>
          <w:szCs w:val="28"/>
        </w:rPr>
        <w:t>вает устранение опечаток и ошибок в документах, являющихся результатом предоставления муниципальной услуги.</w:t>
      </w:r>
    </w:p>
    <w:p w:rsidR="00C01C25" w:rsidRDefault="002E6790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3.12.4. Срок устранения опечаток и ошибок не должен превышать 3 (трех) рабочих дней с даты регистрации заявления, указанного в пункте 3.12.1 настоящ</w:t>
      </w:r>
      <w:r>
        <w:rPr>
          <w:rFonts w:ascii="Times New Roman" w:hAnsi="Times New Roman"/>
          <w:sz w:val="28"/>
          <w:szCs w:val="28"/>
        </w:rPr>
        <w:t>его Административного регламента.</w:t>
      </w: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01C25" w:rsidRDefault="00C01C2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01C25" w:rsidRDefault="00C01C2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01C25" w:rsidRDefault="00C01C2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01C25" w:rsidRDefault="00C01C2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01C25" w:rsidRDefault="00C01C2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01C25" w:rsidRDefault="00C01C25">
      <w:pPr>
        <w:spacing w:after="0" w:line="240" w:lineRule="auto"/>
        <w:ind w:left="5670"/>
        <w:jc w:val="center"/>
        <w:rPr>
          <w:rFonts w:ascii="Times New Roman" w:hAnsi="Times New Roman"/>
          <w:sz w:val="28"/>
          <w:szCs w:val="28"/>
        </w:rPr>
      </w:pPr>
    </w:p>
    <w:p w:rsidR="00C01C25" w:rsidRDefault="002E6790">
      <w:pPr>
        <w:spacing w:after="0" w:line="240" w:lineRule="auto"/>
        <w:ind w:left="5670"/>
        <w:jc w:val="center"/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C01C25" w:rsidRDefault="002E6790">
      <w:pPr>
        <w:spacing w:after="120" w:line="240" w:lineRule="auto"/>
        <w:ind w:firstLine="56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"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Предоставление земельного участка в безвозмездное пользование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</w:p>
    <w:p w:rsidR="00C01C25" w:rsidRDefault="00C01C25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В администрацию</w:t>
      </w:r>
      <w:r>
        <w:rPr>
          <w:rFonts w:ascii="Courier New" w:eastAsia="Calibri" w:hAnsi="Courier New" w:cs="Courier New"/>
          <w:bCs/>
          <w:iCs/>
          <w:color w:val="000000"/>
          <w:sz w:val="20"/>
          <w:szCs w:val="20"/>
        </w:rPr>
        <w:t>Тарасовского</w:t>
      </w:r>
      <w:bookmarkStart w:id="9" w:name="_GoBack"/>
      <w:bookmarkEnd w:id="9"/>
      <w:r>
        <w:rPr>
          <w:rFonts w:ascii="Courier New" w:hAnsi="Courier New" w:cs="Courier New"/>
          <w:color w:val="000000"/>
          <w:sz w:val="20"/>
          <w:szCs w:val="20"/>
        </w:rPr>
        <w:t xml:space="preserve">сельского поселения 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 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от _____________________________________________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(Ф.И.О. гражданина, наименование организации)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паспорт ________________________________________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(серия, номер</w:t>
      </w:r>
      <w:r>
        <w:rPr>
          <w:rFonts w:ascii="Courier New" w:hAnsi="Courier New" w:cs="Courier New"/>
          <w:color w:val="000000"/>
          <w:sz w:val="20"/>
          <w:szCs w:val="20"/>
        </w:rPr>
        <w:t>, кем и когда выдан)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ОГРН ___________________________________________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ИНН ____________________________________________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проживает 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t>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(город, село, улица, дом)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почтовый адрес _________________________________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адрес электронной почты ________________________</w:t>
      </w:r>
    </w:p>
    <w:p w:rsidR="00C01C25" w:rsidRDefault="002E6790">
      <w:pPr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</w:t>
      </w:r>
    </w:p>
    <w:p w:rsidR="00C01C25" w:rsidRDefault="00C01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ЗАЯВЛЕНИЕ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134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 предоставлении земельного участка в безвозмездное пользование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</w:pPr>
      <w:r>
        <w:rPr>
          <w:rFonts w:ascii="Courier New" w:hAnsi="Courier New" w:cs="Courier New"/>
          <w:sz w:val="20"/>
          <w:szCs w:val="20"/>
        </w:rPr>
        <w:t xml:space="preserve">На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основании </w:t>
      </w:r>
      <w:hyperlink r:id="rId46">
        <w:r>
          <w:rPr>
            <w:rFonts w:ascii="Courier New" w:hAnsi="Courier New" w:cs="Courier New"/>
            <w:color w:val="000000"/>
            <w:sz w:val="20"/>
            <w:szCs w:val="20"/>
          </w:rPr>
          <w:t xml:space="preserve">ст. </w:t>
        </w:r>
        <w:r>
          <w:rPr>
            <w:rFonts w:ascii="Courier New" w:hAnsi="Courier New" w:cs="Courier New"/>
            <w:color w:val="000000"/>
            <w:sz w:val="20"/>
            <w:szCs w:val="20"/>
          </w:rPr>
          <w:t>39.17</w:t>
        </w:r>
      </w:hyperlink>
      <w:r>
        <w:rPr>
          <w:rFonts w:ascii="Courier New" w:hAnsi="Courier New" w:cs="Courier New"/>
          <w:color w:val="000000"/>
          <w:sz w:val="20"/>
          <w:szCs w:val="20"/>
        </w:rPr>
        <w:t xml:space="preserve"> Земельного кодекса Российской Федерации 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</w:t>
      </w:r>
      <w:r>
        <w:rPr>
          <w:rFonts w:ascii="Courier New" w:hAnsi="Courier New" w:cs="Courier New"/>
          <w:sz w:val="20"/>
          <w:szCs w:val="20"/>
        </w:rPr>
        <w:t xml:space="preserve"> просит предоставить земельный участок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(наименование ЮЛ или Ф.И.О.)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размером ___________________, расположенный по адресу:_____________________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_____________________</w:t>
      </w:r>
      <w:r>
        <w:rPr>
          <w:rFonts w:ascii="Courier New" w:hAnsi="Courier New" w:cs="Courier New"/>
          <w:sz w:val="20"/>
          <w:szCs w:val="20"/>
        </w:rPr>
        <w:t>_____________________________________________________,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кадастровый номер __________________________.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Основание предоставления земельного участка: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 xml:space="preserve">(указать основания в соответствии с </w:t>
      </w:r>
      <w:hyperlink r:id="rId47">
        <w:r>
          <w:rPr>
            <w:rFonts w:ascii="Courier New" w:hAnsi="Courier New" w:cs="Courier New"/>
            <w:color w:val="000000"/>
            <w:sz w:val="20"/>
            <w:szCs w:val="20"/>
          </w:rPr>
          <w:t>п. 2 ст. 39.10</w:t>
        </w:r>
      </w:hyperlink>
      <w:r>
        <w:rPr>
          <w:rFonts w:ascii="Courier New" w:hAnsi="Courier New" w:cs="Courier New"/>
          <w:color w:val="000000"/>
          <w:sz w:val="20"/>
          <w:szCs w:val="20"/>
        </w:rPr>
        <w:t xml:space="preserve"> Земельного кодекса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color w:val="000000"/>
          <w:sz w:val="20"/>
          <w:szCs w:val="20"/>
        </w:rPr>
        <w:t>Российской Федерации)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_______________________________________ желает приобр</w:t>
      </w:r>
      <w:r>
        <w:rPr>
          <w:rFonts w:ascii="Courier New" w:hAnsi="Courier New" w:cs="Courier New"/>
          <w:sz w:val="20"/>
          <w:szCs w:val="20"/>
        </w:rPr>
        <w:t>ести земельный участок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(наименование ЮЛ или Ф.И.О.)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в безвозмездное пользование без проведения торгов для использования в целях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 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Реквизиты   решения   о   предварительном  согласо</w:t>
      </w:r>
      <w:r>
        <w:rPr>
          <w:rFonts w:ascii="Courier New" w:hAnsi="Courier New" w:cs="Courier New"/>
          <w:sz w:val="20"/>
          <w:szCs w:val="20"/>
        </w:rPr>
        <w:t>вании  предоставления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земельного   участка   в   случае,  если  испрашиваемый  земельный  участок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образовывался  или  его  границы  уточнялись  на основании данного решения: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______________________________________ от "___"_________ _____ г. N_______.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 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Рекв</w:t>
      </w:r>
      <w:r>
        <w:rPr>
          <w:rFonts w:ascii="Courier New" w:hAnsi="Courier New" w:cs="Courier New"/>
          <w:sz w:val="20"/>
          <w:szCs w:val="20"/>
        </w:rPr>
        <w:t>изиты    решения    об   утверждении   документа   территориального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планирования и (или) проекта планировки территории в случае, если земельный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участок  предоставляется  для  размещения  объектов,  предусмотренных  этим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документом и (или) этим проектом: __</w:t>
      </w:r>
      <w:r>
        <w:rPr>
          <w:rFonts w:ascii="Courier New" w:hAnsi="Courier New" w:cs="Courier New"/>
          <w:sz w:val="20"/>
          <w:szCs w:val="20"/>
        </w:rPr>
        <w:t>_______________________________________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______________________________________ от "___"_________ _____ г. N_______.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Реквизиты решения об изъятии земельного участка для государственных или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муниципальных  нужд в случае, если земельный участок предоставляется</w:t>
      </w:r>
      <w:r>
        <w:rPr>
          <w:rFonts w:ascii="Courier New" w:hAnsi="Courier New" w:cs="Courier New"/>
          <w:sz w:val="20"/>
          <w:szCs w:val="20"/>
        </w:rPr>
        <w:t xml:space="preserve"> взамен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земельного участка, изымаемого для государственных или муниципальных нужд: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______________________________________ от "___"_________ _____ г. N_______.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Способ получения документов ______________________________________________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(лично (через представ</w:t>
      </w:r>
      <w:r>
        <w:rPr>
          <w:rFonts w:ascii="Courier New" w:hAnsi="Courier New" w:cs="Courier New"/>
          <w:sz w:val="20"/>
          <w:szCs w:val="20"/>
        </w:rPr>
        <w:t>ителя) или почтовым отправлением)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 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Заявитель: _________________     (_________________________)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 w:cs="Courier New"/>
          <w:sz w:val="20"/>
          <w:szCs w:val="20"/>
        </w:rPr>
        <w:t>подпись              расшифровка подписи</w:t>
      </w:r>
    </w:p>
    <w:p w:rsidR="00C01C25" w:rsidRDefault="002E67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</w:pPr>
      <w:r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 xml:space="preserve">Дата _______________________ </w:t>
      </w:r>
    </w:p>
    <w:p w:rsidR="00C01C25" w:rsidRDefault="00C01C25">
      <w:pPr>
        <w:spacing w:after="120" w:line="240" w:lineRule="auto"/>
        <w:ind w:firstLine="567"/>
        <w:jc w:val="both"/>
      </w:pPr>
    </w:p>
    <w:sectPr w:rsidR="00C01C25" w:rsidSect="00C01C25">
      <w:headerReference w:type="default" r:id="rId48"/>
      <w:pgSz w:w="11906" w:h="16838"/>
      <w:pgMar w:top="570" w:right="536" w:bottom="338" w:left="1235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790" w:rsidRDefault="002E6790" w:rsidP="00C01C25">
      <w:pPr>
        <w:spacing w:after="0" w:line="240" w:lineRule="auto"/>
      </w:pPr>
      <w:r>
        <w:separator/>
      </w:r>
    </w:p>
  </w:endnote>
  <w:endnote w:type="continuationSeparator" w:id="1">
    <w:p w:rsidR="002E6790" w:rsidRDefault="002E6790" w:rsidP="00C0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790" w:rsidRDefault="002E6790" w:rsidP="00C01C25">
      <w:pPr>
        <w:spacing w:after="0" w:line="240" w:lineRule="auto"/>
      </w:pPr>
      <w:r>
        <w:separator/>
      </w:r>
    </w:p>
  </w:footnote>
  <w:footnote w:type="continuationSeparator" w:id="1">
    <w:p w:rsidR="002E6790" w:rsidRDefault="002E6790" w:rsidP="00C0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2314588"/>
      <w:docPartObj>
        <w:docPartGallery w:val="Page Numbers (Top of Page)"/>
        <w:docPartUnique/>
      </w:docPartObj>
    </w:sdtPr>
    <w:sdtContent>
      <w:p w:rsidR="00C01C25" w:rsidRDefault="00C01C25">
        <w:pPr>
          <w:pStyle w:val="Header"/>
          <w:jc w:val="center"/>
        </w:pPr>
      </w:p>
      <w:p w:rsidR="00C01C25" w:rsidRDefault="00C01C25">
        <w:pPr>
          <w:spacing w:after="0" w:line="240" w:lineRule="auto"/>
          <w:jc w:val="center"/>
        </w:pPr>
      </w:p>
      <w:p w:rsidR="00C01C25" w:rsidRDefault="00C01C25">
        <w:pPr>
          <w:spacing w:after="0" w:line="240" w:lineRule="auto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C25"/>
    <w:rsid w:val="000E5C59"/>
    <w:rsid w:val="002E6790"/>
    <w:rsid w:val="00C01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B77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qFormat/>
    <w:rsid w:val="00C01C25"/>
    <w:pPr>
      <w:widowControl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4">
    <w:name w:val="Heading 4"/>
    <w:basedOn w:val="a"/>
    <w:link w:val="4"/>
    <w:uiPriority w:val="9"/>
    <w:qFormat/>
    <w:rsid w:val="00A06751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7A7814"/>
    <w:rPr>
      <w:rFonts w:ascii="Segoe UI" w:hAnsi="Segoe UI" w:cs="Segoe UI"/>
      <w:sz w:val="18"/>
      <w:szCs w:val="18"/>
    </w:rPr>
  </w:style>
  <w:style w:type="character" w:customStyle="1" w:styleId="4">
    <w:name w:val="Заголовок 4 Знак"/>
    <w:basedOn w:val="a0"/>
    <w:link w:val="Heading4"/>
    <w:uiPriority w:val="9"/>
    <w:qFormat/>
    <w:rsid w:val="00A067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uiPriority w:val="99"/>
    <w:unhideWhenUsed/>
    <w:rsid w:val="00A06751"/>
    <w:rPr>
      <w:color w:val="0000FF"/>
      <w:u w:val="single"/>
    </w:rPr>
  </w:style>
  <w:style w:type="character" w:styleId="a4">
    <w:name w:val="FollowedHyperlink"/>
    <w:uiPriority w:val="99"/>
    <w:semiHidden/>
    <w:unhideWhenUsed/>
    <w:qFormat/>
    <w:rsid w:val="00A06751"/>
    <w:rPr>
      <w:color w:val="800080"/>
      <w:u w:val="single"/>
    </w:rPr>
  </w:style>
  <w:style w:type="character" w:customStyle="1" w:styleId="1">
    <w:name w:val="Гиперссылка1"/>
    <w:basedOn w:val="a0"/>
    <w:qFormat/>
    <w:rsid w:val="00A06751"/>
  </w:style>
  <w:style w:type="character" w:customStyle="1" w:styleId="a5">
    <w:name w:val="Неразрешенное упоминание"/>
    <w:uiPriority w:val="99"/>
    <w:semiHidden/>
    <w:unhideWhenUsed/>
    <w:qFormat/>
    <w:rsid w:val="00A06751"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uiPriority w:val="99"/>
    <w:qFormat/>
    <w:rsid w:val="004B2C4C"/>
  </w:style>
  <w:style w:type="character" w:customStyle="1" w:styleId="a7">
    <w:name w:val="Нижний колонтитул Знак"/>
    <w:basedOn w:val="a0"/>
    <w:uiPriority w:val="99"/>
    <w:qFormat/>
    <w:rsid w:val="004B2C4C"/>
  </w:style>
  <w:style w:type="character" w:customStyle="1" w:styleId="a8">
    <w:name w:val="Сноска_"/>
    <w:basedOn w:val="a0"/>
    <w:qFormat/>
    <w:rsid w:val="006602F4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Колонтитул (2)_"/>
    <w:basedOn w:val="a0"/>
    <w:link w:val="20"/>
    <w:qFormat/>
    <w:rsid w:val="006602F4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0"/>
    <w:qFormat/>
    <w:rsid w:val="006602F4"/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Символ сноски"/>
    <w:qFormat/>
    <w:rsid w:val="00C01C25"/>
  </w:style>
  <w:style w:type="character" w:customStyle="1" w:styleId="aa">
    <w:name w:val="Привязка сноски"/>
    <w:rsid w:val="00C01C25"/>
    <w:rPr>
      <w:vertAlign w:val="superscript"/>
    </w:rPr>
  </w:style>
  <w:style w:type="character" w:customStyle="1" w:styleId="ab">
    <w:name w:val="Привязка концевой сноски"/>
    <w:rsid w:val="00C01C25"/>
    <w:rPr>
      <w:vertAlign w:val="superscript"/>
    </w:rPr>
  </w:style>
  <w:style w:type="character" w:customStyle="1" w:styleId="ac">
    <w:name w:val="Символ концевой сноски"/>
    <w:qFormat/>
    <w:rsid w:val="00C01C25"/>
  </w:style>
  <w:style w:type="paragraph" w:customStyle="1" w:styleId="ad">
    <w:name w:val="Заголовок"/>
    <w:basedOn w:val="a"/>
    <w:next w:val="ae"/>
    <w:qFormat/>
    <w:rsid w:val="00C01C2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C01C25"/>
    <w:pPr>
      <w:spacing w:after="140" w:line="276" w:lineRule="auto"/>
    </w:pPr>
  </w:style>
  <w:style w:type="paragraph" w:styleId="af">
    <w:name w:val="List"/>
    <w:basedOn w:val="ae"/>
    <w:rsid w:val="00C01C25"/>
    <w:rPr>
      <w:rFonts w:cs="Arial"/>
    </w:rPr>
  </w:style>
  <w:style w:type="paragraph" w:customStyle="1" w:styleId="Caption">
    <w:name w:val="Caption"/>
    <w:basedOn w:val="a"/>
    <w:qFormat/>
    <w:rsid w:val="00C01C2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rsid w:val="00C01C25"/>
    <w:pPr>
      <w:suppressLineNumbers/>
    </w:pPr>
    <w:rPr>
      <w:rFonts w:cs="Arial"/>
    </w:rPr>
  </w:style>
  <w:style w:type="paragraph" w:styleId="af1">
    <w:name w:val="Balloon Text"/>
    <w:basedOn w:val="a"/>
    <w:uiPriority w:val="99"/>
    <w:semiHidden/>
    <w:unhideWhenUsed/>
    <w:qFormat/>
    <w:rsid w:val="007A78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2">
    <w:name w:val="List Paragraph"/>
    <w:basedOn w:val="a"/>
    <w:uiPriority w:val="34"/>
    <w:qFormat/>
    <w:rsid w:val="00226842"/>
    <w:pPr>
      <w:ind w:left="720"/>
      <w:contextualSpacing/>
    </w:pPr>
  </w:style>
  <w:style w:type="paragraph" w:styleId="af3">
    <w:name w:val="Normal (Web)"/>
    <w:basedOn w:val="a"/>
    <w:uiPriority w:val="99"/>
    <w:semiHidden/>
    <w:unhideWhenUsed/>
    <w:qFormat/>
    <w:rsid w:val="00A067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qFormat/>
    <w:rsid w:val="00A067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qFormat/>
    <w:rsid w:val="00A067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qFormat/>
    <w:rsid w:val="00A067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qFormat/>
    <w:rsid w:val="00A067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qFormat/>
    <w:rsid w:val="00A067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0"/>
    <w:basedOn w:val="a"/>
    <w:qFormat/>
    <w:rsid w:val="00A067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qFormat/>
    <w:rsid w:val="00A067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qFormat/>
    <w:rsid w:val="00A067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qFormat/>
    <w:rsid w:val="00A067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qFormat/>
    <w:rsid w:val="00A0675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qFormat/>
    <w:rsid w:val="00A067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Верхний и нижний колонтитулы"/>
    <w:basedOn w:val="a"/>
    <w:qFormat/>
    <w:rsid w:val="00C01C25"/>
  </w:style>
  <w:style w:type="paragraph" w:customStyle="1" w:styleId="Header">
    <w:name w:val="Header"/>
    <w:basedOn w:val="a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noteText">
    <w:name w:val="Footnote Text"/>
    <w:basedOn w:val="a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1"/>
    <w:qFormat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qFormat/>
    <w:rsid w:val="006602F4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6">
    <w:name w:val="Содержимое врезки"/>
    <w:basedOn w:val="a"/>
    <w:qFormat/>
    <w:rsid w:val="00C01C25"/>
  </w:style>
  <w:style w:type="numbering" w:customStyle="1" w:styleId="10">
    <w:name w:val="Нет списка1"/>
    <w:uiPriority w:val="99"/>
    <w:semiHidden/>
    <w:unhideWhenUsed/>
    <w:qFormat/>
    <w:rsid w:val="00A06751"/>
  </w:style>
  <w:style w:type="numbering" w:customStyle="1" w:styleId="11">
    <w:name w:val="Нет списка11"/>
    <w:uiPriority w:val="99"/>
    <w:semiHidden/>
    <w:unhideWhenUsed/>
    <w:qFormat/>
    <w:rsid w:val="00A0675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E885329CB9322F50FCF7361F164B624F6F007AC5F439FE92163A8F014FFD42A56D5816293P6u8L" TargetMode="External"/><Relationship Id="rId18" Type="http://schemas.openxmlformats.org/officeDocument/2006/relationships/hyperlink" Target="consultantplus://offline/ref=0E885329CB9322F50FCF7361F164B624F6F007AC5F439FE92163A8F014FFD42A56D5816293P6u8L" TargetMode="External"/><Relationship Id="rId26" Type="http://schemas.openxmlformats.org/officeDocument/2006/relationships/hyperlink" Target="consultantplus://offline/ref=0E885329CB9322F50FCF7361F164B624F6F007AC5F439FE92163A8F014FFD42A56D5816293P6u8L" TargetMode="External"/><Relationship Id="rId39" Type="http://schemas.openxmlformats.org/officeDocument/2006/relationships/hyperlink" Target="https://login.consultant.ru/link/?rnd=134231A1C7776A55D621FBFB8FB950A6&amp;req=doc&amp;base=LAW&amp;n=389531&amp;REFFIELD=134&amp;REFDST=2371&amp;REFDOC=389330&amp;REFBASE=LAW&amp;stat=refcode%3D16876%3Bindex%3D1348&amp;date=30.07.202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E885329CB9322F50FCF7361F164B624F6F007AC5F439FE92163A8F014FFD42A56D5816293P6u8L" TargetMode="External"/><Relationship Id="rId34" Type="http://schemas.openxmlformats.org/officeDocument/2006/relationships/hyperlink" Target="consultantplus://offline/ref=13E03B29E817246A971604E5CDD4BA6C4D554BBDC2709B0EBE10084D51Y22BJ" TargetMode="External"/><Relationship Id="rId42" Type="http://schemas.openxmlformats.org/officeDocument/2006/relationships/hyperlink" Target="consultantplus://offline/ref=40DCD611032706BCD6B5E646400BFA920ED9FA9B15CFD7BBEA981C1CF20BBD8CA6656B79E9B51A6D2B3845EA8679378686545414EEp7J" TargetMode="External"/><Relationship Id="rId47" Type="http://schemas.openxmlformats.org/officeDocument/2006/relationships/hyperlink" Target="https://login.consultant.ru/link/?req=doc&amp;base=LAW&amp;n=394109&amp;dst=575&amp;field=134&amp;date=06.05.2022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0E885329CB9322F50FCF7361F164B624F6F007AC5F439FE92163A8F014FFD42A56D5816292P6u1L" TargetMode="External"/><Relationship Id="rId12" Type="http://schemas.openxmlformats.org/officeDocument/2006/relationships/hyperlink" Target="consultantplus://offline/ref=0E885329CB9322F50FCF7361F164B624F6F007AC5F439FE92163A8F014FFD42A56D5816292P6u1L" TargetMode="External"/><Relationship Id="rId17" Type="http://schemas.openxmlformats.org/officeDocument/2006/relationships/hyperlink" Target="consultantplus://offline/ref=20EF8B456B814B7A0E7A9E97A6C8965BD6695AA9F6F0066F9225322B15663BDA6FD6F88125B45E46B4F6BD9162442D7E29245684DC3955B8oCb9H" TargetMode="External"/><Relationship Id="rId25" Type="http://schemas.openxmlformats.org/officeDocument/2006/relationships/hyperlink" Target="consultantplus://offline/ref=0E885329CB9322F50FCF7361F164B624F6F007AC5F439FE92163A8F014FFD42A56D5816292P6u1L" TargetMode="External"/><Relationship Id="rId33" Type="http://schemas.openxmlformats.org/officeDocument/2006/relationships/hyperlink" Target="consultantplus://offline/ref=13E03B29E817246A971604E5CDD4BA6C4D554BBDCF799B0EBE10084D51Y22BJ" TargetMode="External"/><Relationship Id="rId38" Type="http://schemas.openxmlformats.org/officeDocument/2006/relationships/hyperlink" Target="https://login.consultant.ru/link/?rnd=134231A1C7776A55D621FBFB8FB950A6&amp;req=doc&amp;base=LAW&amp;n=389172&amp;REFFIELD=134&amp;REFDST=2371&amp;REFDOC=389330&amp;REFBASE=LAW&amp;stat=refcode%3D16876%3Bindex%3D1348&amp;date=30.07.2021" TargetMode="External"/><Relationship Id="rId46" Type="http://schemas.openxmlformats.org/officeDocument/2006/relationships/hyperlink" Target="https://login.consultant.ru/link/?req=doc&amp;base=LAW&amp;n=394109&amp;dst=837&amp;field=134&amp;date=06.05.2022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7BEB9CF71AEFA06A29FA568C176F6CD3236448D9FF270E772A11E1E046538CE953C2577F7B1C39596D73300B5sDp1I" TargetMode="External"/><Relationship Id="rId20" Type="http://schemas.openxmlformats.org/officeDocument/2006/relationships/hyperlink" Target="consultantplus://offline/ref=0E885329CB9322F50FCF7361F164B624F6F007AC5F439FE92163A8F014FFD42A56D5816293P6u8L" TargetMode="External"/><Relationship Id="rId29" Type="http://schemas.openxmlformats.org/officeDocument/2006/relationships/hyperlink" Target="consultantplus://offline/ref=0E885329CB9322F50FCF7361F164B624F6F007AC5F439FE92163A8F014FFD42A56D5816293P6u8L" TargetMode="External"/><Relationship Id="rId41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E885329CB9322F50FCF7361F164B624F6F007AC5F439FE92163A8F014FFD42A56D5816293P6u8L" TargetMode="External"/><Relationship Id="rId24" Type="http://schemas.openxmlformats.org/officeDocument/2006/relationships/hyperlink" Target="consultantplus://offline/ref=13E03B29E817246A971604E5CDD4BA6C4D554BBDCF799B0EBE10084D51Y22BJ" TargetMode="External"/><Relationship Id="rId32" Type="http://schemas.openxmlformats.org/officeDocument/2006/relationships/hyperlink" Target="consultantplus://offline/ref=13E03B29E817246A971604E5CDD4BA6C4D554BBDC2709B0EBE10084D51Y22BJ" TargetMode="External"/><Relationship Id="rId37" Type="http://schemas.openxmlformats.org/officeDocument/2006/relationships/hyperlink" Target="consultantplus://offline/ref=0E885329CB9322F50FCF7361F164B624F6F007AC5F439FE92163A8F014FFD42A56D5816293P6u8L" TargetMode="External"/><Relationship Id="rId40" Type="http://schemas.openxmlformats.org/officeDocument/2006/relationships/hyperlink" Target="https://login.consultant.ru/link/?rnd=134231A1C7776A55D621FBFB8FB950A6&amp;req=doc&amp;base=LAW&amp;n=389327&amp;REFFIELD=134&amp;REFDST=2371&amp;REFDOC=389330&amp;REFBASE=LAW&amp;stat=refcode%3D16876%3Bindex%3D1348&amp;date=30.07.2021" TargetMode="External"/><Relationship Id="rId45" Type="http://schemas.openxmlformats.org/officeDocument/2006/relationships/hyperlink" Target="https://login.consultant.ru/link/?req=doc&amp;base=LAW&amp;n=406229&amp;dst=100088&amp;field=134&amp;date=28.04.2022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A7BEB9CF71AEFA06A29FA568C176F6CD32374B8D99F070E772A11E1E046538CE953C2577F7B1C39596D73300B5sDp1I" TargetMode="External"/><Relationship Id="rId23" Type="http://schemas.openxmlformats.org/officeDocument/2006/relationships/hyperlink" Target="consultantplus://offline/ref=0E885329CB9322F50FCF7361F164B624F6F007AC5F439FE92163A8F014FFD42A56D5816293P6u8L" TargetMode="External"/><Relationship Id="rId28" Type="http://schemas.openxmlformats.org/officeDocument/2006/relationships/hyperlink" Target="consultantplus://offline/ref=0E885329CB9322F50FCF7361F164B624F6F007AC5F439FE92163A8F014FFD42A56D5816293P6u8L" TargetMode="External"/><Relationship Id="rId36" Type="http://schemas.openxmlformats.org/officeDocument/2006/relationships/hyperlink" Target="consultantplus://offline/ref=0E885329CB9322F50FCF7361F164B624F6F007AC5F439FE92163A8F014FFD42A56D5816293P6u8L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0E885329CB9322F50FCF7361F164B624F6F007AC5F439FE92163A8F014FFD42A56D5816292P6u1L" TargetMode="External"/><Relationship Id="rId19" Type="http://schemas.openxmlformats.org/officeDocument/2006/relationships/hyperlink" Target="consultantplus://offline/ref=0E885329CB9322F50FCF7361F164B624F6F007AC5F439FE92163A8F014FFD42A56D5816293P6u8L" TargetMode="External"/><Relationship Id="rId31" Type="http://schemas.openxmlformats.org/officeDocument/2006/relationships/hyperlink" Target="consultantplus://offline/ref=0E885329CB9322F50FCF7361F164B624F6F007AC5F439FE92163A8F014FFD42A56D5816293P6u8L" TargetMode="External"/><Relationship Id="rId44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E885329CB9322F50FCF7361F164B624F6F007AC5F439FE92163A8F014FFD42A56D5816292P6u1L" TargetMode="External"/><Relationship Id="rId14" Type="http://schemas.openxmlformats.org/officeDocument/2006/relationships/hyperlink" Target="consultantplus://offline/ref=A7BEB9CF71AEFA06A29FA568C176F6CD3236478098FA70E772A11E1E046538CE953C2577F7B1C39596D73300B5sDp1I" TargetMode="External"/><Relationship Id="rId22" Type="http://schemas.openxmlformats.org/officeDocument/2006/relationships/hyperlink" Target="consultantplus://offline/ref=0E885329CB9322F50FCF7361F164B624F6F007AC5F439FE92163A8F014FFD42A56D5816293P6u8L" TargetMode="External"/><Relationship Id="rId27" Type="http://schemas.openxmlformats.org/officeDocument/2006/relationships/hyperlink" Target="consultantplus://offline/ref=0E885329CB9322F50FCF7361F164B624F6F007AC5F439FE92163A8F014FFD42A56D5816293P6u8L" TargetMode="External"/><Relationship Id="rId30" Type="http://schemas.openxmlformats.org/officeDocument/2006/relationships/hyperlink" Target="consultantplus://offline/ref=0E885329CB9322F50FCF7361F164B624F6F007AC5F439FE92163A8F014FFD42A56D5816293P6u8L" TargetMode="External"/><Relationship Id="rId35" Type="http://schemas.openxmlformats.org/officeDocument/2006/relationships/hyperlink" Target="consultantplus://offline/ref=13E03B29E817246A971604E5CDD4BA6C4D554BBDCF799B0EBE10084D51Y22BJ" TargetMode="External"/><Relationship Id="rId43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48" Type="http://schemas.openxmlformats.org/officeDocument/2006/relationships/header" Target="header1.xml"/><Relationship Id="rId8" Type="http://schemas.openxmlformats.org/officeDocument/2006/relationships/hyperlink" Target="consultantplus://offline/ref=0E885329CB9322F50FCF7361F164B624F6F007AC5F439FE92163A8F014FFD42A56D5816292P6u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40</Pages>
  <Words>17687</Words>
  <Characters>100816</Characters>
  <Application>Microsoft Office Word</Application>
  <DocSecurity>0</DocSecurity>
  <Lines>840</Lines>
  <Paragraphs>236</Paragraphs>
  <ScaleCrop>false</ScaleCrop>
  <Company>SPecialiST RePack</Company>
  <LinksUpToDate>false</LinksUpToDate>
  <CharactersWithSpaces>118267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Консалтинг-Волга</dc:creator>
  <dc:description/>
  <cp:lastModifiedBy>Тар</cp:lastModifiedBy>
  <cp:revision>19</cp:revision>
  <cp:lastPrinted>2026-03-11T10:59:00Z</cp:lastPrinted>
  <dcterms:created xsi:type="dcterms:W3CDTF">2025-08-04T14:47:00Z</dcterms:created>
  <dcterms:modified xsi:type="dcterms:W3CDTF">2026-03-17T05:48:00Z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