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BB" w:rsidRDefault="0049649E">
      <w:pPr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9" t="-23" r="-2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541BBB" w:rsidRDefault="00541BBB">
      <w:pPr>
        <w:jc w:val="center"/>
        <w:rPr>
          <w:sz w:val="28"/>
          <w:szCs w:val="28"/>
        </w:rPr>
      </w:pP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541BBB" w:rsidRDefault="00541BBB">
      <w:pPr>
        <w:jc w:val="center"/>
        <w:rPr>
          <w:sz w:val="28"/>
          <w:szCs w:val="28"/>
        </w:rPr>
      </w:pPr>
    </w:p>
    <w:p w:rsidR="00541BBB" w:rsidRDefault="004964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1BBB" w:rsidRDefault="00541BBB">
      <w:pPr>
        <w:jc w:val="center"/>
        <w:rPr>
          <w:sz w:val="28"/>
          <w:szCs w:val="20"/>
        </w:rPr>
      </w:pPr>
    </w:p>
    <w:p w:rsidR="00541BBB" w:rsidRPr="00281AA3" w:rsidRDefault="00281AA3">
      <w:pPr>
        <w:pStyle w:val="ConsPlusNormal"/>
        <w:widowControl/>
        <w:jc w:val="center"/>
        <w:rPr>
          <w:rFonts w:ascii="Times New Roman" w:hAnsi="Times New Roman"/>
          <w:u w:val="single"/>
        </w:rPr>
      </w:pPr>
      <w:r w:rsidRPr="00281AA3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 xml:space="preserve">16 </w:t>
      </w:r>
      <w:r w:rsidR="0049649E" w:rsidRPr="00281AA3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 xml:space="preserve">января </w:t>
      </w:r>
      <w:r w:rsidR="0049649E" w:rsidRPr="00281AA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2026 года № </w:t>
      </w:r>
      <w:r w:rsidRPr="00281AA3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>9</w:t>
      </w:r>
    </w:p>
    <w:p w:rsidR="00541BBB" w:rsidRDefault="00541BBB">
      <w:pPr>
        <w:pStyle w:val="ConsPlusNormal"/>
        <w:widowControl/>
        <w:jc w:val="center"/>
        <w:rPr>
          <w:rFonts w:ascii="Times New Roman" w:eastAsia="Segoe UI" w:hAnsi="Times New Roman" w:cs="Tahoma"/>
          <w:color w:val="000000"/>
          <w:kern w:val="0"/>
          <w:sz w:val="28"/>
          <w:szCs w:val="28"/>
          <w:lang w:bidi="hi-IN"/>
        </w:rPr>
      </w:pPr>
    </w:p>
    <w:p w:rsidR="00541BBB" w:rsidRDefault="0049649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541BBB" w:rsidRDefault="00541BBB">
      <w:pPr>
        <w:rPr>
          <w:rFonts w:ascii="Times New Roman" w:hAnsi="Times New Roman" w:cs="Times New Roman"/>
          <w:sz w:val="28"/>
          <w:szCs w:val="20"/>
        </w:rPr>
      </w:pPr>
    </w:p>
    <w:p w:rsidR="00541BBB" w:rsidRDefault="0049649E">
      <w:pPr>
        <w:pStyle w:val="ConsPlusTitle"/>
        <w:shd w:val="clear" w:color="auto" w:fill="FFFFFF"/>
        <w:jc w:val="center"/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единого аналитического плана реализации муниципальной программы Тарасовского сельского поселения «Обеспечение общественного порядка и профилактика правонарушений» на 2026 год»</w:t>
      </w:r>
    </w:p>
    <w:p w:rsidR="00541BBB" w:rsidRDefault="00541BBB">
      <w:pPr>
        <w:autoSpaceDE w:val="0"/>
        <w:rPr>
          <w:rFonts w:ascii="Times New Roman" w:hAnsi="Times New Roman"/>
          <w:b/>
          <w:sz w:val="28"/>
          <w:szCs w:val="28"/>
        </w:rPr>
      </w:pPr>
    </w:p>
    <w:p w:rsidR="00541BBB" w:rsidRDefault="0049649E">
      <w:pPr>
        <w:autoSpaceDE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Тарасовского сельского поселения от 01.07.2024 №96 «Об утверждении Порядка разработки, реализации и оценки эффективности муниципальных программ Тарасовского сельского поселения»</w:t>
      </w:r>
    </w:p>
    <w:p w:rsidR="00541BBB" w:rsidRDefault="00541BBB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BBB" w:rsidRDefault="0049649E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1BBB" w:rsidRDefault="00541BBB">
      <w:pPr>
        <w:pStyle w:val="ConsPlusTitle"/>
        <w:shd w:val="clear" w:color="auto" w:fill="FFFFFF"/>
        <w:jc w:val="center"/>
        <w:rPr>
          <w:b w:val="0"/>
          <w:color w:val="000000"/>
          <w:sz w:val="28"/>
          <w:szCs w:val="28"/>
        </w:rPr>
      </w:pPr>
      <w:bookmarkStart w:id="0" w:name="bookmark9"/>
      <w:bookmarkEnd w:id="0"/>
    </w:p>
    <w:p w:rsidR="00541BBB" w:rsidRDefault="0049649E">
      <w:pPr>
        <w:pStyle w:val="a4"/>
      </w:pPr>
      <w:r>
        <w:t xml:space="preserve">1. </w:t>
      </w:r>
      <w:r>
        <w:rPr>
          <w:rFonts w:eastAsia="Times New Roman"/>
          <w:lang w:eastAsia="ar-SA"/>
        </w:rPr>
        <w:t>Утвердить единый аналитический план реализации муниципальной программы Тарасовского сельского поселения Тарасовского района «</w:t>
      </w:r>
      <w:r>
        <w:rPr>
          <w:rFonts w:eastAsia="Times New Roman"/>
          <w:color w:val="auto"/>
          <w:kern w:val="2"/>
          <w:lang w:bidi="ar-SA"/>
        </w:rPr>
        <w:t>Обеспечение общественного порядка и профилактика правонарушений</w:t>
      </w:r>
      <w:r>
        <w:rPr>
          <w:rFonts w:eastAsia="Times New Roman"/>
          <w:lang w:eastAsia="ar-SA"/>
        </w:rPr>
        <w:t xml:space="preserve">» на </w:t>
      </w:r>
      <w:r>
        <w:rPr>
          <w:rFonts w:eastAsia="Times New Roman"/>
          <w:color w:val="auto"/>
          <w:kern w:val="2"/>
          <w:lang w:bidi="ar-SA"/>
        </w:rPr>
        <w:t>2026</w:t>
      </w:r>
      <w:r>
        <w:rPr>
          <w:rFonts w:eastAsia="Times New Roman"/>
          <w:lang w:eastAsia="ar-SA"/>
        </w:rPr>
        <w:t xml:space="preserve"> год согласно приложению к настоящему постановлению.</w:t>
      </w:r>
    </w:p>
    <w:p w:rsidR="00541BBB" w:rsidRDefault="0049649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41BBB" w:rsidRDefault="0049649E">
      <w:pPr>
        <w:pStyle w:val="a4"/>
        <w:tabs>
          <w:tab w:val="left" w:pos="1418"/>
        </w:tabs>
      </w:pPr>
      <w:r>
        <w:rPr>
          <w:kern w:val="2"/>
        </w:rPr>
        <w:t xml:space="preserve">4. </w:t>
      </w:r>
      <w:proofErr w:type="gramStart"/>
      <w:r>
        <w:rPr>
          <w:kern w:val="2"/>
        </w:rPr>
        <w:t>Контроль за</w:t>
      </w:r>
      <w:proofErr w:type="gramEnd"/>
      <w:r>
        <w:rPr>
          <w:kern w:val="2"/>
        </w:rPr>
        <w:t xml:space="preserve"> выполнением постановления </w:t>
      </w:r>
      <w:r>
        <w:rPr>
          <w:rFonts w:eastAsia="Times New Roman"/>
          <w:kern w:val="2"/>
          <w:lang w:eastAsia="ar-SA" w:bidi="ar-SA"/>
        </w:rPr>
        <w:t>оставляю за собой.</w:t>
      </w:r>
    </w:p>
    <w:p w:rsidR="00541BBB" w:rsidRDefault="00541B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BBB" w:rsidRDefault="00541BBB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541BBB" w:rsidRDefault="00541BBB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541BBB" w:rsidRDefault="0049649E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541BBB" w:rsidRDefault="0049649E">
      <w:pPr>
        <w:pStyle w:val="ConsPlusNormal"/>
        <w:autoSpaceDE w:val="0"/>
        <w:spacing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541BBB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Тарасовского сельского поселения                                                    А.С. Лаврухин</w:t>
      </w:r>
    </w:p>
    <w:p w:rsidR="00541BBB" w:rsidRDefault="0049649E">
      <w:pPr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 xml:space="preserve">Приложение </w:t>
      </w:r>
    </w:p>
    <w:p w:rsidR="00541BBB" w:rsidRDefault="0049649E">
      <w:pPr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к постановлению </w:t>
      </w:r>
    </w:p>
    <w:p w:rsidR="00541BBB" w:rsidRDefault="0049649E">
      <w:pPr>
        <w:shd w:val="clear" w:color="auto" w:fill="FFFFFF"/>
        <w:spacing w:line="317" w:lineRule="exact"/>
        <w:jc w:val="right"/>
      </w:pPr>
      <w:r>
        <w:rPr>
          <w:rFonts w:ascii="Times New Roman" w:hAnsi="Times New Roman" w:cs="Times New Roman"/>
          <w:spacing w:val="-2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pacing w:val="-2"/>
        </w:rPr>
        <w:t>Тарасовского</w:t>
      </w:r>
      <w:proofErr w:type="gramEnd"/>
    </w:p>
    <w:p w:rsidR="00541BBB" w:rsidRDefault="0049649E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сельского поселения</w:t>
      </w:r>
    </w:p>
    <w:p w:rsidR="00541BBB" w:rsidRDefault="0049649E">
      <w:pPr>
        <w:snapToGrid w:val="0"/>
        <w:jc w:val="right"/>
      </w:pPr>
      <w:r>
        <w:rPr>
          <w:rFonts w:ascii="Times New Roman" w:hAnsi="Times New Roman" w:cs="Times New Roman"/>
        </w:rPr>
        <w:t xml:space="preserve">от </w:t>
      </w:r>
      <w:r w:rsidR="00B052CE">
        <w:rPr>
          <w:rFonts w:ascii="Times New Roman" w:hAnsi="Times New Roman" w:cs="Times New Roman"/>
        </w:rPr>
        <w:t xml:space="preserve">16.01.2026 г. </w:t>
      </w:r>
      <w:r>
        <w:rPr>
          <w:rFonts w:ascii="Times New Roman" w:hAnsi="Times New Roman" w:cs="Times New Roman"/>
        </w:rPr>
        <w:t xml:space="preserve">№ </w:t>
      </w:r>
      <w:r w:rsidR="00B052CE">
        <w:rPr>
          <w:rFonts w:ascii="Times New Roman" w:hAnsi="Times New Roman" w:cs="Times New Roman"/>
        </w:rPr>
        <w:t>9</w:t>
      </w:r>
    </w:p>
    <w:p w:rsidR="00541BBB" w:rsidRDefault="00541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BBB" w:rsidRDefault="00496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541BBB" w:rsidRDefault="0049649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Тарасовского района </w:t>
      </w:r>
      <w:r>
        <w:rPr>
          <w:rFonts w:ascii="Times New Roman" w:hAnsi="Times New Roman" w:cs="Times New Roman"/>
          <w:sz w:val="28"/>
        </w:rPr>
        <w:t>«Обеспечение общественного порядка и профилактика правонарушений</w:t>
      </w:r>
      <w:r>
        <w:rPr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:rsidR="00541BBB" w:rsidRDefault="00541B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4" w:type="dxa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612"/>
        <w:gridCol w:w="3633"/>
        <w:gridCol w:w="1305"/>
        <w:gridCol w:w="1304"/>
        <w:gridCol w:w="1710"/>
        <w:gridCol w:w="795"/>
        <w:gridCol w:w="1245"/>
        <w:gridCol w:w="1590"/>
        <w:gridCol w:w="1125"/>
        <w:gridCol w:w="1365"/>
      </w:tblGrid>
      <w:tr w:rsidR="00541BBB">
        <w:trPr>
          <w:trHeight w:val="448"/>
          <w:jc w:val="center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Тарасовского сельского поселения, мероприятия (результата), контрольной точки </w:t>
            </w: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41BBB" w:rsidRDefault="0049649E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541BBB">
        <w:trPr>
          <w:jc w:val="center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541BBB"/>
        </w:tc>
        <w:tc>
          <w:tcPr>
            <w:tcW w:w="3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541BBB"/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541BBB"/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541BBB">
        <w:trPr>
          <w:trHeight w:val="275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41BBB">
        <w:trPr>
          <w:trHeight w:val="275"/>
          <w:jc w:val="center"/>
        </w:trPr>
        <w:tc>
          <w:tcPr>
            <w:tcW w:w="146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41BBB">
        <w:trPr>
          <w:trHeight w:val="275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pacing w:line="264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 «Профилактика экстремизма и терроризма в Тарасовском сельском поселении»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539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</w:t>
            </w:r>
          </w:p>
          <w:p w:rsidR="00541BBB" w:rsidRDefault="004964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1.1.1.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на системной и регулярной основе работа по разъяснению сути противоправной деятельности лидеров экстремистских организаций.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1.1.2.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мониторинг состояния миграционной ситуации в Тарасовском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межэтнических отношений в Тарасовском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декабря 2026 г.</w:t>
            </w:r>
          </w:p>
          <w:p w:rsidR="00541BBB" w:rsidRDefault="00541BB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1.1.2.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мероприятий, проведенных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образовательных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июля 2026 г.</w:t>
            </w:r>
          </w:p>
          <w:p w:rsidR="00541BBB" w:rsidRDefault="0049649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декабря 2026 г.</w:t>
            </w:r>
          </w:p>
          <w:p w:rsidR="00541BBB" w:rsidRDefault="00541BB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 комплекс мер по предупреждению </w:t>
            </w:r>
            <w:r>
              <w:rPr>
                <w:sz w:val="24"/>
                <w:szCs w:val="24"/>
              </w:rPr>
              <w:lastRenderedPageBreak/>
              <w:t>террористических актов и соблюдению правил поведения при их возникновении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 xml:space="preserve">Администрация Тарасовского сельского </w:t>
            </w: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lastRenderedPageBreak/>
              <w:t>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1.2.1.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1.2.2.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296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1.2.1.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декабря 2026 г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275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«Противодействие коррупции в Тарасовском сельском поселении»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13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2.1. 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</w:t>
            </w:r>
            <w:r>
              <w:rPr>
                <w:sz w:val="24"/>
                <w:szCs w:val="24"/>
              </w:rPr>
              <w:lastRenderedPageBreak/>
              <w:t>нормативного правового регулирования в сфере противодействия коррупции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 xml:space="preserve">Администрация Тарасовского </w:t>
            </w: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lastRenderedPageBreak/>
              <w:t>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2.2. 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Тарасовского сельского поселения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2.2.1.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ведущего специалиста в части, касающейся ведения личных дел лиц, замещающих муниципальные должности Тарасовского сельского поселения, должности муниципальной службы Тарасовского сельского поселения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Тарасовского сельского поселения, и лицами, замещающими указанные </w:t>
            </w:r>
            <w:r>
              <w:rPr>
                <w:sz w:val="24"/>
                <w:szCs w:val="24"/>
              </w:rPr>
              <w:lastRenderedPageBreak/>
              <w:t xml:space="preserve">должности, проведение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проверок при наличии правовых оснований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2.4. 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нормативных правовых Тарасовского сельского поселения и их проектов с учетом мониторинга соответствующей правоприменительной практики, практики участия 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экспертизе независимых экспертов, уполномоченных на проведение независимой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2.5. 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 нужд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2.6.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социальной рекламной продукции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)А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 xml:space="preserve">дминистрация Тарасовского сельского </w:t>
            </w: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lastRenderedPageBreak/>
              <w:t>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2.7. </w:t>
            </w:r>
          </w:p>
          <w:p w:rsidR="00541BBB" w:rsidRDefault="0049649E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печатной продукции по вопросам противодействия коррупции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Тарасовского</w:t>
            </w:r>
            <w:proofErr w:type="gramEnd"/>
            <w:r>
              <w:rPr>
                <w:sz w:val="24"/>
                <w:szCs w:val="24"/>
              </w:rPr>
              <w:t xml:space="preserve"> сельского поселения, в том числе учебных пособий и материалов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tabs>
                <w:tab w:val="left" w:pos="110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мониторинг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3.1.1. </w:t>
            </w:r>
          </w:p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информационных блоков, необходимых для проведения мониторинга и оценки развития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</w:t>
            </w:r>
            <w:r>
              <w:rPr>
                <w:sz w:val="24"/>
                <w:szCs w:val="24"/>
              </w:rPr>
              <w:lastRenderedPageBreak/>
              <w:t>пропагандистских, спортивных и культурно-массовых мероприятий, направленных</w:t>
            </w:r>
          </w:p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профилактику наркомании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 xml:space="preserve">Администрация Тарасовского сельского </w:t>
            </w: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lastRenderedPageBreak/>
              <w:t>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3.2.2. Проведение информационно-пропагандистской </w:t>
            </w:r>
            <w:proofErr w:type="spellStart"/>
            <w:r>
              <w:rPr>
                <w:sz w:val="24"/>
                <w:szCs w:val="24"/>
              </w:rPr>
              <w:t>антинаркотической</w:t>
            </w:r>
            <w:proofErr w:type="spellEnd"/>
            <w:r>
              <w:rPr>
                <w:sz w:val="24"/>
                <w:szCs w:val="24"/>
              </w:rPr>
              <w:t xml:space="preserve"> профилактической работы среди обучающихся муниципальных общеобразовательных организаций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 w:rsidR="00541BBB" w:rsidRDefault="0049649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рекламной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273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</w:t>
            </w:r>
          </w:p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3.4.1.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информации, распространяемой в информационно-</w:t>
            </w:r>
            <w:r>
              <w:rPr>
                <w:sz w:val="24"/>
                <w:szCs w:val="24"/>
              </w:rPr>
              <w:lastRenderedPageBreak/>
              <w:t>телекоммуникационной сети «Интернет», содержание которой может причинить вред их здоровью, развитию, воспитанию принятых в российском обществе нравственных ценностей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12.01.2026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3.4.2. Проведение акций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41BBB">
        <w:trPr>
          <w:trHeight w:val="551"/>
          <w:jc w:val="center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BB" w:rsidRDefault="0049649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3.4.3. Содействие правоохранительным органам в пресечении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BB" w:rsidRDefault="00496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541BBB" w:rsidRDefault="00541BB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41BBB" w:rsidRDefault="00541BB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41BBB" w:rsidRDefault="00541BBB">
      <w:pPr>
        <w:pStyle w:val="ConsPlusNormal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41BBB" w:rsidSect="00541BBB">
      <w:footerReference w:type="default" r:id="rId7"/>
      <w:pgSz w:w="16838" w:h="11906" w:orient="landscape"/>
      <w:pgMar w:top="709" w:right="1134" w:bottom="1410" w:left="1134" w:header="0" w:footer="851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BB" w:rsidRDefault="00541BBB" w:rsidP="00541BBB">
      <w:r>
        <w:separator/>
      </w:r>
    </w:p>
  </w:endnote>
  <w:endnote w:type="continuationSeparator" w:id="1">
    <w:p w:rsidR="00541BBB" w:rsidRDefault="00541BBB" w:rsidP="0054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BB" w:rsidRDefault="002D31E8">
    <w:pPr>
      <w:pStyle w:val="Footer"/>
    </w:pPr>
    <w:r>
      <w:fldChar w:fldCharType="begin"/>
    </w:r>
    <w:r w:rsidR="0049649E">
      <w:instrText>PAGE</w:instrText>
    </w:r>
    <w:r>
      <w:fldChar w:fldCharType="separate"/>
    </w:r>
    <w:r w:rsidR="00B052C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BB" w:rsidRDefault="00541BBB" w:rsidP="00541BBB">
      <w:r>
        <w:separator/>
      </w:r>
    </w:p>
  </w:footnote>
  <w:footnote w:type="continuationSeparator" w:id="1">
    <w:p w:rsidR="00541BBB" w:rsidRDefault="00541BBB" w:rsidP="00541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BB"/>
    <w:rsid w:val="00281AA3"/>
    <w:rsid w:val="002D31E8"/>
    <w:rsid w:val="0049649E"/>
    <w:rsid w:val="00541BBB"/>
    <w:rsid w:val="00B0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1BBB"/>
    <w:pPr>
      <w:spacing w:after="140" w:line="276" w:lineRule="auto"/>
    </w:pPr>
  </w:style>
  <w:style w:type="paragraph" w:styleId="a4">
    <w:name w:val="Body Text Indent"/>
    <w:basedOn w:val="a"/>
    <w:rsid w:val="00541BBB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541BBB"/>
    <w:pPr>
      <w:widowControl w:val="0"/>
    </w:pPr>
    <w:rPr>
      <w:rFonts w:ascii="Calibri" w:eastAsia="Times New Roman" w:hAnsi="Calibri" w:cs="Calibri"/>
      <w:color w:val="auto"/>
      <w:sz w:val="22"/>
      <w:szCs w:val="20"/>
      <w:lang w:bidi="ar-SA"/>
    </w:rPr>
  </w:style>
  <w:style w:type="paragraph" w:customStyle="1" w:styleId="Standard">
    <w:name w:val="Standard"/>
    <w:qFormat/>
    <w:rsid w:val="00541BB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541BBB"/>
    <w:pPr>
      <w:widowControl w:val="0"/>
    </w:pPr>
    <w:rPr>
      <w:rFonts w:ascii="Arial" w:eastAsia="Times New Roman" w:hAnsi="Arial" w:cs="Arial"/>
      <w:color w:val="auto"/>
      <w:kern w:val="2"/>
      <w:sz w:val="20"/>
      <w:szCs w:val="20"/>
      <w:lang w:bidi="ar-SA"/>
    </w:rPr>
  </w:style>
  <w:style w:type="paragraph" w:customStyle="1" w:styleId="ConsPlusTitle">
    <w:name w:val="ConsPlusTitle"/>
    <w:qFormat/>
    <w:rsid w:val="00541BBB"/>
    <w:pPr>
      <w:widowControl w:val="0"/>
    </w:pPr>
    <w:rPr>
      <w:rFonts w:ascii="Times New Roman" w:eastAsia="Times New Roman" w:hAnsi="Times New Roman" w:cs="Times New Roman"/>
      <w:b/>
      <w:bCs/>
      <w:color w:val="auto"/>
      <w:kern w:val="2"/>
      <w:lang w:bidi="ar-SA"/>
    </w:rPr>
  </w:style>
  <w:style w:type="paragraph" w:customStyle="1" w:styleId="a5">
    <w:name w:val="Содержимое таблицы"/>
    <w:basedOn w:val="a"/>
    <w:qFormat/>
    <w:rsid w:val="00541BBB"/>
    <w:pPr>
      <w:suppressLineNumbers/>
    </w:pPr>
  </w:style>
  <w:style w:type="paragraph" w:customStyle="1" w:styleId="a6">
    <w:name w:val="Верхний и нижний колонтитулы"/>
    <w:basedOn w:val="a"/>
    <w:qFormat/>
    <w:rsid w:val="00541BBB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6"/>
    <w:rsid w:val="00541BBB"/>
  </w:style>
  <w:style w:type="paragraph" w:styleId="a7">
    <w:name w:val="Balloon Text"/>
    <w:basedOn w:val="a"/>
    <w:link w:val="a8"/>
    <w:uiPriority w:val="99"/>
    <w:semiHidden/>
    <w:unhideWhenUsed/>
    <w:rsid w:val="0049649E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9649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Тар</cp:lastModifiedBy>
  <cp:revision>7</cp:revision>
  <cp:lastPrinted>2025-01-30T10:49:00Z</cp:lastPrinted>
  <dcterms:created xsi:type="dcterms:W3CDTF">2026-01-16T06:47:00Z</dcterms:created>
  <dcterms:modified xsi:type="dcterms:W3CDTF">2026-01-16T07:57:00Z</dcterms:modified>
  <dc:language>ru-RU</dc:language>
</cp:coreProperties>
</file>