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E7" w:rsidRDefault="008314E7">
      <w:pPr>
        <w:pStyle w:val="ConsPlusNormal"/>
        <w:spacing w:line="276" w:lineRule="auto"/>
        <w:jc w:val="center"/>
        <w:rPr>
          <w:rStyle w:val="eopscx32627041"/>
          <w:rFonts w:ascii="Times New Roman" w:hAnsi="Times New Roman" w:cs="Times New Roman"/>
          <w:b/>
          <w:sz w:val="28"/>
          <w:szCs w:val="28"/>
        </w:rPr>
      </w:pPr>
    </w:p>
    <w:p w:rsidR="008314E7" w:rsidRDefault="00406D1B">
      <w:pPr>
        <w:pStyle w:val="ConsPlusNormal"/>
        <w:spacing w:line="276" w:lineRule="auto"/>
        <w:jc w:val="center"/>
        <w:rPr>
          <w:rStyle w:val="eopscx32627041"/>
          <w:rFonts w:ascii="Times New Roman" w:hAnsi="Times New Roman" w:cs="Times New Roman"/>
          <w:b/>
          <w:sz w:val="28"/>
          <w:szCs w:val="28"/>
        </w:rPr>
      </w:pPr>
      <w:r>
        <w:rPr>
          <w:rStyle w:val="eopscx32627041"/>
          <w:rFonts w:ascii="Times New Roman" w:hAnsi="Times New Roman" w:cs="Times New Roman"/>
          <w:b/>
          <w:sz w:val="28"/>
          <w:szCs w:val="28"/>
        </w:rPr>
        <w:t>Отчет</w:t>
      </w:r>
    </w:p>
    <w:p w:rsidR="008314E7" w:rsidRDefault="00406D1B">
      <w:pPr>
        <w:pStyle w:val="ConsPlusNormal"/>
        <w:spacing w:line="276" w:lineRule="auto"/>
        <w:jc w:val="center"/>
        <w:rPr>
          <w:rStyle w:val="eopscx32627041"/>
          <w:rFonts w:ascii="Times New Roman" w:hAnsi="Times New Roman" w:cs="Times New Roman"/>
          <w:b/>
          <w:sz w:val="28"/>
          <w:szCs w:val="28"/>
        </w:rPr>
      </w:pPr>
      <w:r>
        <w:rPr>
          <w:rStyle w:val="eopscx32627041"/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proofErr w:type="gramStart"/>
      <w:r>
        <w:rPr>
          <w:rStyle w:val="eopscx32627041"/>
          <w:rFonts w:ascii="Times New Roman" w:hAnsi="Times New Roman" w:cs="Times New Roman"/>
          <w:b/>
          <w:sz w:val="28"/>
          <w:szCs w:val="28"/>
        </w:rPr>
        <w:t>деятельности Администрации Тарасовского сельского      поселения Тарасовского района Ростовской области</w:t>
      </w:r>
      <w:proofErr w:type="gramEnd"/>
      <w:r>
        <w:rPr>
          <w:rStyle w:val="eopscx32627041"/>
          <w:rFonts w:ascii="Times New Roman" w:hAnsi="Times New Roman" w:cs="Times New Roman"/>
          <w:b/>
          <w:sz w:val="28"/>
          <w:szCs w:val="28"/>
        </w:rPr>
        <w:t xml:space="preserve"> за 2025год.</w:t>
      </w:r>
    </w:p>
    <w:p w:rsidR="008314E7" w:rsidRDefault="008314E7">
      <w:pPr>
        <w:pStyle w:val="ConsPlusNormal"/>
        <w:spacing w:line="276" w:lineRule="auto"/>
        <w:jc w:val="center"/>
        <w:rPr>
          <w:rStyle w:val="eopscx32627041"/>
          <w:rFonts w:ascii="Times New Roman" w:hAnsi="Times New Roman" w:cs="Times New Roman"/>
          <w:b/>
          <w:sz w:val="28"/>
          <w:szCs w:val="28"/>
        </w:rPr>
      </w:pP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Добрый день уважаемые жители Тарасовского сельского поселения, депутаты, работники муниципального органа управления!</w:t>
      </w:r>
    </w:p>
    <w:p w:rsidR="008314E7" w:rsidRDefault="00406D1B">
      <w:pPr>
        <w:pStyle w:val="ConsPlusNormal"/>
        <w:spacing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Сегодня, в соответствии с действующим законодательством и Уставом муниципального образования «Тарасовское сельское поселение», вашему вниманию представляется отчет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по итогам работы Администрации поселения за истекший 2025 год, в котором постараюсь отразить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деятельность администрации, обозначить проблемные вопросы и пути их решения.</w:t>
      </w:r>
    </w:p>
    <w:p w:rsidR="008314E7" w:rsidRDefault="00406D1B">
      <w:pPr>
        <w:shd w:val="clear" w:color="auto" w:fill="FFFFFF"/>
        <w:suppressAutoHyphens w:val="0"/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Прошло очередное полугодие и в соответствии с Федеральным законом №131 ФЗ «Об общих принципах организации местного самоуправления в Российской Федерации и Уставом муниципального 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образования «Тарасовское сельское поселение» глава администрации муниципального образования проводит отчет по итогам работы за прошедший период.</w:t>
      </w:r>
    </w:p>
    <w:p w:rsidR="008314E7" w:rsidRDefault="00406D1B">
      <w:pPr>
        <w:shd w:val="clear" w:color="auto" w:fill="FFFFFF"/>
        <w:suppressAutoHyphens w:val="0"/>
        <w:spacing w:after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Главными задачами в работе администрации являются исполнение полномочий в соответствии со 131 Федеральным закон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ом «Об общих принципах организации местного самоуправления в РФ», Уставом поселения, федеральными и региональными правовыми актами.</w:t>
      </w:r>
    </w:p>
    <w:p w:rsidR="008314E7" w:rsidRDefault="00406D1B">
      <w:pPr>
        <w:shd w:val="clear" w:color="auto" w:fill="FFFFFF"/>
        <w:suppressAutoHyphens w:val="0"/>
        <w:spacing w:after="0"/>
        <w:ind w:firstLine="709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Администрация поселения - это именно тот орган власти, который решает самые насущные, самые близкие и часто встречающиеся по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вседневные проблемы своих жителей. Именно поэтому местное самоуправление должно эффективно отвечать </w:t>
      </w:r>
      <w:proofErr w:type="gramStart"/>
      <w:r>
        <w:rPr>
          <w:rStyle w:val="eopscx32627041"/>
          <w:rFonts w:ascii="Times New Roman" w:hAnsi="Times New Roman" w:cs="Times New Roman"/>
          <w:sz w:val="28"/>
          <w:szCs w:val="28"/>
        </w:rPr>
        <w:t>на те</w:t>
      </w:r>
      <w:proofErr w:type="gramEnd"/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запросы, которые существуют, и мы в поселении стремимся создать механизмы, которые способствовали бы максимальной эффективности деятельности нашей пос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еленческой власти. Преобразования, происходящие в поселении, во многом зависят от нашей совместной работы и от доверия друг к </w:t>
      </w:r>
      <w:proofErr w:type="spellStart"/>
      <w:r>
        <w:rPr>
          <w:rStyle w:val="eopscx32627041"/>
          <w:rFonts w:ascii="Times New Roman" w:hAnsi="Times New Roman" w:cs="Times New Roman"/>
          <w:sz w:val="28"/>
          <w:szCs w:val="28"/>
        </w:rPr>
        <w:t>другу</w:t>
      </w:r>
      <w:proofErr w:type="gramStart"/>
      <w:r>
        <w:rPr>
          <w:rStyle w:val="eopscx32627041"/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абота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администрации сельского поселения строится на основе тесного взаимодействия с органами власти всех уровней, с населен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ием, депутатским корпусом, организациями и учреждениями, расположенными на территории поселения.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Уважаемые жители сельского поселения! Наше будущее зависит от каждого из нас, от нашей совместной инициативы, эффективной работы, от заинтересованности в общем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результате. Полагаю, что будет уместно выразить публичную признательность и благодарность всем предпринимателям, учреждениям образования, всем инициативным и трудолюбивым жителям нашего поселения за участие в жизни поселения, за поддержку и понимание.</w:t>
      </w:r>
    </w:p>
    <w:p w:rsidR="008314E7" w:rsidRDefault="00406D1B">
      <w:pPr>
        <w:pStyle w:val="ConsPlusNormal"/>
        <w:spacing w:line="276" w:lineRule="auto"/>
        <w:ind w:firstLine="709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Гла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вными задачами  в работе администрации сельского поселения является исполнение полномочий в соответствии со 131 Федеральным законом  «Об общих принципах организации местного самоуправления в РФ», Уставом сельского поселения, и другими правовыми актами, в т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ом числе и  решений Собрания Депутатов поселения.</w:t>
      </w:r>
    </w:p>
    <w:p w:rsidR="008314E7" w:rsidRDefault="00406D1B">
      <w:pPr>
        <w:pStyle w:val="ConsPlusNormal"/>
        <w:spacing w:line="276" w:lineRule="auto"/>
        <w:ind w:firstLine="709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Сегодня я предлагаю вашему вниманию отчет о том, какая работа проводилась в 2025 году, какие достигнуты результаты, а также какие существуют проблемы и </w:t>
      </w:r>
      <w:r>
        <w:rPr>
          <w:rStyle w:val="eopscx32627041"/>
          <w:rFonts w:ascii="Times New Roman" w:hAnsi="Times New Roman" w:cs="Times New Roman"/>
          <w:sz w:val="28"/>
          <w:szCs w:val="28"/>
        </w:rPr>
        <w:lastRenderedPageBreak/>
        <w:t>какие стоят задачи и направления нашей деятельности на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предстоящий период.</w:t>
      </w:r>
    </w:p>
    <w:p w:rsidR="008314E7" w:rsidRDefault="00406D1B">
      <w:pPr>
        <w:pStyle w:val="ConsPlusNormal"/>
        <w:spacing w:line="276" w:lineRule="auto"/>
        <w:ind w:firstLine="709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Это, прежде всего: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• исполнение бюджета поселения;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• обеспечение жизнедеятельности поселения, благоустройство территорий населенных пунктов, развитие инфраструктуры, 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• обеспечение первичных мер пожарной безопасности, развития местного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самоуправления, реализации полномочий с учетом их приоритетности, эффективности и финансового обеспечения.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В 2025 году Администрация Тарасовского сельского поселения в полном объеме выполняла все ключевые функции по непосредственному обеспечению жизнедеят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ельности населения в рамках бюджетной обеспеченности. 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Территория нашего поселения составляет 264,5км², из них 19,76км² – земли населенных пунктов. На землях поселения по состоянию на 01.01.2026 г. проживает 9304 человек. </w:t>
      </w:r>
    </w:p>
    <w:p w:rsidR="008314E7" w:rsidRDefault="00406D1B">
      <w:pPr>
        <w:spacing w:after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Тарасовского сельского </w:t>
      </w:r>
      <w:r>
        <w:rPr>
          <w:sz w:val="28"/>
          <w:szCs w:val="28"/>
        </w:rPr>
        <w:t>поселения входят следующие населенные пункты:</w:t>
      </w:r>
    </w:p>
    <w:p w:rsidR="008314E7" w:rsidRDefault="00406D1B">
      <w:pPr>
        <w:spacing w:after="0" w:line="24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поселок Тарасовский – административный центр; численность постоянного населения составляет: </w:t>
      </w:r>
      <w:r>
        <w:rPr>
          <w:b/>
          <w:sz w:val="28"/>
          <w:szCs w:val="28"/>
        </w:rPr>
        <w:t>7675</w:t>
      </w:r>
      <w:r>
        <w:rPr>
          <w:sz w:val="28"/>
          <w:szCs w:val="28"/>
        </w:rPr>
        <w:t xml:space="preserve"> человек, число хозяйств </w:t>
      </w:r>
      <w:r>
        <w:rPr>
          <w:b/>
          <w:sz w:val="28"/>
          <w:szCs w:val="28"/>
        </w:rPr>
        <w:t>3658;</w:t>
      </w:r>
    </w:p>
    <w:p w:rsidR="008314E7" w:rsidRDefault="00406D1B">
      <w:pPr>
        <w:spacing w:after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поселок Донская Нива; численность постоянного населения составляет: </w:t>
      </w:r>
      <w:r>
        <w:rPr>
          <w:b/>
          <w:sz w:val="28"/>
          <w:szCs w:val="28"/>
        </w:rPr>
        <w:t xml:space="preserve">510 </w:t>
      </w:r>
      <w:r>
        <w:rPr>
          <w:sz w:val="28"/>
          <w:szCs w:val="28"/>
        </w:rPr>
        <w:t xml:space="preserve">человек, число хозяйств </w:t>
      </w:r>
      <w:r>
        <w:rPr>
          <w:b/>
          <w:sz w:val="28"/>
          <w:szCs w:val="28"/>
        </w:rPr>
        <w:t>189;</w:t>
      </w:r>
    </w:p>
    <w:p w:rsidR="008314E7" w:rsidRDefault="00406D1B">
      <w:pPr>
        <w:spacing w:after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хутор Липовка; численность постоянного населения составляет: </w:t>
      </w:r>
      <w:r>
        <w:rPr>
          <w:b/>
          <w:sz w:val="28"/>
          <w:szCs w:val="28"/>
        </w:rPr>
        <w:t xml:space="preserve">160 </w:t>
      </w:r>
      <w:r>
        <w:rPr>
          <w:sz w:val="28"/>
          <w:szCs w:val="28"/>
        </w:rPr>
        <w:t xml:space="preserve">человек, число хозяйств </w:t>
      </w:r>
      <w:r>
        <w:rPr>
          <w:b/>
          <w:sz w:val="28"/>
          <w:szCs w:val="28"/>
        </w:rPr>
        <w:t>57;</w:t>
      </w:r>
    </w:p>
    <w:p w:rsidR="008314E7" w:rsidRDefault="00406D1B">
      <w:pPr>
        <w:spacing w:after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хутор Нижняя Тарасовка; численность постоянного населения составляет: </w:t>
      </w:r>
      <w:r>
        <w:rPr>
          <w:b/>
          <w:sz w:val="28"/>
          <w:szCs w:val="28"/>
        </w:rPr>
        <w:t xml:space="preserve">406 </w:t>
      </w:r>
      <w:r>
        <w:rPr>
          <w:sz w:val="28"/>
          <w:szCs w:val="28"/>
        </w:rPr>
        <w:t xml:space="preserve">человек, число хозяйств </w:t>
      </w:r>
      <w:r>
        <w:rPr>
          <w:b/>
          <w:sz w:val="28"/>
          <w:szCs w:val="28"/>
        </w:rPr>
        <w:t>156;</w:t>
      </w:r>
    </w:p>
    <w:p w:rsidR="008314E7" w:rsidRDefault="00406D1B">
      <w:pPr>
        <w:spacing w:after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хутор Россошь; численн</w:t>
      </w:r>
      <w:r>
        <w:rPr>
          <w:sz w:val="28"/>
          <w:szCs w:val="28"/>
        </w:rPr>
        <w:t xml:space="preserve">ость постоянного населения составляет: </w:t>
      </w:r>
      <w:r>
        <w:rPr>
          <w:b/>
          <w:sz w:val="28"/>
          <w:szCs w:val="28"/>
        </w:rPr>
        <w:t xml:space="preserve">453 </w:t>
      </w:r>
      <w:r>
        <w:rPr>
          <w:sz w:val="28"/>
          <w:szCs w:val="28"/>
        </w:rPr>
        <w:t xml:space="preserve">человека, число хозяйств </w:t>
      </w:r>
      <w:r>
        <w:rPr>
          <w:b/>
          <w:sz w:val="28"/>
          <w:szCs w:val="28"/>
        </w:rPr>
        <w:t>200;</w:t>
      </w:r>
    </w:p>
    <w:p w:rsidR="008314E7" w:rsidRDefault="00406D1B">
      <w:pPr>
        <w:spacing w:after="0" w:line="240" w:lineRule="atLeast"/>
        <w:ind w:firstLine="709"/>
        <w:jc w:val="both"/>
        <w:rPr>
          <w:rStyle w:val="eopscx32627041"/>
          <w:sz w:val="28"/>
          <w:szCs w:val="28"/>
        </w:rPr>
      </w:pPr>
      <w:r>
        <w:rPr>
          <w:sz w:val="28"/>
          <w:szCs w:val="28"/>
        </w:rPr>
        <w:t xml:space="preserve">6) хутор Смеловка, численность постоянного населения составляет: </w:t>
      </w:r>
      <w:r>
        <w:rPr>
          <w:b/>
          <w:sz w:val="28"/>
          <w:szCs w:val="28"/>
        </w:rPr>
        <w:t xml:space="preserve">100 </w:t>
      </w:r>
      <w:r>
        <w:rPr>
          <w:sz w:val="28"/>
          <w:szCs w:val="28"/>
        </w:rPr>
        <w:t xml:space="preserve">человек, число хозяйств </w:t>
      </w:r>
      <w:r>
        <w:rPr>
          <w:b/>
          <w:sz w:val="28"/>
          <w:szCs w:val="28"/>
        </w:rPr>
        <w:t>49;</w:t>
      </w:r>
    </w:p>
    <w:p w:rsidR="008314E7" w:rsidRDefault="00406D1B">
      <w:pPr>
        <w:pStyle w:val="ConsPlusNormal"/>
        <w:spacing w:line="276" w:lineRule="auto"/>
        <w:jc w:val="center"/>
        <w:rPr>
          <w:rStyle w:val="eopscx32627041"/>
          <w:rFonts w:ascii="Times New Roman" w:hAnsi="Times New Roman" w:cs="Times New Roman"/>
          <w:b/>
          <w:sz w:val="28"/>
          <w:szCs w:val="28"/>
        </w:rPr>
      </w:pPr>
      <w:r>
        <w:rPr>
          <w:rStyle w:val="eopscx32627041"/>
          <w:rFonts w:ascii="Times New Roman" w:hAnsi="Times New Roman" w:cs="Times New Roman"/>
          <w:b/>
          <w:sz w:val="28"/>
          <w:szCs w:val="28"/>
        </w:rPr>
        <w:t>Экономика и финансы.</w:t>
      </w:r>
    </w:p>
    <w:p w:rsidR="008314E7" w:rsidRDefault="008314E7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b/>
          <w:sz w:val="28"/>
          <w:szCs w:val="28"/>
        </w:rPr>
      </w:pP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Реализация полномочий органов местного самоуправления в полной м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ере зависит от обеспеченности финансами.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Бюджетным кодексом, Положением о бюджетн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ом процессе поселения. Бюджет утверждается Собранием депутатов поселения. Исполнение бюджета поселения осуществляется в течение года, каждый квартал информация об исполнении бюджета рассматривается на заседаниях Собрания депутатов поселения.</w:t>
      </w:r>
    </w:p>
    <w:p w:rsidR="008314E7" w:rsidRDefault="00406D1B">
      <w:pPr>
        <w:spacing w:after="0" w:line="23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Бюджет поселен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ия был по-прежнему ориентирован на повышение эффективности социального сектора экономики,  создание комфортных условий для жизни и работы жителей поселения, в первую очередь на  решение основных вопросов жизнеобеспечения населения. В целях мобилизации дохо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дов в бюджет Тарасовского сельского поселения по местным налогам в администрации проводится работа по уточнению характеристик земельных участков и данных о правообладателях, а также по выявлению имущества, оформленного в упрощенном порядке для дальнейшей п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остановки его на налоговый учет. </w:t>
      </w:r>
      <w:r>
        <w:rPr>
          <w:rFonts w:ascii="Times New Roman" w:hAnsi="Times New Roman"/>
          <w:sz w:val="28"/>
          <w:szCs w:val="28"/>
        </w:rPr>
        <w:t xml:space="preserve">Исполнение бюджета </w:t>
      </w:r>
      <w:r>
        <w:rPr>
          <w:rFonts w:ascii="Times New Roman" w:hAnsi="Times New Roman"/>
          <w:sz w:val="28"/>
          <w:szCs w:val="28"/>
        </w:rPr>
        <w:lastRenderedPageBreak/>
        <w:t>Тарасовского сельского поселения Тарасовского района за 2025 год составило: по доходам в сумме 155 229,9 тыс. рублей, или 103,8 процента годового плана, и по расходам в сумме 151 997,2 тыс. рублей, или 98</w:t>
      </w:r>
      <w:r>
        <w:rPr>
          <w:rFonts w:ascii="Times New Roman" w:hAnsi="Times New Roman"/>
          <w:sz w:val="28"/>
          <w:szCs w:val="28"/>
        </w:rPr>
        <w:t>,6 процента.</w:t>
      </w:r>
    </w:p>
    <w:p w:rsidR="008314E7" w:rsidRDefault="00406D1B">
      <w:pPr>
        <w:spacing w:after="0" w:line="23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исполнения бюджета Тарасовского сельского поселения Тарасовского района в 2025 году сложился </w:t>
      </w:r>
      <w:proofErr w:type="spellStart"/>
      <w:r>
        <w:rPr>
          <w:rFonts w:ascii="Times New Roman" w:hAnsi="Times New Roman"/>
          <w:sz w:val="28"/>
          <w:szCs w:val="28"/>
        </w:rPr>
        <w:t>профицит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бюджета Тарасовского сельского поселения Тарасовского района в сумме 8 040,6 тыс. рублей.</w:t>
      </w:r>
    </w:p>
    <w:p w:rsidR="008314E7" w:rsidRDefault="00406D1B">
      <w:pPr>
        <w:spacing w:after="0" w:line="23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показатели бюджета Тарасовс</w:t>
      </w:r>
      <w:r>
        <w:rPr>
          <w:rFonts w:ascii="Times New Roman" w:hAnsi="Times New Roman"/>
          <w:sz w:val="28"/>
          <w:szCs w:val="28"/>
        </w:rPr>
        <w:t>кого сельского поселения Тарасовского района за 2025 год характеризуются следующими данными:</w:t>
      </w:r>
    </w:p>
    <w:p w:rsidR="008314E7" w:rsidRDefault="00406D1B">
      <w:pPr>
        <w:spacing w:line="228" w:lineRule="auto"/>
        <w:ind w:firstLine="70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0348" w:type="dxa"/>
        <w:tblInd w:w="206" w:type="dxa"/>
        <w:tblLook w:val="0000"/>
      </w:tblPr>
      <w:tblGrid>
        <w:gridCol w:w="3666"/>
        <w:gridCol w:w="1978"/>
        <w:gridCol w:w="2575"/>
        <w:gridCol w:w="2129"/>
      </w:tblGrid>
      <w:tr w:rsidR="008314E7"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406D1B">
            <w:pPr>
              <w:pStyle w:val="61"/>
              <w:numPr>
                <w:ilvl w:val="5"/>
                <w:numId w:val="1"/>
              </w:numPr>
              <w:spacing w:line="228" w:lineRule="auto"/>
            </w:pPr>
            <w:r>
              <w:t>Наименование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406D1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Исполнение</w:t>
            </w:r>
          </w:p>
          <w:p w:rsidR="008314E7" w:rsidRDefault="00406D1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2024 год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406D1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Исполнение</w:t>
            </w:r>
          </w:p>
          <w:p w:rsidR="008314E7" w:rsidRDefault="00406D1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2025 год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406D1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Темп роста, в процентах</w:t>
            </w:r>
          </w:p>
        </w:tc>
      </w:tr>
      <w:tr w:rsidR="008314E7"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406D1B">
            <w:pPr>
              <w:pStyle w:val="81"/>
              <w:numPr>
                <w:ilvl w:val="7"/>
                <w:numId w:val="1"/>
              </w:numPr>
              <w:spacing w:line="228" w:lineRule="auto"/>
              <w:rPr>
                <w:szCs w:val="28"/>
              </w:rPr>
            </w:pPr>
            <w:r>
              <w:rPr>
                <w:szCs w:val="28"/>
              </w:rPr>
              <w:t>Доходы, всего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406D1B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98 316,6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406D1B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155 229,9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406D1B">
            <w:pPr>
              <w:spacing w:after="1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157,9</w:t>
            </w:r>
          </w:p>
        </w:tc>
      </w:tr>
      <w:tr w:rsidR="008314E7"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406D1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8314E7">
            <w:pPr>
              <w:snapToGri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8314E7">
            <w:pPr>
              <w:snapToGri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8314E7">
            <w:pPr>
              <w:snapToGri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4E7"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406D1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406D1B">
            <w:pPr>
              <w:spacing w:after="1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32 163,0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406D1B">
            <w:pPr>
              <w:spacing w:after="1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35 874,2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406D1B">
            <w:pPr>
              <w:spacing w:after="1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111,5</w:t>
            </w:r>
          </w:p>
        </w:tc>
      </w:tr>
      <w:tr w:rsidR="008314E7"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406D1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406D1B">
            <w:pPr>
              <w:spacing w:after="1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66 153,6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406D1B">
            <w:pPr>
              <w:spacing w:after="1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119 355,7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406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180,4</w:t>
            </w:r>
          </w:p>
        </w:tc>
      </w:tr>
      <w:tr w:rsidR="008314E7"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406D1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Расходы, всего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406D1B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94 588,5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406D1B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151 997,2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406D1B">
            <w:pPr>
              <w:spacing w:after="1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160,6</w:t>
            </w:r>
          </w:p>
        </w:tc>
      </w:tr>
      <w:tr w:rsidR="008314E7"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406D1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Дефицит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(-), </w:t>
            </w:r>
            <w:proofErr w:type="spellStart"/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профицит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(+)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406D1B">
            <w:pPr>
              <w:spacing w:after="160" w:line="22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3 728,1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406D1B">
            <w:pPr>
              <w:spacing w:after="160" w:line="22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8 040,6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E7" w:rsidRDefault="00406D1B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8314E7" w:rsidRDefault="008314E7">
      <w:pPr>
        <w:spacing w:line="228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14E7" w:rsidRDefault="00406D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Доходы бюджета Тарасовского сельского поселения Тарасовского </w:t>
      </w:r>
      <w:r>
        <w:rPr>
          <w:rFonts w:ascii="Times New Roman" w:hAnsi="Times New Roman"/>
          <w:sz w:val="28"/>
          <w:szCs w:val="28"/>
        </w:rPr>
        <w:t>района составили за 2025 год  155 229,9  тыс. рублей, или 103,8 процента годового плана.</w:t>
      </w:r>
    </w:p>
    <w:p w:rsidR="008314E7" w:rsidRDefault="00406D1B">
      <w:pPr>
        <w:spacing w:after="0" w:line="228" w:lineRule="auto"/>
        <w:ind w:firstLine="7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Собственные доходные источники бюджета Тарасовского сельского поселения Тарасовского района (налоговые, неналоговые доходы) исполнены за 2025 год в сумме 35 874,2 тыс</w:t>
      </w:r>
      <w:r>
        <w:rPr>
          <w:rFonts w:ascii="Times New Roman" w:hAnsi="Times New Roman"/>
          <w:sz w:val="28"/>
          <w:szCs w:val="28"/>
        </w:rPr>
        <w:t>. рублей, или 119,8 процента годового плана. По сравнению с 2024 годом их объем увеличился на 3 711,2 тыс. рублей, или на 8,9 процента.</w:t>
      </w:r>
    </w:p>
    <w:p w:rsidR="008314E7" w:rsidRDefault="00406D1B">
      <w:pPr>
        <w:spacing w:after="0" w:line="228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Удельный вес налоговых доходов в общем объеме налоговых и неналоговых доходов бюджета Тарасовского сельского поселения Т</w:t>
      </w:r>
      <w:r>
        <w:rPr>
          <w:rFonts w:ascii="Times New Roman" w:hAnsi="Times New Roman"/>
          <w:sz w:val="28"/>
          <w:szCs w:val="28"/>
        </w:rPr>
        <w:t xml:space="preserve">арасовского района составил 95,7 процента, при этом налоговые доходы исполнены на 122,0 процента (план –28 139,1тыс. руб., факт – 34 337,6 тыс. руб.). </w:t>
      </w:r>
    </w:p>
    <w:p w:rsidR="008314E7" w:rsidRDefault="00406D1B">
      <w:pPr>
        <w:spacing w:after="0" w:line="228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общем объеме поступивших налоговых доходов наибольший удельный вес занимает  земельный налог – 39,5 </w:t>
      </w:r>
      <w:r>
        <w:rPr>
          <w:rFonts w:ascii="Times New Roman" w:hAnsi="Times New Roman"/>
          <w:sz w:val="28"/>
          <w:szCs w:val="28"/>
        </w:rPr>
        <w:t>процент,  налог на имущество физических лиц – 7,6 процента, налог на доходы физических лиц – 31,8 процента, налоги на совокупный доход – 21,0 процента. Планы по исполнению налоговых доходов исполнены полностью и даже было отмечено перевыполнение планов.</w:t>
      </w:r>
    </w:p>
    <w:p w:rsidR="008314E7" w:rsidRDefault="00406D1B">
      <w:pPr>
        <w:spacing w:after="0" w:line="228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налогам наблюдается выполнение (перевыполнение) плана. </w:t>
      </w:r>
      <w:proofErr w:type="gramStart"/>
      <w:r>
        <w:rPr>
          <w:rFonts w:ascii="Times New Roman" w:hAnsi="Times New Roman"/>
          <w:sz w:val="28"/>
          <w:szCs w:val="28"/>
        </w:rPr>
        <w:t>Так, единый сельскохозяйственный налог исполнен  на 100,7 процента от плана (план – 7 172,1 тыс. рублей, факт – 7 224,9 тыс. рублей), налоги на имущество исполнены на 134,1 процента от плана (план – 1</w:t>
      </w:r>
      <w:r>
        <w:rPr>
          <w:rFonts w:ascii="Times New Roman" w:hAnsi="Times New Roman"/>
          <w:sz w:val="28"/>
          <w:szCs w:val="28"/>
        </w:rPr>
        <w:t>2 059,1 тыс. рублей, факт – 16 176,7), налог на доходы физических лиц на 122,8 процента от плана (план –8 907,9 тыс. рублей, факт –10 936,0 тыс. рублей).</w:t>
      </w:r>
      <w:proofErr w:type="gramEnd"/>
    </w:p>
    <w:p w:rsidR="008314E7" w:rsidRDefault="00406D1B">
      <w:pPr>
        <w:spacing w:after="0" w:line="228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неналоговым доходам исполнено  в сумме 1 536,6 тыс. рублей или 85,2 процента (план – 1 803,2 тыс. р</w:t>
      </w:r>
      <w:r>
        <w:rPr>
          <w:rFonts w:ascii="Times New Roman" w:hAnsi="Times New Roman"/>
          <w:sz w:val="28"/>
          <w:szCs w:val="28"/>
        </w:rPr>
        <w:t>ублей, факт – 1 536,6 тыс. рублей), в том числе: по видам доходов от использования имущества, находящегося в государственной и муниципальной собственности выполнение составило 1 500,7 тыс. рублей; по штрафам, санкциям, возмещению ущерба, прочие неналоговые</w:t>
      </w:r>
      <w:r>
        <w:rPr>
          <w:rFonts w:ascii="Times New Roman" w:hAnsi="Times New Roman"/>
          <w:sz w:val="28"/>
          <w:szCs w:val="28"/>
        </w:rPr>
        <w:t xml:space="preserve"> доходы  поступления составили 30,9 тыс. рублей и 5,0 тыс. рублей  соответственно.</w:t>
      </w:r>
    </w:p>
    <w:p w:rsidR="008314E7" w:rsidRDefault="00406D1B">
      <w:pPr>
        <w:spacing w:after="0" w:line="228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Безвозмездные поступления за 2025 год составили  119 355,7 тыс. рублей, или 99,8 процентов к запланированным объемам (план – 119 605,4тыс. рублей, факт – 119 355,7 тыс. рубл</w:t>
      </w:r>
      <w:r>
        <w:rPr>
          <w:rFonts w:ascii="Times New Roman" w:hAnsi="Times New Roman"/>
          <w:sz w:val="28"/>
          <w:szCs w:val="28"/>
        </w:rPr>
        <w:t xml:space="preserve">ей). </w:t>
      </w:r>
      <w:proofErr w:type="gramStart"/>
      <w:r>
        <w:rPr>
          <w:rFonts w:ascii="Times New Roman" w:hAnsi="Times New Roman"/>
          <w:sz w:val="28"/>
          <w:szCs w:val="28"/>
        </w:rPr>
        <w:t>В том числе, субсидии бюджетам сельских поселений на реализацию программ формирования современной городской среды исполнены на 99,1 процентов, и составили 21 650,4 тыс. рублей; субсидия на оснащение объектов спортивной инфраструктуры спортивно-техноло</w:t>
      </w:r>
      <w:r>
        <w:rPr>
          <w:rFonts w:ascii="Times New Roman" w:hAnsi="Times New Roman"/>
          <w:sz w:val="28"/>
          <w:szCs w:val="28"/>
        </w:rPr>
        <w:t>гическим оборудованием исполнены на 98,0 процентов, и составили 2 548,2 тыс. рублей; субвенции исполнены на 100процентов, и составили 827,4 тыс. рублей;</w:t>
      </w:r>
      <w:proofErr w:type="gramEnd"/>
      <w:r>
        <w:rPr>
          <w:rFonts w:ascii="Times New Roman" w:hAnsi="Times New Roman"/>
          <w:sz w:val="28"/>
          <w:szCs w:val="28"/>
        </w:rPr>
        <w:t xml:space="preserve"> дотации бюджетам сельских поселений на выравнивание бюджетной обеспеченности исполнены на 100 процентов</w:t>
      </w:r>
      <w:r>
        <w:rPr>
          <w:rFonts w:ascii="Times New Roman" w:hAnsi="Times New Roman"/>
          <w:sz w:val="28"/>
          <w:szCs w:val="28"/>
        </w:rPr>
        <w:t xml:space="preserve"> и составила 5 044,4 тыс. рублей; дотации бюджетам сельских поселений на поддержку мер по обеспечению сбалансированности бюджетов исполнены на 100 процентов и составила 551,0 тыс. рублей. Иные межбюджетные трансферты исполнены на 100,0 процентов и составил</w:t>
      </w:r>
      <w:r>
        <w:rPr>
          <w:rFonts w:ascii="Times New Roman" w:hAnsi="Times New Roman"/>
          <w:sz w:val="28"/>
          <w:szCs w:val="28"/>
        </w:rPr>
        <w:t>и 88 734,3 тыс. рублей.</w:t>
      </w:r>
    </w:p>
    <w:p w:rsidR="008314E7" w:rsidRDefault="00406D1B" w:rsidP="00406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бюджета Тарасовского сельского поселения Тарасовского района за 2025 год составили  151 997,2 тыс. рублей или 98,6 процента плановых показателей. </w:t>
      </w:r>
    </w:p>
    <w:p w:rsidR="00406D1B" w:rsidRPr="00406D1B" w:rsidRDefault="00406D1B" w:rsidP="00406D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расходов бюджета Тарасовского сельского поселения Тарасовского </w:t>
      </w:r>
      <w:r>
        <w:rPr>
          <w:rFonts w:ascii="Times New Roman" w:hAnsi="Times New Roman"/>
          <w:sz w:val="28"/>
          <w:szCs w:val="28"/>
        </w:rPr>
        <w:t>района приведена в следующей таблице:</w:t>
      </w:r>
    </w:p>
    <w:p w:rsidR="008314E7" w:rsidRDefault="00406D1B" w:rsidP="00406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Удельный вес расходов бюджета Тарасовского сельского поселения Тарасовского района, сформированных по программно-целевому методу планирования, в общем объеме расходов бюджета Тарасовского </w:t>
      </w:r>
      <w:r>
        <w:rPr>
          <w:rFonts w:ascii="Times New Roman" w:hAnsi="Times New Roman"/>
          <w:sz w:val="28"/>
          <w:szCs w:val="28"/>
        </w:rPr>
        <w:t>сельского поселения Тарасовского района в 2025 году составил 70,4 процента, при аналогичном показателе, в 2024 году -70,4,  в 2023 году -37,3, в 2022 году- 54,5,  в 2021году -69,4,  в 2020 – 55,7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2019 году – 58,1; в 2018 году -61,2, в 2017 году -54,6, </w:t>
      </w:r>
      <w:r>
        <w:rPr>
          <w:rFonts w:ascii="Times New Roman" w:hAnsi="Times New Roman"/>
          <w:sz w:val="28"/>
          <w:szCs w:val="28"/>
        </w:rPr>
        <w:t xml:space="preserve"> в 2016 году -82,1, в 2015 году - 71,2 процента, в 2014 году - 55,8 процента, 2013 года – 69,0 процентов, 2012 года – 65,0 процентов, 2011 года – 39,7 процента.</w:t>
      </w:r>
      <w:proofErr w:type="gramEnd"/>
    </w:p>
    <w:p w:rsidR="008314E7" w:rsidRDefault="00406D1B" w:rsidP="00406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 году на реализацию 7 муниципальных программ направлено 66 687,2  тыс. рублей, что состав</w:t>
      </w:r>
      <w:r>
        <w:rPr>
          <w:rFonts w:ascii="Times New Roman" w:hAnsi="Times New Roman"/>
          <w:sz w:val="28"/>
          <w:szCs w:val="28"/>
        </w:rPr>
        <w:t xml:space="preserve">ляет 70,5 процентов от общего объема расходов. </w:t>
      </w:r>
    </w:p>
    <w:p w:rsidR="008314E7" w:rsidRDefault="00406D1B" w:rsidP="00406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Немалую долю расходов бюджета поселения, по – прежнему, составляют расходы на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жилищно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коммунальное</w:t>
      </w:r>
      <w:proofErr w:type="gramEnd"/>
      <w:r>
        <w:rPr>
          <w:rFonts w:ascii="Times New Roman" w:hAnsi="Times New Roman"/>
          <w:sz w:val="28"/>
          <w:szCs w:val="28"/>
        </w:rPr>
        <w:t xml:space="preserve"> хозяйство в  сумме 112 206,5 тыс. рублей, что составляет 66,7 процента от общего объема расходов. Расходы </w:t>
      </w:r>
      <w:r>
        <w:rPr>
          <w:rFonts w:ascii="Times New Roman" w:hAnsi="Times New Roman"/>
          <w:sz w:val="28"/>
          <w:szCs w:val="28"/>
        </w:rPr>
        <w:t>на осуществление деятельности в этой отрасли связаны с содержанием объектов жилищно-коммунального хозяйства, благоустройством территории.</w:t>
      </w:r>
    </w:p>
    <w:p w:rsidR="008314E7" w:rsidRDefault="00406D1B" w:rsidP="00406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В рамках текущих расходов н</w:t>
      </w:r>
      <w:r>
        <w:rPr>
          <w:rFonts w:ascii="Times New Roman" w:hAnsi="Times New Roman"/>
          <w:sz w:val="28"/>
          <w:szCs w:val="28"/>
        </w:rPr>
        <w:t>а исполнение вопросов местного значения (благоустройство, озеленение, содержание мест захор</w:t>
      </w:r>
      <w:r>
        <w:rPr>
          <w:rFonts w:ascii="Times New Roman" w:hAnsi="Times New Roman"/>
          <w:sz w:val="28"/>
          <w:szCs w:val="28"/>
        </w:rPr>
        <w:t>онения, уличное освещение, коммунальное хозяйство, дорожная деятельность, пожарная безопасность и культура поселения) были проведены следующие основные мероприятия.</w:t>
      </w:r>
    </w:p>
    <w:p w:rsidR="008314E7" w:rsidRDefault="00406D1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  <w:u w:val="single"/>
        </w:rPr>
        <w:t>содержание мест захоронения</w:t>
      </w:r>
      <w:r>
        <w:rPr>
          <w:rFonts w:ascii="Times New Roman" w:hAnsi="Times New Roman"/>
          <w:sz w:val="28"/>
          <w:szCs w:val="28"/>
        </w:rPr>
        <w:t>, расположенных на территории поселения было израсходовано 40</w:t>
      </w:r>
      <w:r>
        <w:rPr>
          <w:rFonts w:ascii="Times New Roman" w:hAnsi="Times New Roman"/>
          <w:sz w:val="28"/>
          <w:szCs w:val="28"/>
        </w:rPr>
        <w:t>0,0 тыс. рублей (в том числе подвоз песка, уборка мусора, благоустройство прилегающей территории и противоклещевая обработка);</w:t>
      </w:r>
    </w:p>
    <w:p w:rsidR="008314E7" w:rsidRDefault="00406D1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на уличное (наружное) освещение территории поселения</w:t>
      </w:r>
      <w:r>
        <w:rPr>
          <w:rFonts w:ascii="Times New Roman" w:hAnsi="Times New Roman"/>
          <w:sz w:val="28"/>
          <w:szCs w:val="28"/>
        </w:rPr>
        <w:t xml:space="preserve"> – 3 711,5 тыс. рублей (в том числе техническое обслуживание сетей уличного о</w:t>
      </w:r>
      <w:r>
        <w:rPr>
          <w:rFonts w:ascii="Times New Roman" w:hAnsi="Times New Roman"/>
          <w:sz w:val="28"/>
          <w:szCs w:val="28"/>
        </w:rPr>
        <w:t>свещения, оплата за  электроэнергию);</w:t>
      </w:r>
    </w:p>
    <w:p w:rsidR="008314E7" w:rsidRDefault="00406D1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на озеленение территории Тарасовского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– 1 293,3 тыс. рублей (в том числе посадка и обрезка деревьев, вырубка сухостойных деревьев, покос травы, устройство и содержание клумб (приобретение рассады));</w:t>
      </w:r>
    </w:p>
    <w:p w:rsidR="008314E7" w:rsidRDefault="00406D1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на мероприятия по прочему благоустройству</w:t>
      </w:r>
      <w:r>
        <w:rPr>
          <w:rFonts w:ascii="Times New Roman" w:hAnsi="Times New Roman"/>
          <w:sz w:val="28"/>
          <w:szCs w:val="28"/>
        </w:rPr>
        <w:t xml:space="preserve"> территории Тарасовского сельского поселения было направлено 4 896,3 тыс. рублей (в том числе, содержание и текущий ремонт памятников, организация и проведение месячников, организация обустройства мест массового от</w:t>
      </w:r>
      <w:r>
        <w:rPr>
          <w:rFonts w:ascii="Times New Roman" w:hAnsi="Times New Roman"/>
          <w:sz w:val="28"/>
          <w:szCs w:val="28"/>
        </w:rPr>
        <w:t>дыха населения);</w:t>
      </w:r>
    </w:p>
    <w:p w:rsidR="008314E7" w:rsidRDefault="00406D1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lastRenderedPageBreak/>
        <w:t>на мероприятия по формированию современной городской среды на</w:t>
      </w:r>
      <w:r>
        <w:rPr>
          <w:rFonts w:ascii="Times New Roman" w:hAnsi="Times New Roman"/>
          <w:sz w:val="28"/>
          <w:szCs w:val="28"/>
        </w:rPr>
        <w:t xml:space="preserve"> территории Тарасовского сельского поселения было направлено 100 463,5 тыс. рублей (в том числе, 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завершена реконструкция «Центральной площади», расположенной по адресу:</w:t>
      </w:r>
      <w:proofErr w:type="gramEnd"/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Ростовска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я область, п. Тарасовский, пер. Почтовый»,  общественная территория перед ДК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«детская площадка» в центральном парке по адресу</w:t>
      </w:r>
      <w:proofErr w:type="gramStart"/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Ростовская область, п. Тарасовский, пер. Вокзальный и «пешеходная зона» (тротуар) по ул. Ленина</w:t>
      </w:r>
      <w:proofErr w:type="gramStart"/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8314E7" w:rsidRDefault="00406D1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на тех. обслуживание </w:t>
      </w:r>
      <w:r>
        <w:rPr>
          <w:rFonts w:ascii="Times New Roman" w:hAnsi="Times New Roman"/>
          <w:b/>
          <w:sz w:val="28"/>
          <w:szCs w:val="28"/>
          <w:u w:val="single"/>
        </w:rPr>
        <w:t>газопроводов</w:t>
      </w:r>
      <w:r>
        <w:rPr>
          <w:rFonts w:ascii="Times New Roman" w:hAnsi="Times New Roman"/>
          <w:sz w:val="28"/>
          <w:szCs w:val="28"/>
        </w:rPr>
        <w:t xml:space="preserve"> израсходовано в 2025 году 1 188,7 тыс. рублей.</w:t>
      </w:r>
    </w:p>
    <w:p w:rsidR="008314E7" w:rsidRDefault="00406D1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осуществление Администрацией Тарасовского сельского поселения переданных полномочий муниципального района н</w:t>
      </w:r>
      <w:r>
        <w:rPr>
          <w:rFonts w:ascii="Times New Roman" w:hAnsi="Times New Roman"/>
          <w:b/>
          <w:sz w:val="28"/>
          <w:szCs w:val="28"/>
          <w:u w:val="single"/>
        </w:rPr>
        <w:t>а ремонт и содержание автомобильных дорог общего пользования</w:t>
      </w:r>
      <w:r>
        <w:rPr>
          <w:rFonts w:ascii="Times New Roman" w:hAnsi="Times New Roman"/>
          <w:sz w:val="28"/>
          <w:szCs w:val="28"/>
        </w:rPr>
        <w:t xml:space="preserve"> были израсходованы бюджет</w:t>
      </w:r>
      <w:r>
        <w:rPr>
          <w:rFonts w:ascii="Times New Roman" w:hAnsi="Times New Roman"/>
          <w:sz w:val="28"/>
          <w:szCs w:val="28"/>
        </w:rPr>
        <w:t>ные средства в объеме 17 986,3 тыс. рублей.</w:t>
      </w:r>
    </w:p>
    <w:p w:rsidR="008314E7" w:rsidRDefault="00406D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Финансирование деятельности муниципального бюджетного учреждения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>позволило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314E7" w:rsidRDefault="00406D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полном объеме обеспечить выполнение Указа Президента РФ от 7 мая 2012 года №597 «О мероприятиях по реализации государственной </w:t>
      </w:r>
      <w:r>
        <w:rPr>
          <w:rFonts w:ascii="Times New Roman" w:hAnsi="Times New Roman" w:cs="Times New Roman"/>
          <w:sz w:val="28"/>
          <w:szCs w:val="28"/>
        </w:rPr>
        <w:t>социальной политики»;</w:t>
      </w:r>
    </w:p>
    <w:p w:rsidR="008314E7" w:rsidRDefault="00406D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разнообразие и доступность культурных услуг, а так же создать условия для творческой самореализации населения в населенных пунктах поселения.</w:t>
      </w:r>
    </w:p>
    <w:p w:rsidR="008314E7" w:rsidRDefault="00406D1B">
      <w:pPr>
        <w:pStyle w:val="ad"/>
        <w:widowControl w:val="0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эти цели из бюджета поселения были выделены средства в сумме  3 292,0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тыс. руб</w:t>
      </w:r>
      <w:r>
        <w:rPr>
          <w:rFonts w:ascii="Times New Roman" w:hAnsi="Times New Roman"/>
          <w:b/>
          <w:sz w:val="28"/>
          <w:szCs w:val="28"/>
          <w:u w:val="single"/>
        </w:rPr>
        <w:t>лей</w:t>
      </w:r>
      <w:r>
        <w:rPr>
          <w:rFonts w:ascii="Times New Roman" w:hAnsi="Times New Roman"/>
          <w:sz w:val="28"/>
          <w:szCs w:val="28"/>
        </w:rPr>
        <w:t xml:space="preserve"> местного бюджета.</w:t>
      </w:r>
    </w:p>
    <w:p w:rsidR="008314E7" w:rsidRDefault="00406D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На мероприятия по пожарной безопасности </w:t>
      </w:r>
      <w:r>
        <w:rPr>
          <w:rFonts w:ascii="Times New Roman" w:hAnsi="Times New Roman"/>
          <w:sz w:val="28"/>
          <w:szCs w:val="28"/>
        </w:rPr>
        <w:t>территории Тарасовского сельского поселения направлено 75,7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 xml:space="preserve"> (приобретены ранцы для пожаротушения, пожарные </w:t>
      </w:r>
      <w:proofErr w:type="spellStart"/>
      <w:r>
        <w:rPr>
          <w:rFonts w:ascii="Times New Roman" w:hAnsi="Times New Roman"/>
          <w:sz w:val="28"/>
          <w:szCs w:val="28"/>
        </w:rPr>
        <w:t>извещатели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приобретен генератор электроэнергии, застрахованы ГТС, а так ж</w:t>
      </w:r>
      <w:r>
        <w:rPr>
          <w:rFonts w:ascii="Times New Roman" w:hAnsi="Times New Roman"/>
          <w:sz w:val="28"/>
          <w:szCs w:val="28"/>
        </w:rPr>
        <w:t>е произведена противопожарная опашка).</w:t>
      </w:r>
    </w:p>
    <w:p w:rsidR="008314E7" w:rsidRDefault="00406D1B">
      <w:pPr>
        <w:spacing w:after="0" w:line="240" w:lineRule="auto"/>
        <w:ind w:firstLine="708"/>
        <w:jc w:val="both"/>
        <w:rPr>
          <w:rStyle w:val="eopscx3262704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Просроченная кредиторская задолженность по обязательствам бюджета Тарасовского сельского поселения Тарасовского района за 2025 год полностью отсутствует.</w:t>
      </w:r>
    </w:p>
    <w:p w:rsidR="008314E7" w:rsidRDefault="00406D1B">
      <w:pPr>
        <w:pStyle w:val="ConsPlusNormal"/>
        <w:spacing w:line="276" w:lineRule="auto"/>
        <w:jc w:val="center"/>
        <w:rPr>
          <w:rStyle w:val="eopscx32627041"/>
          <w:rFonts w:ascii="Times New Roman" w:hAnsi="Times New Roman" w:cs="Times New Roman"/>
          <w:b/>
          <w:sz w:val="28"/>
          <w:szCs w:val="28"/>
        </w:rPr>
      </w:pPr>
      <w:r>
        <w:rPr>
          <w:rStyle w:val="eopscx32627041"/>
          <w:rFonts w:ascii="Times New Roman" w:hAnsi="Times New Roman" w:cs="Times New Roman"/>
          <w:b/>
          <w:sz w:val="28"/>
          <w:szCs w:val="28"/>
        </w:rPr>
        <w:t>Благоустройство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Внешний вид, благоустройство —  это  визитная  карточка  любого населенного пункта. Благоустройство - этот вид деятельности самый наглядный, хлопотный </w:t>
      </w:r>
      <w:proofErr w:type="gramStart"/>
      <w:r>
        <w:rPr>
          <w:rStyle w:val="eopscx32627041"/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к сожалению самый затратный. 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Администрацией Тарасовского сельского поселения за истекший 2025 год закл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ючено всего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84 договора по благоустройству на общую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сумму 111 005,7 тыс.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рублей. Работы охватывали содержание общественных территорий, объектов инфраструктуры и поддержание санитарного состояния населённых пунктов. В 2025 году работа в сфере благоустройств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была продолжена с акцентом на поддержание достигнутого уровня и решение выявленных проблемных участков. Результаты носят прикладной характер и выражаются в улучшении состояния территорий и повышении управляемости процессов содержания объектов. </w:t>
      </w:r>
    </w:p>
    <w:p w:rsidR="008314E7" w:rsidRDefault="00406D1B" w:rsidP="00406D1B">
      <w:pPr>
        <w:pStyle w:val="ConsPlusNormal"/>
        <w:spacing w:line="276" w:lineRule="auto"/>
        <w:ind w:firstLine="709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Осуществл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ение содержания мест захоронения - общая сумма израсходованных средств  400,0тыс. рублей: завоз песка на все кладбища поселения  (более 866 тонн), уборка мусора, улучшение подъездных путей.</w:t>
      </w:r>
    </w:p>
    <w:p w:rsidR="008314E7" w:rsidRDefault="00406D1B" w:rsidP="00406D1B">
      <w:pPr>
        <w:pStyle w:val="ConsPlusNormal"/>
        <w:spacing w:line="276" w:lineRule="auto"/>
        <w:ind w:firstLine="709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Произведена противоклещевая обработка территории всех кладбищ, те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рритории стадиона и парка, мемориала «13-Героев», а также выполнена  обработка в Семейном </w:t>
      </w:r>
      <w:r>
        <w:rPr>
          <w:rStyle w:val="eopscx32627041"/>
          <w:rFonts w:ascii="Times New Roman" w:hAnsi="Times New Roman" w:cs="Times New Roman"/>
          <w:sz w:val="28"/>
          <w:szCs w:val="28"/>
        </w:rPr>
        <w:lastRenderedPageBreak/>
        <w:t>сквере  (74,824 тыс. руб.)</w:t>
      </w:r>
    </w:p>
    <w:p w:rsidR="008314E7" w:rsidRDefault="00406D1B">
      <w:pPr>
        <w:pStyle w:val="ConsPlusNormal"/>
        <w:spacing w:line="276" w:lineRule="auto"/>
        <w:ind w:firstLine="709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Обеспечен </w:t>
      </w:r>
      <w:r>
        <w:rPr>
          <w:rFonts w:ascii="Times New Roman" w:hAnsi="Times New Roman" w:cs="Times New Roman"/>
          <w:sz w:val="28"/>
          <w:szCs w:val="28"/>
        </w:rPr>
        <w:t xml:space="preserve">текущий ремонт Мемориала 13-ти Героев Советского Союза 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(499,49 тыс. рублей) в надлежащем санитарном и эстетическом состоянии: в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ходе ремонта мемориала были выполнены следующие работы: ремонт и окраска оштукатуренных поверхностей.</w:t>
      </w:r>
    </w:p>
    <w:p w:rsidR="008314E7" w:rsidRDefault="00406D1B" w:rsidP="00406D1B">
      <w:pPr>
        <w:pStyle w:val="ConsPlusNormal"/>
        <w:spacing w:line="276" w:lineRule="auto"/>
        <w:ind w:firstLine="0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2972435</wp:posOffset>
            </wp:positionV>
            <wp:extent cx="14605" cy="14605"/>
            <wp:effectExtent l="0" t="0" r="0" b="0"/>
            <wp:wrapNone/>
            <wp:docPr id="1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eopscx32627041"/>
          <w:rFonts w:ascii="Times New Roman" w:hAnsi="Times New Roman" w:cs="Times New Roman"/>
          <w:sz w:val="28"/>
          <w:szCs w:val="28"/>
        </w:rPr>
        <w:t>Организовывались субботники по наведению чистоты и порядка на прилегающих и закрепленных территориях</w:t>
      </w:r>
    </w:p>
    <w:p w:rsidR="008314E7" w:rsidRDefault="00406D1B">
      <w:pPr>
        <w:pStyle w:val="ConsPlusNormal"/>
        <w:spacing w:line="276" w:lineRule="auto"/>
        <w:ind w:firstLine="709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2972435</wp:posOffset>
            </wp:positionV>
            <wp:extent cx="14605" cy="14605"/>
            <wp:effectExtent l="0" t="0" r="0" b="0"/>
            <wp:wrapNone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eopscx32627041"/>
          <w:rFonts w:ascii="Times New Roman" w:hAnsi="Times New Roman" w:cs="Times New Roman"/>
          <w:sz w:val="28"/>
          <w:szCs w:val="28"/>
        </w:rPr>
        <w:t>К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организованным администрацией субботникам по наведению чистоты и порядка на прилегающих и закрепленных территориях привлекались все бюджетные организации и иные организации, осуществляющие деятельность на территории сельского поселения.  Немалый объем раб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от был выполнен на улицах: Степная </w:t>
      </w:r>
      <w:proofErr w:type="gramStart"/>
      <w:r>
        <w:rPr>
          <w:rStyle w:val="eopscx32627041"/>
          <w:rFonts w:ascii="Times New Roman" w:hAnsi="Times New Roman" w:cs="Times New Roman"/>
          <w:sz w:val="28"/>
          <w:szCs w:val="28"/>
        </w:rPr>
        <w:t>-н</w:t>
      </w:r>
      <w:proofErr w:type="gramEnd"/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аведение порядка в Сквере «Спортивный», ул. Островского Памятник 13  Героям СССР. Так же большей объем работы был проделан в центре поселка Тарасовский. </w:t>
      </w:r>
    </w:p>
    <w:p w:rsidR="008314E7" w:rsidRDefault="00406D1B" w:rsidP="00406D1B">
      <w:pPr>
        <w:pStyle w:val="ConsPlusNormal"/>
        <w:spacing w:line="276" w:lineRule="auto"/>
        <w:ind w:firstLine="0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Активно занимались наведением порядка вокруг контейнерных площа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док, где накопилось достаточное количество веток и строительного мусора, рубили </w:t>
      </w:r>
      <w:proofErr w:type="spellStart"/>
      <w:r>
        <w:rPr>
          <w:rStyle w:val="eopscx32627041"/>
          <w:rFonts w:ascii="Times New Roman" w:hAnsi="Times New Roman" w:cs="Times New Roman"/>
          <w:sz w:val="28"/>
          <w:szCs w:val="28"/>
        </w:rPr>
        <w:t>порасли</w:t>
      </w:r>
      <w:proofErr w:type="spellEnd"/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и убирали навалы веток.</w:t>
      </w:r>
    </w:p>
    <w:p w:rsidR="008314E7" w:rsidRDefault="00406D1B">
      <w:pPr>
        <w:pStyle w:val="ConsPlusNormal"/>
        <w:ind w:firstLine="0"/>
        <w:jc w:val="both"/>
        <w:rPr>
          <w:rStyle w:val="eopscx32627041"/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Силами администрации сельского поселения и ЖКХ проводился и проводится покос мест общего пользования и улично-дорожной сети населенных 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пунктов поселения.</w:t>
      </w:r>
    </w:p>
    <w:p w:rsidR="008314E7" w:rsidRDefault="008314E7">
      <w:pPr>
        <w:sectPr w:rsidR="008314E7">
          <w:pgSz w:w="11906" w:h="16838"/>
          <w:pgMar w:top="284" w:right="707" w:bottom="142" w:left="851" w:header="0" w:footer="0" w:gutter="0"/>
          <w:cols w:space="720"/>
          <w:formProt w:val="0"/>
          <w:docGrid w:linePitch="360"/>
        </w:sectPr>
      </w:pPr>
    </w:p>
    <w:p w:rsidR="008314E7" w:rsidRDefault="00406D1B">
      <w:pPr>
        <w:pStyle w:val="ConsPlusNormal"/>
        <w:spacing w:line="276" w:lineRule="auto"/>
        <w:ind w:firstLine="709"/>
        <w:jc w:val="both"/>
      </w:pPr>
      <w:r>
        <w:rPr>
          <w:rStyle w:val="eopscx32627041"/>
          <w:rFonts w:ascii="Times New Roman" w:hAnsi="Times New Roman" w:cs="Times New Roman"/>
          <w:sz w:val="28"/>
          <w:szCs w:val="28"/>
        </w:rPr>
        <w:lastRenderedPageBreak/>
        <w:t>Выполнялись работы по благоустройству мест массового отдыха и массового скопления населения – это наши парки и скверы, требующие больше внимания по уборке урн и территорий.</w:t>
      </w:r>
    </w:p>
    <w:p w:rsidR="008314E7" w:rsidRDefault="00406D1B" w:rsidP="00406D1B">
      <w:pPr>
        <w:pStyle w:val="ConsPlusNormal"/>
        <w:spacing w:line="276" w:lineRule="auto"/>
        <w:ind w:firstLine="0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Производилась обрезка и спил деревьев 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растущих с нарушением действующих градостроительных норм в п. Тарасовский. Сумма контрактов общей сложностью 792,204 тыс.  руб.</w:t>
      </w:r>
    </w:p>
    <w:p w:rsidR="008314E7" w:rsidRDefault="00406D1B" w:rsidP="00406D1B">
      <w:pPr>
        <w:pStyle w:val="ConsPlusNormal"/>
        <w:spacing w:line="276" w:lineRule="auto"/>
        <w:ind w:firstLine="0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Для обустройства площадок накопления твердых коммунальных отходов в 2025 году  выполнялись работы по содержанию площадок ТКО.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В настоящее время на всех площадках ТКО находится более 220 </w:t>
      </w:r>
      <w:proofErr w:type="spellStart"/>
      <w:r>
        <w:rPr>
          <w:rStyle w:val="eopscx32627041"/>
          <w:rFonts w:ascii="Times New Roman" w:hAnsi="Times New Roman" w:cs="Times New Roman"/>
          <w:sz w:val="28"/>
          <w:szCs w:val="28"/>
        </w:rPr>
        <w:t>контейнеров</w:t>
      </w:r>
      <w:proofErr w:type="gramStart"/>
      <w:r>
        <w:rPr>
          <w:rStyle w:val="eopscx32627041"/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сожалению нередки случаи, когда жители заполняют контейнеры строительным мусором, что приводит к преждевременному выходу из строя контейнеров и контейнеровозов. Но администрация пос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еления ежемесячно проводит ремонт 5-7 баков, работы выполнят МУП ЖКХ « Тарасовское». В прошлом году на улицах поселка и у организаций установлено100 новых пластиковых контейнера.</w:t>
      </w:r>
    </w:p>
    <w:p w:rsidR="008314E7" w:rsidRDefault="00406D1B">
      <w:pPr>
        <w:pStyle w:val="ConsPlusNormal"/>
        <w:spacing w:line="276" w:lineRule="auto"/>
        <w:ind w:firstLine="709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Так же баки появились в «Рудоуправлении».</w:t>
      </w:r>
    </w:p>
    <w:p w:rsidR="008314E7" w:rsidRDefault="00406D1B">
      <w:pPr>
        <w:pStyle w:val="ConsPlusNormal"/>
        <w:spacing w:line="276" w:lineRule="auto"/>
        <w:ind w:firstLine="709"/>
        <w:jc w:val="both"/>
        <w:rPr>
          <w:rStyle w:val="eopscx32627041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eopscx32627041"/>
          <w:rFonts w:ascii="Times New Roman" w:hAnsi="Times New Roman" w:cs="Times New Roman"/>
          <w:color w:val="000000" w:themeColor="text1"/>
          <w:sz w:val="28"/>
          <w:szCs w:val="28"/>
        </w:rPr>
        <w:t>Так же традиционно занимались украш</w:t>
      </w:r>
      <w:r>
        <w:rPr>
          <w:rStyle w:val="eopscx32627041"/>
          <w:rFonts w:ascii="Times New Roman" w:hAnsi="Times New Roman" w:cs="Times New Roman"/>
          <w:color w:val="000000" w:themeColor="text1"/>
          <w:sz w:val="28"/>
          <w:szCs w:val="28"/>
        </w:rPr>
        <w:t>ением поселка к новому году, установка Елки и иллюминаций в нашем поселке. Зимой 2025 года был украшен Сквер «Семейный», Парк, а так же Центральная Площадь. Появились новые декорации в виде иллюминированных подарков.</w:t>
      </w:r>
    </w:p>
    <w:p w:rsidR="008314E7" w:rsidRDefault="008314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0"/>
          <w:szCs w:val="0"/>
          <w:highlight w:val="black"/>
          <w:u w:color="000000"/>
        </w:rPr>
      </w:pPr>
    </w:p>
    <w:p w:rsidR="008314E7" w:rsidRDefault="00406D1B" w:rsidP="00406D1B">
      <w:pPr>
        <w:pStyle w:val="ConsPlusNormal"/>
        <w:spacing w:line="276" w:lineRule="auto"/>
        <w:ind w:firstLine="0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В рамках программы «Формирование ком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фортной городской среды» Администрацией поселении завершена реконструкция «Центральной площади», расположенной по адресу: Ростовская область, п. Тарасовский, пер. Почтовый » стоимостью  68700 тыс. руб. этот объект многие видели, на нем расположен комплекс 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рекреации для разных возрастных групп. Имеется детская площадка, 6 парковых качелей, стоянка, между локациями клумбы с газоном и различными деревьями, в центре установлена живая елка высотой  5 метров.</w:t>
      </w:r>
    </w:p>
    <w:p w:rsidR="008314E7" w:rsidRDefault="00406D1B" w:rsidP="00406D1B">
      <w:pPr>
        <w:pStyle w:val="ConsPlusNormal"/>
        <w:spacing w:line="276" w:lineRule="auto"/>
        <w:ind w:firstLine="709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eopscx32627041"/>
          <w:rFonts w:ascii="Times New Roman" w:hAnsi="Times New Roman" w:cs="Times New Roman"/>
          <w:sz w:val="28"/>
          <w:szCs w:val="28"/>
        </w:rPr>
        <w:lastRenderedPageBreak/>
        <w:t>За истекший период произведен капитальный ремонт памя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тника  «В.И. Ленина». Постамент был восстановлен и покрашен, а основание облицовано </w:t>
      </w:r>
      <w:proofErr w:type="spellStart"/>
      <w:r>
        <w:rPr>
          <w:rStyle w:val="eopscx32627041"/>
          <w:rFonts w:ascii="Times New Roman" w:hAnsi="Times New Roman" w:cs="Times New Roman"/>
          <w:sz w:val="28"/>
          <w:szCs w:val="28"/>
        </w:rPr>
        <w:t>керамогранитом</w:t>
      </w:r>
      <w:proofErr w:type="spellEnd"/>
      <w:r>
        <w:rPr>
          <w:rStyle w:val="eopscx32627041"/>
          <w:rFonts w:ascii="Times New Roman" w:hAnsi="Times New Roman" w:cs="Times New Roman"/>
          <w:sz w:val="28"/>
          <w:szCs w:val="28"/>
        </w:rPr>
        <w:t>.</w:t>
      </w:r>
    </w:p>
    <w:p w:rsidR="008314E7" w:rsidRDefault="00406D1B" w:rsidP="00406D1B">
      <w:pPr>
        <w:pStyle w:val="ConsPlusNormal"/>
        <w:spacing w:line="276" w:lineRule="auto"/>
        <w:ind w:firstLine="0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Так же в 2025 году реализован ещё один проект  «общественная территория перед ДК», расположенный по адресу: Ростовская область, п. Тарасовский, ул. Мира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»  стоимостью 21 880 тыс. руб. это территория где расположено большое количество лавочек, спортивные снаряды, детская площадка, 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следующий реализованный крупный проект «спортивная площадка ГТО», расположенная по адресу: Ростовская область, п. Тарасовский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, ул. Стадионная стоимостью 2 579,5 тыс. руб., «детская площадка» в центральном парке по адресу</w:t>
      </w:r>
      <w:proofErr w:type="gramStart"/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eopscx32627041"/>
          <w:rFonts w:ascii="Times New Roman" w:hAnsi="Times New Roman" w:cs="Times New Roman"/>
          <w:sz w:val="28"/>
          <w:szCs w:val="28"/>
        </w:rPr>
        <w:t>Ростовская область, п. Тарасовский, пер. Вокзальный стоимостью 5 122 тыс. рублей и «пешеходная зона» (тротуар) по ул. Ленина стоимостью 2 940 тыс. рублей</w:t>
      </w:r>
      <w:proofErr w:type="gramEnd"/>
    </w:p>
    <w:p w:rsidR="008314E7" w:rsidRDefault="00406D1B">
      <w:pPr>
        <w:pStyle w:val="ConsPlusNormal"/>
        <w:spacing w:line="276" w:lineRule="auto"/>
        <w:ind w:firstLine="709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В 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рамках программы «Территория детства» был реализован ещё один проект  по установлению детской площадки в Центральном парке по адресу п. Тарасовский, пер. Вокзальный на сумму 5 122, 0 тыс. рублей.</w:t>
      </w:r>
    </w:p>
    <w:p w:rsidR="008314E7" w:rsidRDefault="00406D1B" w:rsidP="00406D1B">
      <w:pPr>
        <w:pStyle w:val="ConsPlusNormal"/>
        <w:spacing w:line="276" w:lineRule="auto"/>
        <w:ind w:firstLine="0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Администрацией Тарасовского сельского поселения проведена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работа, направленная на постановку на государственный кадастровый учет земельного участка под тротуаром по ул. Ленина, от территории ДЮСШ «</w:t>
      </w:r>
      <w:proofErr w:type="spellStart"/>
      <w:r>
        <w:rPr>
          <w:rStyle w:val="eopscx32627041"/>
          <w:rFonts w:ascii="Times New Roman" w:hAnsi="Times New Roman" w:cs="Times New Roman"/>
          <w:sz w:val="28"/>
          <w:szCs w:val="28"/>
        </w:rPr>
        <w:t>Спатра</w:t>
      </w:r>
      <w:proofErr w:type="spellEnd"/>
      <w:r>
        <w:rPr>
          <w:rStyle w:val="eopscx32627041"/>
          <w:rFonts w:ascii="Times New Roman" w:hAnsi="Times New Roman" w:cs="Times New Roman"/>
          <w:sz w:val="28"/>
          <w:szCs w:val="28"/>
        </w:rPr>
        <w:t>» до угла ул. Ленина, до пересечения пер. Вокзальный и улицы Ленина.</w:t>
      </w:r>
    </w:p>
    <w:p w:rsidR="008314E7" w:rsidRDefault="00406D1B">
      <w:pPr>
        <w:pStyle w:val="ConsPlusNormal"/>
        <w:spacing w:line="276" w:lineRule="auto"/>
        <w:jc w:val="both"/>
        <w:rPr>
          <w:rFonts w:ascii="Times New Roman" w:eastAsia="NSimSun" w:hAnsi="Times New Roman" w:cs="Times New Roman"/>
          <w:sz w:val="28"/>
          <w:szCs w:val="28"/>
          <w:highlight w:val="white"/>
          <w:lang w:eastAsia="en-US"/>
        </w:rPr>
      </w:pPr>
      <w:r>
        <w:rPr>
          <w:rFonts w:ascii="Times New Roman" w:eastAsia="NSimSun" w:hAnsi="Times New Roman" w:cs="Times New Roman"/>
          <w:bCs/>
          <w:sz w:val="28"/>
          <w:szCs w:val="28"/>
          <w:lang w:eastAsia="en-US"/>
        </w:rPr>
        <w:t>Администрацией Тарасовского сельского пос</w:t>
      </w:r>
      <w:r>
        <w:rPr>
          <w:rFonts w:ascii="Times New Roman" w:eastAsia="NSimSun" w:hAnsi="Times New Roman" w:cs="Times New Roman"/>
          <w:bCs/>
          <w:sz w:val="28"/>
          <w:szCs w:val="28"/>
          <w:lang w:eastAsia="en-US"/>
        </w:rPr>
        <w:t xml:space="preserve">еления активно ведется работа, направленная на </w:t>
      </w:r>
      <w:r>
        <w:rPr>
          <w:rFonts w:ascii="Times New Roman" w:eastAsia="NSimSun" w:hAnsi="Times New Roman" w:cs="Times New Roman"/>
          <w:sz w:val="28"/>
          <w:szCs w:val="28"/>
          <w:shd w:val="clear" w:color="auto" w:fill="FFFFFF"/>
          <w:lang w:eastAsia="en-US"/>
        </w:rPr>
        <w:t xml:space="preserve">сохранение исторической правды и патриотического воспитания граждан, проведена работа </w:t>
      </w:r>
      <w:r>
        <w:rPr>
          <w:rFonts w:ascii="Times New Roman" w:eastAsia="NSimSun" w:hAnsi="Times New Roman" w:cs="Times New Roman"/>
          <w:bCs/>
          <w:sz w:val="28"/>
          <w:szCs w:val="28"/>
          <w:lang w:eastAsia="en-US"/>
        </w:rPr>
        <w:t xml:space="preserve">по увековечиванию памяти погибших </w:t>
      </w:r>
      <w:r>
        <w:rPr>
          <w:rFonts w:ascii="Times New Roman" w:eastAsia="NSimSun" w:hAnsi="Times New Roman" w:cs="Times New Roman"/>
          <w:sz w:val="28"/>
          <w:szCs w:val="28"/>
          <w:shd w:val="clear" w:color="auto" w:fill="FFFFFF"/>
          <w:lang w:eastAsia="en-US"/>
        </w:rPr>
        <w:t xml:space="preserve">в ходе Специальной Военной операции </w:t>
      </w:r>
    </w:p>
    <w:p w:rsidR="008314E7" w:rsidRDefault="00406D1B">
      <w:pPr>
        <w:pStyle w:val="ConsPlusNormal"/>
        <w:spacing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NSimSun" w:hAnsi="Times New Roman" w:cs="Times New Roman"/>
          <w:sz w:val="28"/>
          <w:szCs w:val="28"/>
          <w:shd w:val="clear" w:color="auto" w:fill="FFFFFF"/>
          <w:lang w:eastAsia="en-US"/>
        </w:rPr>
        <w:t xml:space="preserve">В 2025 году на Центральной площади п. </w:t>
      </w:r>
      <w:proofErr w:type="gramStart"/>
      <w:r>
        <w:rPr>
          <w:rFonts w:ascii="Times New Roman" w:eastAsia="NSimSun" w:hAnsi="Times New Roman" w:cs="Times New Roman"/>
          <w:sz w:val="28"/>
          <w:szCs w:val="28"/>
          <w:shd w:val="clear" w:color="auto" w:fill="FFFFFF"/>
          <w:lang w:eastAsia="en-US"/>
        </w:rPr>
        <w:t>Тарасовский</w:t>
      </w:r>
      <w:proofErr w:type="gramEnd"/>
      <w:r>
        <w:rPr>
          <w:rFonts w:ascii="Times New Roman" w:eastAsia="NSimSun" w:hAnsi="Times New Roman" w:cs="Times New Roman"/>
          <w:sz w:val="28"/>
          <w:szCs w:val="28"/>
          <w:shd w:val="clear" w:color="auto" w:fill="FFFFFF"/>
          <w:lang w:eastAsia="en-US"/>
        </w:rPr>
        <w:t xml:space="preserve"> возведена «Стена Памяти» </w:t>
      </w:r>
      <w:r>
        <w:rPr>
          <w:rFonts w:ascii="LatoWeb" w:eastAsia="NSimSun" w:hAnsi="LatoWeb" w:cs="Arial Unicode MS"/>
          <w:bCs/>
          <w:color w:val="0B1F33"/>
          <w:sz w:val="28"/>
          <w:szCs w:val="28"/>
          <w:lang w:eastAsia="en-US"/>
        </w:rPr>
        <w:t xml:space="preserve">в память о погибших </w:t>
      </w:r>
      <w:proofErr w:type="spellStart"/>
      <w:r>
        <w:rPr>
          <w:rFonts w:ascii="LatoWeb" w:eastAsia="NSimSun" w:hAnsi="LatoWeb" w:cs="Arial Unicode MS"/>
          <w:bCs/>
          <w:color w:val="0B1F33"/>
          <w:sz w:val="28"/>
          <w:szCs w:val="28"/>
          <w:lang w:eastAsia="en-US"/>
        </w:rPr>
        <w:t>бойцах</w:t>
      </w:r>
      <w:r>
        <w:rPr>
          <w:rFonts w:ascii="Times New Roman" w:eastAsia="NSimSun" w:hAnsi="Times New Roman" w:cs="Times New Roman"/>
          <w:sz w:val="28"/>
          <w:szCs w:val="28"/>
          <w:shd w:val="clear" w:color="auto" w:fill="FFFFFF"/>
          <w:lang w:eastAsia="en-US"/>
        </w:rPr>
        <w:t>Специальной</w:t>
      </w:r>
      <w:proofErr w:type="spellEnd"/>
      <w:r>
        <w:rPr>
          <w:rFonts w:ascii="Times New Roman" w:eastAsia="NSimSun" w:hAnsi="Times New Roman" w:cs="Times New Roman"/>
          <w:sz w:val="28"/>
          <w:szCs w:val="28"/>
          <w:shd w:val="clear" w:color="auto" w:fill="FFFFFF"/>
          <w:lang w:eastAsia="en-US"/>
        </w:rPr>
        <w:t xml:space="preserve"> Военной операции.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Открытие объекта прошло в рамках межрегиональной патриотической эстафеты «Венок Славы», посвященной 80-летию Победы в Великой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Отечественной войне. Почётное право открыть «Стену памяти» предоставили ветеранам боевых действий, участникам СВО. Мы должны сохранять память о наших защитниках и передавать ее подрастающим поколениям, ведь без прошлого нет будущего. Именно для этого мы и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создаем такие памятные места. Память о подвигах наших Героев навсегда останется в наших сердцах.</w:t>
      </w:r>
    </w:p>
    <w:p w:rsidR="008314E7" w:rsidRDefault="008314E7">
      <w:pPr>
        <w:pStyle w:val="ConsPlusNormal"/>
        <w:spacing w:line="276" w:lineRule="auto"/>
        <w:jc w:val="both"/>
        <w:rPr>
          <w:rStyle w:val="eopscx32627041"/>
          <w:rFonts w:ascii="Times New Roman" w:eastAsia="NSimSun" w:hAnsi="Times New Roman" w:cs="Times New Roman"/>
          <w:sz w:val="28"/>
          <w:szCs w:val="28"/>
          <w:lang w:eastAsia="en-US"/>
        </w:rPr>
      </w:pPr>
    </w:p>
    <w:p w:rsidR="008314E7" w:rsidRDefault="00406D1B">
      <w:pPr>
        <w:pStyle w:val="ConsPlusNormal"/>
        <w:spacing w:line="276" w:lineRule="auto"/>
        <w:ind w:firstLine="0"/>
        <w:jc w:val="center"/>
        <w:rPr>
          <w:rStyle w:val="eopscx32627041"/>
          <w:rFonts w:ascii="Times New Roman" w:hAnsi="Times New Roman" w:cs="Times New Roman"/>
          <w:b/>
          <w:sz w:val="28"/>
          <w:szCs w:val="28"/>
        </w:rPr>
      </w:pPr>
      <w:r>
        <w:rPr>
          <w:rStyle w:val="eopscx32627041"/>
          <w:rFonts w:ascii="Times New Roman" w:hAnsi="Times New Roman" w:cs="Times New Roman"/>
          <w:b/>
          <w:sz w:val="28"/>
          <w:szCs w:val="28"/>
        </w:rPr>
        <w:t>Автомобильные дороги.</w:t>
      </w:r>
    </w:p>
    <w:p w:rsidR="008314E7" w:rsidRDefault="008314E7">
      <w:pPr>
        <w:pStyle w:val="ConsPlusNormal"/>
        <w:spacing w:line="276" w:lineRule="auto"/>
        <w:ind w:firstLine="0"/>
        <w:jc w:val="center"/>
        <w:rPr>
          <w:rStyle w:val="eopscx32627041"/>
          <w:rFonts w:ascii="Times New Roman" w:hAnsi="Times New Roman" w:cs="Times New Roman"/>
          <w:sz w:val="28"/>
          <w:szCs w:val="28"/>
        </w:rPr>
      </w:pP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В соответствии с заключенным соглашением «О передаче полномочий» Администрацией поселения осуществляется дорожная деятельность в части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содержания внутрипоселковых дорог и на эти цели предоставлены межбюджетные трансферты на  2025 год общую сумму 17 547,1 тыс. рублей. Это очень большая сумма, данные трансферты существенно улучшили качество дорожной сети. Данные средства были направлены на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следующие мероприятия: 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- обеспечение круглогодичного содержания автомобильных дорог поселения, с поддержанием их в должном нормативном и техническом состоянии;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- выполнение ямочного ремонта асфальтированных дорог;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- восстановление профиля с добавлением н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ового материала щебеночных дорог;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Style w:val="eopscx32627041"/>
          <w:rFonts w:ascii="Times New Roman" w:hAnsi="Times New Roman" w:cs="Times New Roman"/>
          <w:sz w:val="28"/>
          <w:szCs w:val="28"/>
        </w:rPr>
        <w:t>грейдирование</w:t>
      </w:r>
      <w:proofErr w:type="spellEnd"/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и подсыпание щебнем съездов;</w:t>
      </w:r>
    </w:p>
    <w:p w:rsidR="008314E7" w:rsidRDefault="00406D1B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планировка откосов насыпей экскаватором-планировщиком;</w:t>
      </w:r>
    </w:p>
    <w:p w:rsidR="008314E7" w:rsidRDefault="00406D1B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уборка различных предметов и мусора с проезжей части и обочины вручную;</w:t>
      </w:r>
    </w:p>
    <w:p w:rsidR="008314E7" w:rsidRDefault="00406D1B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обрезка и прореживание крон деревьев с автогидроподъемника;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устранение повреждений грунтовых обочин вручную без добавления грунта.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Было произведено обновление асфальтного покрытия на улицах: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-Стадионная;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-Московская;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-Советская;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-Лермонтова.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Произведено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восстановление поперечного профиля с добавлением по улицам: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-Калинина;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-Северная;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-Речная;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-Школьная.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В конце года были отсыпаны проблемные участки, съезды с дорог, крупные неровности и выбоины, произведено </w:t>
      </w:r>
      <w:proofErr w:type="spellStart"/>
      <w:r>
        <w:rPr>
          <w:rStyle w:val="eopscx32627041"/>
          <w:rFonts w:ascii="Times New Roman" w:hAnsi="Times New Roman" w:cs="Times New Roman"/>
          <w:sz w:val="28"/>
          <w:szCs w:val="28"/>
        </w:rPr>
        <w:t>грейдирование</w:t>
      </w:r>
      <w:proofErr w:type="spellEnd"/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улиц.</w:t>
      </w:r>
    </w:p>
    <w:p w:rsidR="008314E7" w:rsidRDefault="008314E7">
      <w:pPr>
        <w:pStyle w:val="ConsPlusNormal"/>
        <w:spacing w:line="276" w:lineRule="auto"/>
        <w:ind w:firstLine="0"/>
        <w:rPr>
          <w:rStyle w:val="eopscx32627041"/>
          <w:rFonts w:ascii="Times New Roman" w:hAnsi="Times New Roman" w:cs="Times New Roman"/>
          <w:sz w:val="28"/>
          <w:szCs w:val="28"/>
        </w:rPr>
      </w:pPr>
    </w:p>
    <w:p w:rsidR="008314E7" w:rsidRDefault="00406D1B">
      <w:pPr>
        <w:pStyle w:val="ConsPlusNormal"/>
        <w:spacing w:line="276" w:lineRule="auto"/>
        <w:ind w:firstLine="0"/>
        <w:jc w:val="center"/>
        <w:rPr>
          <w:rStyle w:val="eopscx32627041"/>
          <w:rFonts w:ascii="Times New Roman" w:hAnsi="Times New Roman" w:cs="Times New Roman"/>
          <w:b/>
          <w:sz w:val="28"/>
          <w:szCs w:val="28"/>
        </w:rPr>
      </w:pPr>
      <w:r>
        <w:rPr>
          <w:rStyle w:val="eopscx32627041"/>
          <w:rFonts w:ascii="Times New Roman" w:hAnsi="Times New Roman" w:cs="Times New Roman"/>
          <w:b/>
          <w:sz w:val="28"/>
          <w:szCs w:val="28"/>
        </w:rPr>
        <w:t xml:space="preserve">Жилищно-Коммунальное </w:t>
      </w:r>
      <w:r>
        <w:rPr>
          <w:rStyle w:val="eopscx32627041"/>
          <w:rFonts w:ascii="Times New Roman" w:hAnsi="Times New Roman" w:cs="Times New Roman"/>
          <w:b/>
          <w:sz w:val="28"/>
          <w:szCs w:val="28"/>
        </w:rPr>
        <w:t>хозяйство</w:t>
      </w:r>
    </w:p>
    <w:p w:rsidR="008314E7" w:rsidRDefault="008314E7">
      <w:pPr>
        <w:pStyle w:val="ConsPlusNormal"/>
        <w:spacing w:line="276" w:lineRule="auto"/>
        <w:ind w:firstLine="709"/>
        <w:jc w:val="center"/>
        <w:rPr>
          <w:rStyle w:val="eopscx32627041"/>
          <w:rFonts w:ascii="Times New Roman" w:hAnsi="Times New Roman" w:cs="Times New Roman"/>
          <w:b/>
          <w:sz w:val="28"/>
          <w:szCs w:val="28"/>
        </w:rPr>
      </w:pPr>
    </w:p>
    <w:p w:rsidR="008314E7" w:rsidRDefault="00406D1B">
      <w:pPr>
        <w:pStyle w:val="ConsPlusNormal"/>
        <w:ind w:firstLine="709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Техническое обслуживание газопроводов, построенных хозяйственным способом за счет сре</w:t>
      </w:r>
      <w:proofErr w:type="gramStart"/>
      <w:r>
        <w:rPr>
          <w:rStyle w:val="eopscx32627041"/>
          <w:rFonts w:ascii="Times New Roman" w:hAnsi="Times New Roman" w:cs="Times New Roman"/>
          <w:sz w:val="28"/>
          <w:szCs w:val="28"/>
        </w:rPr>
        <w:t>дств гр</w:t>
      </w:r>
      <w:proofErr w:type="gramEnd"/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аждан, но требующих непрерывного обслуживания, на которые потрачено 1 1188,7  тыс. рублей.  </w:t>
      </w:r>
    </w:p>
    <w:p w:rsidR="008314E7" w:rsidRDefault="00406D1B">
      <w:pPr>
        <w:pStyle w:val="ConsPlusNormal"/>
        <w:ind w:firstLine="709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Для улучшения энергоснабжения улиц были подключены новые лин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ии электропередач  по адресу  п. </w:t>
      </w:r>
      <w:proofErr w:type="gramStart"/>
      <w:r>
        <w:rPr>
          <w:rStyle w:val="eopscx32627041"/>
          <w:rFonts w:ascii="Times New Roman" w:hAnsi="Times New Roman" w:cs="Times New Roman"/>
          <w:sz w:val="28"/>
          <w:szCs w:val="28"/>
        </w:rPr>
        <w:t>Тарасовский</w:t>
      </w:r>
      <w:proofErr w:type="gramEnd"/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ул. Степная 40А и по ул. Мира 29А.</w:t>
      </w:r>
    </w:p>
    <w:p w:rsidR="008314E7" w:rsidRDefault="00406D1B">
      <w:pPr>
        <w:pStyle w:val="ConsPlusNormal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Уличное освещение. Протяженность линий по поселку составляет более 37 км. На них размещено более </w:t>
      </w:r>
      <w:r>
        <w:rPr>
          <w:rStyle w:val="eopscx32627041"/>
          <w:rFonts w:ascii="Times New Roman" w:hAnsi="Times New Roman" w:cs="Times New Roman"/>
          <w:color w:val="000000" w:themeColor="text1"/>
          <w:sz w:val="28"/>
          <w:szCs w:val="28"/>
        </w:rPr>
        <w:t>1000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светильников.  В рамках заключенных договоров на техническое обслуживание 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сетей освещения в 2025г.</w:t>
      </w:r>
      <w:proofErr w:type="gramStart"/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314E7" w:rsidRDefault="00406D1B">
      <w:pPr>
        <w:pStyle w:val="ConsPlusNormal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- установлено новых взамен пришедших в </w:t>
      </w:r>
      <w:r>
        <w:rPr>
          <w:rStyle w:val="eopscx32627041"/>
          <w:rFonts w:ascii="Times New Roman" w:hAnsi="Times New Roman" w:cs="Times New Roman"/>
          <w:color w:val="000000" w:themeColor="text1"/>
          <w:sz w:val="28"/>
          <w:szCs w:val="28"/>
        </w:rPr>
        <w:t>негодность 83светодиодных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светильника;</w:t>
      </w:r>
    </w:p>
    <w:p w:rsidR="008314E7" w:rsidRDefault="00406D1B">
      <w:pPr>
        <w:pStyle w:val="ConsPlusNormal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Style w:val="eopscx32627041"/>
          <w:rFonts w:ascii="Times New Roman" w:hAnsi="Times New Roman" w:cs="Times New Roman"/>
          <w:sz w:val="28"/>
          <w:szCs w:val="28"/>
        </w:rPr>
        <w:t>прозведен</w:t>
      </w:r>
      <w:proofErr w:type="spellEnd"/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ремонт </w:t>
      </w:r>
      <w:r>
        <w:rPr>
          <w:rStyle w:val="eopscx32627041"/>
          <w:rFonts w:ascii="Times New Roman" w:hAnsi="Times New Roman" w:cs="Times New Roman"/>
          <w:color w:val="000000" w:themeColor="text1"/>
          <w:sz w:val="28"/>
          <w:szCs w:val="28"/>
        </w:rPr>
        <w:t>1-го шкафа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8314E7" w:rsidRDefault="00406D1B">
      <w:pPr>
        <w:pStyle w:val="ConsPlusNormal"/>
        <w:ind w:firstLine="0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Общие затраты на уличное освещение и техническое обслуживание сетей, включая оплату за электроэнергию – 3 711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 518,95 руб.</w:t>
      </w:r>
    </w:p>
    <w:p w:rsidR="008314E7" w:rsidRDefault="008314E7">
      <w:pPr>
        <w:pStyle w:val="ConsPlusNormal"/>
        <w:spacing w:line="276" w:lineRule="auto"/>
        <w:ind w:firstLine="0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</w:p>
    <w:p w:rsidR="008314E7" w:rsidRDefault="00406D1B">
      <w:pPr>
        <w:pStyle w:val="ConsPlusNormal"/>
        <w:spacing w:line="276" w:lineRule="auto"/>
        <w:ind w:firstLine="0"/>
        <w:jc w:val="center"/>
        <w:rPr>
          <w:rStyle w:val="eopscx32627041"/>
          <w:rFonts w:ascii="Times New Roman" w:hAnsi="Times New Roman" w:cs="Times New Roman"/>
          <w:b/>
          <w:sz w:val="28"/>
          <w:szCs w:val="28"/>
        </w:rPr>
      </w:pPr>
      <w:r>
        <w:rPr>
          <w:rStyle w:val="eopscx32627041"/>
          <w:rFonts w:ascii="Times New Roman" w:hAnsi="Times New Roman" w:cs="Times New Roman"/>
          <w:b/>
          <w:sz w:val="28"/>
          <w:szCs w:val="28"/>
        </w:rPr>
        <w:t>Организационно - правовая работа</w:t>
      </w:r>
    </w:p>
    <w:p w:rsidR="008314E7" w:rsidRDefault="008314E7">
      <w:pPr>
        <w:pStyle w:val="ConsPlusNormal"/>
        <w:spacing w:line="276" w:lineRule="auto"/>
        <w:ind w:firstLine="0"/>
        <w:jc w:val="center"/>
        <w:rPr>
          <w:rStyle w:val="eopscx32627041"/>
          <w:rFonts w:ascii="Times New Roman" w:hAnsi="Times New Roman" w:cs="Times New Roman"/>
          <w:b/>
          <w:sz w:val="28"/>
          <w:szCs w:val="28"/>
        </w:rPr>
      </w:pPr>
    </w:p>
    <w:p w:rsidR="008314E7" w:rsidRDefault="00406D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Дополнительно хотелось отметить, что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работы с документацией, охватывающий все операции по работе с документами, начиная с момента их создания и заканчивая направлением на хранение в архивные учреждение.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истекший период </w:t>
      </w:r>
      <w:r>
        <w:rPr>
          <w:rFonts w:ascii="Times New Roman" w:hAnsi="Times New Roman"/>
          <w:b/>
          <w:sz w:val="28"/>
          <w:szCs w:val="28"/>
        </w:rPr>
        <w:t>2025 года</w:t>
      </w:r>
      <w:r>
        <w:rPr>
          <w:rFonts w:ascii="Times New Roman" w:hAnsi="Times New Roman"/>
          <w:sz w:val="28"/>
          <w:szCs w:val="28"/>
        </w:rPr>
        <w:t xml:space="preserve"> в Администрацию Тарасовского сельского поселения пост</w:t>
      </w:r>
      <w:r>
        <w:rPr>
          <w:rFonts w:ascii="Times New Roman" w:hAnsi="Times New Roman"/>
          <w:sz w:val="28"/>
          <w:szCs w:val="28"/>
        </w:rPr>
        <w:t xml:space="preserve">упило </w:t>
      </w:r>
      <w:r>
        <w:rPr>
          <w:rFonts w:ascii="Times New Roman" w:hAnsi="Times New Roman"/>
          <w:b/>
          <w:sz w:val="28"/>
          <w:szCs w:val="28"/>
        </w:rPr>
        <w:t xml:space="preserve">2125 </w:t>
      </w:r>
      <w:r>
        <w:rPr>
          <w:rFonts w:ascii="Times New Roman" w:hAnsi="Times New Roman"/>
          <w:sz w:val="28"/>
          <w:szCs w:val="28"/>
        </w:rPr>
        <w:t xml:space="preserve">входящих документов, которые требовали  изучения, рассмотрения по существу, содержащих задания о проведении работы в определенном направлении в конкретных сферах, количество исходящих документов составило </w:t>
      </w:r>
      <w:r>
        <w:rPr>
          <w:rFonts w:ascii="Times New Roman" w:hAnsi="Times New Roman"/>
          <w:b/>
          <w:sz w:val="28"/>
          <w:szCs w:val="28"/>
        </w:rPr>
        <w:t xml:space="preserve">1469, </w:t>
      </w:r>
      <w:r>
        <w:rPr>
          <w:rFonts w:ascii="Times New Roman" w:hAnsi="Times New Roman"/>
          <w:sz w:val="28"/>
          <w:szCs w:val="28"/>
        </w:rPr>
        <w:t>что значительно превышает показате</w:t>
      </w:r>
      <w:r>
        <w:rPr>
          <w:rFonts w:ascii="Times New Roman" w:hAnsi="Times New Roman"/>
          <w:sz w:val="28"/>
          <w:szCs w:val="28"/>
        </w:rPr>
        <w:t>ли аналогичного периода прошлого года.</w:t>
      </w:r>
    </w:p>
    <w:p w:rsidR="008314E7" w:rsidRDefault="00406D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истекший 2025 год в рамках предоставления муниципальных услуг по выдаче справок администрацией Тарасовского сельского поселения выдано </w:t>
      </w:r>
      <w:r>
        <w:rPr>
          <w:rFonts w:ascii="Times New Roman" w:hAnsi="Times New Roman"/>
          <w:b/>
          <w:sz w:val="28"/>
          <w:szCs w:val="28"/>
        </w:rPr>
        <w:t xml:space="preserve">167 </w:t>
      </w:r>
      <w:r>
        <w:rPr>
          <w:rFonts w:ascii="Times New Roman" w:hAnsi="Times New Roman"/>
          <w:sz w:val="28"/>
          <w:szCs w:val="28"/>
        </w:rPr>
        <w:lastRenderedPageBreak/>
        <w:t xml:space="preserve">справок, </w:t>
      </w:r>
      <w:r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 xml:space="preserve"> бытовых характеристик. По сравнению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аналогичным</w:t>
      </w:r>
      <w:proofErr w:type="gramEnd"/>
      <w:r>
        <w:rPr>
          <w:rFonts w:ascii="Times New Roman" w:hAnsi="Times New Roman"/>
          <w:sz w:val="28"/>
          <w:szCs w:val="28"/>
        </w:rPr>
        <w:t xml:space="preserve"> периодам про</w:t>
      </w:r>
      <w:r>
        <w:rPr>
          <w:rFonts w:ascii="Times New Roman" w:hAnsi="Times New Roman"/>
          <w:sz w:val="28"/>
          <w:szCs w:val="28"/>
        </w:rPr>
        <w:t>шлого года количество входящих документов возросло.</w:t>
      </w:r>
    </w:p>
    <w:p w:rsidR="008314E7" w:rsidRDefault="00406D1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 обращениями граждан:</w:t>
      </w:r>
    </w:p>
    <w:p w:rsidR="008314E7" w:rsidRDefault="00406D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граждан являются одним из источников информации о социально-экономическом положении различных групп населения или их месте проживания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их настроениях и </w:t>
      </w:r>
      <w:r>
        <w:rPr>
          <w:rFonts w:ascii="Times New Roman" w:hAnsi="Times New Roman" w:cs="Times New Roman"/>
          <w:sz w:val="28"/>
          <w:szCs w:val="28"/>
        </w:rPr>
        <w:t>потребностях. Своевременное и качественное разрешение проблем, содержащихся в обращениях, в значительной мере способствует удовлетворению нужд и запросов граждан, снятию напряженности в обществе, повышению авторитета органов власти и управления, укреплению</w:t>
      </w:r>
      <w:r>
        <w:rPr>
          <w:rFonts w:ascii="Times New Roman" w:hAnsi="Times New Roman" w:cs="Times New Roman"/>
          <w:sz w:val="28"/>
          <w:szCs w:val="28"/>
        </w:rPr>
        <w:t xml:space="preserve"> их связи с населением. Прежде чем перейти к непосредственной теме нужно обозначить соответствующее законодательство.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Основным документом, определяющим правовую основу обращения граждан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Конституция РФ. Федеральный закон от 2 мая 2006 года № 59-ФЗ </w:t>
      </w:r>
      <w:r>
        <w:rPr>
          <w:rFonts w:ascii="Times New Roman" w:hAnsi="Times New Roman" w:cs="Times New Roman"/>
          <w:sz w:val="28"/>
          <w:szCs w:val="28"/>
        </w:rPr>
        <w:t>«О порядке рассмотрения обращений граждан Российской Федерации» устанавливает единые принципы рассмотрения компетентными органами государственной власти и местного самоуправления и их должностными лицами обращений, предложений, заявлений и жалоб граждан</w:t>
      </w:r>
    </w:p>
    <w:p w:rsidR="008314E7" w:rsidRDefault="00406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к, в 2025 году в администрацию сельского поселения поступали обращения граждан по различному кругу вопросов, в администрацию поступили и находились на рассмотрении </w:t>
      </w:r>
      <w:r>
        <w:rPr>
          <w:rFonts w:ascii="Times New Roman" w:hAnsi="Times New Roman"/>
          <w:b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 xml:space="preserve"> обращений граждан. Указанные обращения в установленном законом порядке рассмотрены, ответ</w:t>
      </w:r>
      <w:r>
        <w:rPr>
          <w:rFonts w:ascii="Times New Roman" w:hAnsi="Times New Roman"/>
          <w:sz w:val="28"/>
          <w:szCs w:val="28"/>
        </w:rPr>
        <w:t xml:space="preserve">ы гражданам даны в отведенные законодательством </w:t>
      </w:r>
      <w:proofErr w:type="spellStart"/>
      <w:r>
        <w:rPr>
          <w:rFonts w:ascii="Times New Roman" w:hAnsi="Times New Roman"/>
          <w:sz w:val="28"/>
          <w:szCs w:val="28"/>
        </w:rPr>
        <w:t>сроки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роме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того анализ количества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обращений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граждан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органы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местного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самоуправления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показывает тенденцию к их увеличению по сравнению с аналогичным периодам прошлого года.</w:t>
      </w:r>
    </w:p>
    <w:p w:rsidR="008314E7" w:rsidRDefault="00406D1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Взаимодействие с контролирующими,</w:t>
      </w:r>
      <w:r>
        <w:rPr>
          <w:rFonts w:ascii="Times New Roman" w:hAnsi="Times New Roman" w:cs="Times New Roman"/>
          <w:b/>
          <w:sz w:val="28"/>
          <w:szCs w:val="28"/>
        </w:rPr>
        <w:t xml:space="preserve"> надзорными органами и органами судебной власти</w:t>
      </w:r>
    </w:p>
    <w:p w:rsidR="008314E7" w:rsidRDefault="00406D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Запросы в адрес администрации сельского поселения поступают из судебных инстанций, так в 2025 году в адрес поселения поступило </w:t>
      </w:r>
      <w:r>
        <w:rPr>
          <w:rFonts w:ascii="Times New Roman" w:hAnsi="Times New Roman" w:cs="Times New Roman"/>
          <w:b/>
          <w:sz w:val="28"/>
          <w:szCs w:val="28"/>
        </w:rPr>
        <w:t xml:space="preserve">70 </w:t>
      </w:r>
      <w:r>
        <w:rPr>
          <w:rFonts w:ascii="Times New Roman" w:hAnsi="Times New Roman" w:cs="Times New Roman"/>
          <w:sz w:val="28"/>
          <w:szCs w:val="28"/>
        </w:rPr>
        <w:t xml:space="preserve">запросов, адресованных в наш 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Миллеровским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районным судом и судебными уча</w:t>
      </w:r>
      <w:r>
        <w:rPr>
          <w:rFonts w:ascii="Times New Roman" w:hAnsi="Times New Roman" w:cs="Times New Roman"/>
          <w:sz w:val="28"/>
          <w:szCs w:val="28"/>
        </w:rPr>
        <w:t xml:space="preserve">стками мировых судей Миллеровского района. Основная тематика запросов связана с данными о фактическом проживании конкретных граждан на территории сельского поселения.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Подготовлено и направлено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отзывов на исковые заявление, по которым Администрация Тарас</w:t>
      </w:r>
      <w:r>
        <w:rPr>
          <w:rFonts w:ascii="Times New Roman" w:hAnsi="Times New Roman" w:cs="Times New Roman"/>
          <w:sz w:val="28"/>
          <w:szCs w:val="28"/>
        </w:rPr>
        <w:t>овского сельского поселения являлась ответчиком, по делам находящимся в производстве суда, по различным категориям споров, из их числа: о признании права собственности на реконструированную квартиру; о признании права собственности на объект капитального с</w:t>
      </w:r>
      <w:r>
        <w:rPr>
          <w:rFonts w:ascii="Times New Roman" w:hAnsi="Times New Roman" w:cs="Times New Roman"/>
          <w:sz w:val="28"/>
          <w:szCs w:val="28"/>
        </w:rPr>
        <w:t>троительства; о признании права собственности в порядке наследования на недвижимое имущество наследодателя;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сохранении квартиры в реконструированном состоянии; </w:t>
      </w:r>
      <w:r>
        <w:rPr>
          <w:sz w:val="28"/>
          <w:szCs w:val="28"/>
        </w:rPr>
        <w:t xml:space="preserve">о признании объекта недвижимости жилым домом блокированной застройки, прекращении права общей </w:t>
      </w:r>
      <w:r>
        <w:rPr>
          <w:sz w:val="28"/>
          <w:szCs w:val="28"/>
        </w:rPr>
        <w:t xml:space="preserve">долевой собственности и признании права собственности на самовольно переустроенный дом блокированной застройки; о признании площади земельного участка декларативной. </w:t>
      </w:r>
      <w:r>
        <w:rPr>
          <w:rFonts w:ascii="Times New Roman" w:hAnsi="Times New Roman"/>
          <w:sz w:val="28"/>
          <w:szCs w:val="28"/>
        </w:rPr>
        <w:t xml:space="preserve">Все ответы, отзывы подготовлены специалистами своевременно в установленные сроки с </w:t>
      </w:r>
      <w:r>
        <w:rPr>
          <w:rFonts w:ascii="Times New Roman" w:hAnsi="Times New Roman"/>
          <w:sz w:val="28"/>
          <w:szCs w:val="28"/>
        </w:rPr>
        <w:t>указанием занятой процессуальной позицией по делам</w:t>
      </w:r>
    </w:p>
    <w:p w:rsidR="008314E7" w:rsidRDefault="00406D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Администрацию сельского поселения поступило более </w:t>
      </w:r>
      <w:r>
        <w:rPr>
          <w:rFonts w:ascii="Times New Roman" w:hAnsi="Times New Roman"/>
          <w:b/>
          <w:sz w:val="28"/>
          <w:szCs w:val="28"/>
        </w:rPr>
        <w:t>77</w:t>
      </w:r>
      <w:r>
        <w:rPr>
          <w:rFonts w:ascii="Times New Roman" w:hAnsi="Times New Roman"/>
          <w:sz w:val="28"/>
          <w:szCs w:val="28"/>
        </w:rPr>
        <w:t xml:space="preserve"> запросов из Прокуратуры Тарасовского района, </w:t>
      </w:r>
      <w:r>
        <w:rPr>
          <w:rFonts w:ascii="Times New Roman" w:hAnsi="Times New Roman"/>
          <w:b/>
          <w:sz w:val="28"/>
          <w:szCs w:val="28"/>
        </w:rPr>
        <w:t xml:space="preserve">38 </w:t>
      </w:r>
      <w:r>
        <w:rPr>
          <w:rFonts w:ascii="Times New Roman" w:hAnsi="Times New Roman"/>
          <w:sz w:val="28"/>
          <w:szCs w:val="28"/>
        </w:rPr>
        <w:t xml:space="preserve">представлений и </w:t>
      </w:r>
      <w:r>
        <w:rPr>
          <w:rFonts w:ascii="Times New Roman" w:hAnsi="Times New Roman"/>
          <w:b/>
          <w:sz w:val="28"/>
          <w:szCs w:val="28"/>
        </w:rPr>
        <w:t xml:space="preserve">12 </w:t>
      </w:r>
      <w:r>
        <w:rPr>
          <w:rFonts w:ascii="Times New Roman" w:hAnsi="Times New Roman"/>
          <w:sz w:val="28"/>
          <w:szCs w:val="28"/>
        </w:rPr>
        <w:t>протестов, которые своевременно рассмотрены, приведенные прокуратурой доводы учтены</w:t>
      </w:r>
      <w:r>
        <w:rPr>
          <w:rFonts w:ascii="Times New Roman" w:hAnsi="Times New Roman"/>
          <w:sz w:val="28"/>
          <w:szCs w:val="28"/>
        </w:rPr>
        <w:t>, замечания устранены в предусмотренные законодательством сроки.</w:t>
      </w:r>
    </w:p>
    <w:p w:rsidR="008314E7" w:rsidRDefault="00406D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sz w:val="28"/>
          <w:szCs w:val="28"/>
        </w:rPr>
        <w:t>На основании приговоров, вступивших в законную силу, направлений филиала по Тарасовскому району  ФКУ  УИИ ГУФСИН  России по Ростовской области, а также постановлений судебных приставов-исполн</w:t>
      </w:r>
      <w:r>
        <w:rPr>
          <w:sz w:val="28"/>
          <w:szCs w:val="28"/>
        </w:rPr>
        <w:t xml:space="preserve">ителей Отделения судебных приставов по </w:t>
      </w:r>
      <w:proofErr w:type="spellStart"/>
      <w:r>
        <w:rPr>
          <w:sz w:val="28"/>
          <w:szCs w:val="28"/>
        </w:rPr>
        <w:lastRenderedPageBreak/>
        <w:t>Миллеровскому</w:t>
      </w:r>
      <w:proofErr w:type="spellEnd"/>
      <w:r>
        <w:rPr>
          <w:sz w:val="28"/>
          <w:szCs w:val="28"/>
        </w:rPr>
        <w:t xml:space="preserve"> и Тарасовскому районам ГУФССП России по Ростовской области в администрации сельского поселения отбывали наказание лица, которым установлено наказание в виде обязательных работ, за истекший период админис</w:t>
      </w:r>
      <w:r>
        <w:rPr>
          <w:sz w:val="28"/>
          <w:szCs w:val="28"/>
        </w:rPr>
        <w:t>трацией устанавливались виды работ в рамках</w:t>
      </w:r>
      <w:proofErr w:type="gramEnd"/>
      <w:r>
        <w:rPr>
          <w:sz w:val="28"/>
          <w:szCs w:val="28"/>
        </w:rPr>
        <w:t xml:space="preserve"> благоустройства сельского поселения и осуществлялся контроль за отбытием наказания за </w:t>
      </w:r>
      <w:r>
        <w:rPr>
          <w:b/>
          <w:sz w:val="28"/>
          <w:szCs w:val="28"/>
        </w:rPr>
        <w:t xml:space="preserve">20 </w:t>
      </w:r>
      <w:r>
        <w:rPr>
          <w:sz w:val="28"/>
          <w:szCs w:val="28"/>
        </w:rPr>
        <w:t>гражданами, с предоставлением в установленном порядке необходимых сведени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 xml:space="preserve">докладных записок и табелей учета отработанного </w:t>
      </w:r>
      <w:r>
        <w:rPr>
          <w:sz w:val="28"/>
          <w:szCs w:val="28"/>
        </w:rPr>
        <w:t xml:space="preserve">времени) контролирующим организациям. </w:t>
      </w:r>
    </w:p>
    <w:p w:rsidR="008314E7" w:rsidRDefault="00406D1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Нормотворческая деятельность администрации сельского поселения</w:t>
      </w:r>
    </w:p>
    <w:p w:rsidR="008314E7" w:rsidRDefault="00406D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Муниципальное нормотворчество как вид правотворчества — это деятельность по созданию, изменению и дополнению общеобязательных правил поведения, но предмет</w:t>
      </w:r>
      <w:r>
        <w:rPr>
          <w:rFonts w:ascii="Times New Roman" w:hAnsi="Times New Roman" w:cs="Times New Roman"/>
          <w:color w:val="000000"/>
          <w:sz w:val="28"/>
          <w:szCs w:val="28"/>
        </w:rPr>
        <w:t>ам местного значения, осуществляемая в определенном, установленном уставом муниципального образования и иными нормативными актами органов и должностных лиц местного самоуправления процессуальном порядке.</w:t>
      </w:r>
    </w:p>
    <w:p w:rsidR="008314E7" w:rsidRDefault="00406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Целью нормотворчества является принятие актов, 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ые регулируют правовые отношения в сфере местного самоуправления, отвечают потребностям развития муниципального образования, учитывают общественные интересы, и не противоречат действующему законодательству.</w:t>
      </w:r>
    </w:p>
    <w:p w:rsidR="008314E7" w:rsidRDefault="00406D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рамках нормотворческой деятельности за отчетный</w:t>
      </w:r>
      <w:r>
        <w:rPr>
          <w:rFonts w:ascii="Times New Roman" w:eastAsia="Times New Roman" w:hAnsi="Times New Roman"/>
          <w:sz w:val="28"/>
          <w:szCs w:val="28"/>
        </w:rPr>
        <w:t xml:space="preserve"> период Администрацией сельского поселения подготовлено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200 </w:t>
      </w:r>
      <w:r>
        <w:rPr>
          <w:rFonts w:ascii="Times New Roman" w:eastAsia="Times New Roman" w:hAnsi="Times New Roman"/>
          <w:sz w:val="28"/>
          <w:szCs w:val="28"/>
        </w:rPr>
        <w:t xml:space="preserve">проектов нормативно правовых актов, прошедших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антикоррупционную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экспертизу в установленном порядке. </w:t>
      </w:r>
    </w:p>
    <w:p w:rsidR="008314E7" w:rsidRDefault="00406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Принято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200 </w:t>
      </w:r>
      <w:r>
        <w:rPr>
          <w:rFonts w:ascii="Times New Roman" w:eastAsia="Times New Roman" w:hAnsi="Times New Roman"/>
          <w:sz w:val="28"/>
          <w:szCs w:val="28"/>
        </w:rPr>
        <w:t xml:space="preserve">постановлений; издано </w:t>
      </w:r>
      <w:r>
        <w:rPr>
          <w:rFonts w:ascii="Times New Roman" w:eastAsia="Times New Roman" w:hAnsi="Times New Roman"/>
          <w:b/>
          <w:sz w:val="28"/>
          <w:szCs w:val="28"/>
        </w:rPr>
        <w:t>110</w:t>
      </w:r>
      <w:r>
        <w:rPr>
          <w:rFonts w:ascii="Times New Roman" w:eastAsia="Times New Roman" w:hAnsi="Times New Roman"/>
          <w:sz w:val="28"/>
          <w:szCs w:val="28"/>
        </w:rPr>
        <w:t xml:space="preserve"> распоряжений по основным видам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деятельности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>казанные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нор</w:t>
      </w:r>
      <w:r>
        <w:rPr>
          <w:rFonts w:ascii="Times New Roman" w:hAnsi="Times New Roman"/>
          <w:sz w:val="28"/>
          <w:szCs w:val="28"/>
        </w:rPr>
        <w:t>мативные акты в установленном порядке размещены на официальном сайте Администрации Тарасовского сельского поселения и на информационных стендах, некоторые из указанного числа официально опубликованы в местном СМИ районной газете «Родная сторона».</w:t>
      </w:r>
      <w:r>
        <w:rPr>
          <w:rFonts w:ascii="Times New Roman" w:eastAsia="Times New Roman" w:hAnsi="Times New Roman"/>
          <w:b/>
          <w:sz w:val="28"/>
          <w:szCs w:val="28"/>
        </w:rPr>
        <w:t>60</w:t>
      </w:r>
      <w:r>
        <w:rPr>
          <w:rFonts w:ascii="Times New Roman" w:eastAsia="Times New Roman" w:hAnsi="Times New Roman"/>
          <w:sz w:val="28"/>
          <w:szCs w:val="28"/>
        </w:rPr>
        <w:t xml:space="preserve"> распоря</w:t>
      </w:r>
      <w:r>
        <w:rPr>
          <w:rFonts w:ascii="Times New Roman" w:eastAsia="Times New Roman" w:hAnsi="Times New Roman"/>
          <w:sz w:val="28"/>
          <w:szCs w:val="28"/>
        </w:rPr>
        <w:t>жений было издано по личному составу среди числа которых распоряжения о принятии на работу, расторжении трудового договора, предоставлении отпусков, направления в командировку.</w:t>
      </w:r>
    </w:p>
    <w:p w:rsidR="008314E7" w:rsidRDefault="00406D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Собранием Депутатов Тарасовского сельского поселения за </w:t>
      </w:r>
      <w:r>
        <w:rPr>
          <w:rFonts w:ascii="Times New Roman" w:hAnsi="Times New Roman"/>
          <w:b/>
          <w:sz w:val="28"/>
          <w:szCs w:val="28"/>
        </w:rPr>
        <w:t>2025 год</w:t>
      </w:r>
      <w:r>
        <w:rPr>
          <w:rFonts w:ascii="Times New Roman" w:hAnsi="Times New Roman"/>
          <w:sz w:val="28"/>
          <w:szCs w:val="28"/>
        </w:rPr>
        <w:t xml:space="preserve">  проведено 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заседаний, по итогам Собранием депутатов Тарасовского сельского поселения пятого созыва принято </w:t>
      </w:r>
      <w:r>
        <w:rPr>
          <w:rFonts w:ascii="Times New Roman" w:hAnsi="Times New Roman"/>
          <w:b/>
          <w:sz w:val="28"/>
          <w:szCs w:val="28"/>
        </w:rPr>
        <w:t xml:space="preserve">33 </w:t>
      </w:r>
      <w:r>
        <w:rPr>
          <w:rFonts w:ascii="Times New Roman" w:hAnsi="Times New Roman"/>
          <w:sz w:val="28"/>
          <w:szCs w:val="28"/>
        </w:rPr>
        <w:t>решения по вопросам, вынесенным и включенным в повестку дня, спектр вопросов, определяемых решением достаточно широк.</w:t>
      </w:r>
    </w:p>
    <w:p w:rsidR="008314E7" w:rsidRDefault="00406D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Регулярно в печатном издании - районной</w:t>
      </w:r>
      <w:r>
        <w:rPr>
          <w:rFonts w:ascii="Times New Roman" w:hAnsi="Times New Roman"/>
          <w:sz w:val="28"/>
          <w:szCs w:val="28"/>
        </w:rPr>
        <w:t xml:space="preserve"> газете «Родная сторона» публикуется информация по освещению различных видов деятельности Администрации Тарасовского сельского поселения, так же указанные информация размещается в информационном бюллетене «Тарасовского сельского поселения.</w:t>
      </w:r>
    </w:p>
    <w:p w:rsidR="008314E7" w:rsidRDefault="00406D1B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Реализация полн</w:t>
      </w:r>
      <w:r>
        <w:rPr>
          <w:rFonts w:ascii="Times New Roman" w:hAnsi="Times New Roman"/>
          <w:b/>
          <w:sz w:val="28"/>
          <w:szCs w:val="28"/>
        </w:rPr>
        <w:t xml:space="preserve">омочий </w:t>
      </w:r>
      <w:proofErr w:type="spellStart"/>
      <w:r>
        <w:rPr>
          <w:rFonts w:ascii="Times New Roman" w:hAnsi="Times New Roman"/>
          <w:b/>
          <w:sz w:val="28"/>
          <w:szCs w:val="28"/>
        </w:rPr>
        <w:t>попостановке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 учет нуждающихся в улучшении жилищных условий</w:t>
      </w:r>
    </w:p>
    <w:p w:rsidR="008314E7" w:rsidRDefault="00406D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реализации положений</w:t>
      </w:r>
      <w:r>
        <w:rPr>
          <w:sz w:val="28"/>
          <w:szCs w:val="28"/>
        </w:rPr>
        <w:t xml:space="preserve"> Жилищного кодекса Российской Федерации, п.3 ч.3 ст.9 Областного закона Ростовской Области от 07.10.2005 года № 363-ЗС «Об учёте граждан в качестве нуждающихс</w:t>
      </w:r>
      <w:r>
        <w:rPr>
          <w:sz w:val="28"/>
          <w:szCs w:val="28"/>
        </w:rPr>
        <w:t xml:space="preserve">я в жилых помещениях, предоставляемых  по договору социального найма на территории Ростовской области», в качестве нуждающихся в улучшении жилищных условий поставлена одна семья. Проведено три заседания жилищной комиссии администрации сельского поселения. </w:t>
      </w:r>
      <w:r>
        <w:rPr>
          <w:sz w:val="28"/>
          <w:szCs w:val="28"/>
        </w:rPr>
        <w:t xml:space="preserve"> Так в настоящее время на учете в качестве нуждающихся в улучшении жилищных условий состоят </w:t>
      </w:r>
      <w:r>
        <w:rPr>
          <w:b/>
          <w:sz w:val="28"/>
          <w:szCs w:val="28"/>
        </w:rPr>
        <w:t xml:space="preserve">11 </w:t>
      </w:r>
      <w:r>
        <w:rPr>
          <w:sz w:val="28"/>
          <w:szCs w:val="28"/>
        </w:rPr>
        <w:t xml:space="preserve">семей, число членов семей составляет </w:t>
      </w:r>
      <w:r>
        <w:rPr>
          <w:b/>
          <w:sz w:val="28"/>
          <w:szCs w:val="28"/>
        </w:rPr>
        <w:t xml:space="preserve">34 </w:t>
      </w:r>
      <w:r>
        <w:rPr>
          <w:sz w:val="28"/>
          <w:szCs w:val="28"/>
        </w:rPr>
        <w:t>человека,  в том числе семьи признанные в установленном законом порядке участниками региональных программ. В течение 2025</w:t>
      </w:r>
      <w:r>
        <w:rPr>
          <w:sz w:val="28"/>
          <w:szCs w:val="28"/>
        </w:rPr>
        <w:t xml:space="preserve"> года две семьи улучшили свои жилищные условия: одна за счет средств ипотечного кредитования, вторая вследствие получения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свидетельства, выданного Министерством сельского хозяйства и </w:t>
      </w:r>
      <w:r>
        <w:rPr>
          <w:rFonts w:ascii="Times New Roman" w:hAnsi="Times New Roman" w:cs="Times New Roman"/>
          <w:sz w:val="28"/>
          <w:szCs w:val="28"/>
        </w:rPr>
        <w:lastRenderedPageBreak/>
        <w:t>продовольствия субъекта Российской Федерации о пр</w:t>
      </w:r>
      <w:r>
        <w:rPr>
          <w:rFonts w:ascii="Times New Roman" w:hAnsi="Times New Roman" w:cs="Times New Roman"/>
          <w:sz w:val="28"/>
          <w:szCs w:val="28"/>
        </w:rPr>
        <w:t>едоставлении социальной выплаты на строительство (приобретение) жилья граждан, проживающим на сельских территориях.</w:t>
      </w:r>
    </w:p>
    <w:p w:rsidR="008314E7" w:rsidRDefault="00406D1B">
      <w:pPr>
        <w:pStyle w:val="Standard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Земельно</w:t>
      </w:r>
      <w:proofErr w:type="spellEnd"/>
      <w:r>
        <w:rPr>
          <w:b/>
          <w:sz w:val="28"/>
          <w:szCs w:val="28"/>
        </w:rPr>
        <w:t xml:space="preserve"> - имущественные</w:t>
      </w:r>
      <w:proofErr w:type="gramEnd"/>
      <w:r>
        <w:rPr>
          <w:b/>
          <w:sz w:val="28"/>
          <w:szCs w:val="28"/>
        </w:rPr>
        <w:t xml:space="preserve"> отношения</w:t>
      </w:r>
    </w:p>
    <w:p w:rsidR="008314E7" w:rsidRDefault="008314E7">
      <w:pPr>
        <w:pStyle w:val="Standard"/>
        <w:jc w:val="center"/>
        <w:rPr>
          <w:b/>
          <w:sz w:val="28"/>
          <w:szCs w:val="28"/>
        </w:rPr>
      </w:pPr>
    </w:p>
    <w:p w:rsidR="008314E7" w:rsidRDefault="00406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 года Администрацией Тарасовского сельского поселения произведено исправление технической докумен</w:t>
      </w:r>
      <w:r>
        <w:rPr>
          <w:rFonts w:ascii="Times New Roman" w:hAnsi="Times New Roman" w:cs="Times New Roman"/>
          <w:sz w:val="28"/>
          <w:szCs w:val="28"/>
        </w:rPr>
        <w:t>тации по 45 объектам недвижимости, из которых 23 грунтовые дороги общей протяженностью 13,7 км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22 земельных участка под этими дорогами. Подготовлен и направлен на рассмотрение в Законодательное собрание Ростовской области  проект областного закона по  п</w:t>
      </w:r>
      <w:r>
        <w:rPr>
          <w:rFonts w:ascii="Times New Roman" w:hAnsi="Times New Roman" w:cs="Times New Roman"/>
          <w:sz w:val="28"/>
          <w:szCs w:val="28"/>
        </w:rPr>
        <w:t xml:space="preserve">ередаче в собственность муниципального образования Тарасовский район данных объектов, который принят областью 28 ноября 2025 года. Благодаря принятию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Областного закон увеличивается финансирование на содержание внутрипоселковых автомобильных дорог, </w:t>
      </w:r>
      <w:r>
        <w:rPr>
          <w:rFonts w:ascii="Times New Roman" w:hAnsi="Times New Roman" w:cs="Times New Roman"/>
          <w:sz w:val="28"/>
          <w:szCs w:val="28"/>
        </w:rPr>
        <w:t xml:space="preserve">что в свою очередь поможет отремонтировать те участки дорог, которые особо нуждаются в этом. </w:t>
      </w:r>
    </w:p>
    <w:p w:rsidR="008314E7" w:rsidRDefault="00406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Тарасовского сельского поселения действует 47 нестационарных торговых объектов. По результатам проведенных аукционов за 2025 году </w:t>
      </w:r>
      <w:r>
        <w:rPr>
          <w:rFonts w:ascii="Times New Roman" w:hAnsi="Times New Roman" w:cs="Times New Roman"/>
          <w:sz w:val="28"/>
          <w:szCs w:val="28"/>
        </w:rPr>
        <w:t>на размещение нестационарных торговых объектов, Администрацией Тарасовского сельского поселения с 3 индивидуальными предпринимателями были заключены договора на размещение НТО.</w:t>
      </w:r>
    </w:p>
    <w:p w:rsidR="008314E7" w:rsidRDefault="00406D1B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рамках реализации Федерального закона от 30.12.2020 №518-ФЗ «О внесении измен</w:t>
      </w:r>
      <w:r>
        <w:rPr>
          <w:rFonts w:ascii="Times New Roman" w:hAnsi="Times New Roman" w:cs="Times New Roman"/>
          <w:sz w:val="28"/>
          <w:szCs w:val="28"/>
        </w:rPr>
        <w:t xml:space="preserve">ений в отдельные законодательные акты Российской Федерации» за 2025 года всего снято с учета 626 объектов недвижимости. Из них  339 - объекты капитального строительства, 287 – земельные участки. Работы по выявлению правообладателей ранее учтенных объектов </w:t>
      </w:r>
      <w:r>
        <w:rPr>
          <w:rFonts w:ascii="Times New Roman" w:hAnsi="Times New Roman" w:cs="Times New Roman"/>
          <w:sz w:val="28"/>
          <w:szCs w:val="28"/>
        </w:rPr>
        <w:t xml:space="preserve">недвижимости на данный момент продолжаются.     </w:t>
      </w:r>
    </w:p>
    <w:p w:rsidR="008314E7" w:rsidRDefault="00406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 году путем проведения электронного аукциона на право заключения договоров аренды земельных участков, заключены 2 договора аренды на земельные участки из земель сельскохозяйственного назначения, находя</w:t>
      </w:r>
      <w:r>
        <w:rPr>
          <w:rFonts w:ascii="Times New Roman" w:hAnsi="Times New Roman"/>
          <w:sz w:val="28"/>
          <w:szCs w:val="28"/>
        </w:rPr>
        <w:t xml:space="preserve">щиеся в собственности Муниципального образования «Тарасовское сельское поселение». </w:t>
      </w:r>
    </w:p>
    <w:p w:rsidR="008314E7" w:rsidRDefault="00406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Тарасовского поселения вносит кадастровые номера объектов недвижимости в Федеральную информационную адресную систему (ФИАС),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которому было дано П</w:t>
      </w:r>
      <w:r>
        <w:rPr>
          <w:rFonts w:ascii="Times New Roman" w:hAnsi="Times New Roman" w:cs="Times New Roman"/>
          <w:sz w:val="28"/>
          <w:szCs w:val="28"/>
        </w:rPr>
        <w:t xml:space="preserve">равительством Ростовской области. В настоящее время Администрацией Тарасовского сельского поселения вносится  информация по земельным участкам. </w:t>
      </w:r>
    </w:p>
    <w:p w:rsidR="008314E7" w:rsidRDefault="00406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Проводился сбор, анализ информации о ходе полевых работ с последующим  предоставлением систематизированных данных в Администрацию Тарасовского района.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РФ ведется работа по распоряжению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находящимся в муниципаль</w:t>
      </w:r>
      <w:r>
        <w:rPr>
          <w:rFonts w:ascii="Times New Roman" w:hAnsi="Times New Roman" w:cs="Times New Roman"/>
          <w:sz w:val="28"/>
          <w:szCs w:val="28"/>
        </w:rPr>
        <w:t>ной собственности Тарасовского сельского поселения.</w:t>
      </w:r>
    </w:p>
    <w:p w:rsidR="008314E7" w:rsidRDefault="008314E7">
      <w:pPr>
        <w:pStyle w:val="Standard"/>
        <w:jc w:val="center"/>
        <w:rPr>
          <w:b/>
        </w:rPr>
      </w:pPr>
    </w:p>
    <w:p w:rsidR="008314E7" w:rsidRDefault="00406D1B">
      <w:pPr>
        <w:pStyle w:val="ConsPlusNormal"/>
        <w:spacing w:line="276" w:lineRule="auto"/>
        <w:ind w:firstLine="0"/>
        <w:jc w:val="center"/>
        <w:rPr>
          <w:rStyle w:val="eopscx32627041"/>
          <w:rFonts w:ascii="Times New Roman" w:hAnsi="Times New Roman" w:cs="Times New Roman"/>
          <w:b/>
          <w:sz w:val="28"/>
          <w:szCs w:val="28"/>
        </w:rPr>
      </w:pPr>
      <w:r>
        <w:rPr>
          <w:rStyle w:val="eopscx32627041"/>
          <w:rFonts w:ascii="Times New Roman" w:hAnsi="Times New Roman" w:cs="Times New Roman"/>
          <w:b/>
          <w:sz w:val="28"/>
          <w:szCs w:val="28"/>
        </w:rPr>
        <w:t>Реализация полномочий по созданию условий для организации досуга и обеспечения жителей поселения услугами организаций культуры.</w:t>
      </w:r>
    </w:p>
    <w:p w:rsidR="00406D1B" w:rsidRDefault="00406D1B" w:rsidP="00406D1B">
      <w:pPr>
        <w:pStyle w:val="paragraphscx32627041"/>
        <w:spacing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scx32627041"/>
          <w:sz w:val="28"/>
          <w:szCs w:val="28"/>
        </w:rPr>
        <w:t>В</w:t>
      </w:r>
      <w:r>
        <w:rPr>
          <w:rStyle w:val="normaltextrunscx32627041"/>
          <w:sz w:val="28"/>
          <w:szCs w:val="28"/>
        </w:rPr>
        <w:t xml:space="preserve">ажная роль отводится органами местного самоуправления также в </w:t>
      </w:r>
      <w:r>
        <w:rPr>
          <w:rStyle w:val="normaltextrunscx32627041"/>
          <w:sz w:val="28"/>
          <w:szCs w:val="28"/>
        </w:rPr>
        <w:t>сфере культуры и  организации досуга.</w:t>
      </w:r>
      <w:r>
        <w:rPr>
          <w:rStyle w:val="eopscx32627041"/>
          <w:sz w:val="28"/>
          <w:szCs w:val="28"/>
        </w:rPr>
        <w:t> </w:t>
      </w:r>
    </w:p>
    <w:p w:rsidR="008314E7" w:rsidRPr="00406D1B" w:rsidRDefault="00406D1B" w:rsidP="00406D1B">
      <w:pPr>
        <w:pStyle w:val="paragraphscx32627041"/>
        <w:spacing w:beforeAutospacing="0" w:after="0" w:afterAutospacing="0"/>
        <w:ind w:firstLine="709"/>
        <w:jc w:val="both"/>
        <w:textAlignment w:val="baseline"/>
        <w:rPr>
          <w:rStyle w:val="normaltextrunscx32627041"/>
          <w:rFonts w:ascii="Segoe UI" w:hAnsi="Segoe UI" w:cs="Segoe UI"/>
          <w:sz w:val="28"/>
          <w:szCs w:val="28"/>
        </w:rPr>
      </w:pPr>
      <w:r>
        <w:rPr>
          <w:rStyle w:val="normaltextrunscx32627041"/>
          <w:sz w:val="28"/>
          <w:szCs w:val="28"/>
        </w:rPr>
        <w:t>Для обеспечения культурного обслуживания населения в сельском поселении работает «</w:t>
      </w:r>
      <w:proofErr w:type="spellStart"/>
      <w:r>
        <w:rPr>
          <w:rStyle w:val="normaltextrunscx32627041"/>
          <w:sz w:val="28"/>
          <w:szCs w:val="28"/>
        </w:rPr>
        <w:t>Россошанский</w:t>
      </w:r>
      <w:proofErr w:type="spellEnd"/>
      <w:r>
        <w:rPr>
          <w:rStyle w:val="normaltextrunscx32627041"/>
          <w:sz w:val="28"/>
          <w:szCs w:val="28"/>
        </w:rPr>
        <w:t xml:space="preserve"> сельский Дом культуры» и структурное подразделение «СДК п. Донская Нива». Работники культуры осуществляют свою де</w:t>
      </w:r>
      <w:r>
        <w:rPr>
          <w:rStyle w:val="normaltextrunscx32627041"/>
          <w:sz w:val="28"/>
          <w:szCs w:val="28"/>
        </w:rPr>
        <w:t xml:space="preserve">ятельность по утвержденному муниципальному заданию Администрацией Тарасовского сельского поселения. Проводятся разноплановые мероприятия по вовлечению населения в культурную жизнь поселения, развитию и реализации их творческих возможностей. </w:t>
      </w:r>
      <w:r>
        <w:rPr>
          <w:rStyle w:val="normaltextrunscx32627041"/>
          <w:sz w:val="28"/>
          <w:szCs w:val="28"/>
        </w:rPr>
        <w:lastRenderedPageBreak/>
        <w:t xml:space="preserve">На сегодняшний </w:t>
      </w:r>
      <w:r>
        <w:rPr>
          <w:rStyle w:val="normaltextrunscx32627041"/>
          <w:sz w:val="28"/>
          <w:szCs w:val="28"/>
        </w:rPr>
        <w:t xml:space="preserve">день в доме культуры работают 17 кружков самодеятельного народного творчества. </w:t>
      </w:r>
    </w:p>
    <w:p w:rsidR="008314E7" w:rsidRDefault="00406D1B" w:rsidP="00406D1B">
      <w:pPr>
        <w:pStyle w:val="paragraphscx32627041"/>
        <w:spacing w:beforeAutospacing="0" w:after="0" w:afterAutospacing="0"/>
        <w:ind w:firstLine="709"/>
        <w:jc w:val="both"/>
        <w:textAlignment w:val="baseline"/>
        <w:rPr>
          <w:rStyle w:val="normaltextrunscx32627041"/>
          <w:sz w:val="28"/>
          <w:szCs w:val="28"/>
        </w:rPr>
      </w:pPr>
      <w:proofErr w:type="gramStart"/>
      <w:r>
        <w:rPr>
          <w:rStyle w:val="normaltextrunscx32627041"/>
          <w:sz w:val="28"/>
          <w:szCs w:val="28"/>
        </w:rPr>
        <w:t>За второе полугодие 2025 год проведено 400 культурно-массовых мероприятий, в т.ч. проведенные в х. Россошь, в п. Донская Нива:, «День победы», «День Защитника Отечества», «Масл</w:t>
      </w:r>
      <w:r>
        <w:rPr>
          <w:rStyle w:val="normaltextrunscx32627041"/>
          <w:sz w:val="28"/>
          <w:szCs w:val="28"/>
        </w:rPr>
        <w:t>еница», «Международный женский день», «День пионерии», «День соседей», «День защиты Детей», «День воинской славы России», «День снятия блокады города Ленинграда», а так же приняли активное участие в фестивале «Хлеба Тарасовского района» и в мероприятиях, п</w:t>
      </w:r>
      <w:r>
        <w:rPr>
          <w:rStyle w:val="normaltextrunscx32627041"/>
          <w:sz w:val="28"/>
          <w:szCs w:val="28"/>
        </w:rPr>
        <w:t>роводимых</w:t>
      </w:r>
      <w:proofErr w:type="gramEnd"/>
      <w:r>
        <w:rPr>
          <w:rStyle w:val="normaltextrunscx32627041"/>
          <w:sz w:val="28"/>
          <w:szCs w:val="28"/>
        </w:rPr>
        <w:t xml:space="preserve"> в дни Новогодних праздников. Данные мероприятия за 2025 год посетили  59 670 человек. </w:t>
      </w:r>
    </w:p>
    <w:p w:rsidR="00406D1B" w:rsidRDefault="00406D1B">
      <w:pPr>
        <w:pStyle w:val="ConsPlusNormal"/>
        <w:spacing w:line="276" w:lineRule="auto"/>
        <w:ind w:firstLine="0"/>
        <w:jc w:val="center"/>
        <w:rPr>
          <w:rStyle w:val="eopscx32627041"/>
          <w:rFonts w:ascii="Times New Roman" w:hAnsi="Times New Roman" w:cs="Arial Unicode MS"/>
          <w:sz w:val="28"/>
          <w:szCs w:val="28"/>
          <w:lang w:eastAsia="ru-RU"/>
        </w:rPr>
      </w:pPr>
    </w:p>
    <w:p w:rsidR="008314E7" w:rsidRDefault="00406D1B">
      <w:pPr>
        <w:pStyle w:val="ConsPlusNormal"/>
        <w:spacing w:line="276" w:lineRule="auto"/>
        <w:ind w:firstLine="0"/>
        <w:jc w:val="center"/>
        <w:rPr>
          <w:rStyle w:val="eopscx32627041"/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>
        <w:rPr>
          <w:rStyle w:val="eopscx32627041"/>
          <w:rFonts w:ascii="Times New Roman" w:hAnsi="Times New Roman" w:cs="Times New Roman"/>
          <w:b/>
          <w:sz w:val="32"/>
          <w:szCs w:val="32"/>
        </w:rPr>
        <w:t>Военно</w:t>
      </w:r>
      <w:proofErr w:type="spellEnd"/>
      <w:r>
        <w:rPr>
          <w:rStyle w:val="eopscx32627041"/>
          <w:rFonts w:ascii="Times New Roman" w:hAnsi="Times New Roman" w:cs="Times New Roman"/>
          <w:b/>
          <w:sz w:val="32"/>
          <w:szCs w:val="32"/>
        </w:rPr>
        <w:t xml:space="preserve"> - учетный</w:t>
      </w:r>
      <w:proofErr w:type="gramEnd"/>
      <w:r>
        <w:rPr>
          <w:rStyle w:val="eopscx32627041"/>
          <w:rFonts w:ascii="Times New Roman" w:hAnsi="Times New Roman" w:cs="Times New Roman"/>
          <w:b/>
          <w:sz w:val="32"/>
          <w:szCs w:val="32"/>
        </w:rPr>
        <w:t xml:space="preserve"> стол.</w:t>
      </w:r>
    </w:p>
    <w:p w:rsidR="008314E7" w:rsidRDefault="008314E7">
      <w:pPr>
        <w:pStyle w:val="ConsPlusNormal"/>
        <w:spacing w:line="276" w:lineRule="auto"/>
        <w:ind w:firstLine="0"/>
        <w:jc w:val="center"/>
        <w:rPr>
          <w:rStyle w:val="eopscx32627041"/>
          <w:rFonts w:ascii="Times New Roman" w:hAnsi="Times New Roman" w:cs="Times New Roman"/>
          <w:b/>
          <w:sz w:val="28"/>
          <w:szCs w:val="28"/>
        </w:rPr>
      </w:pPr>
    </w:p>
    <w:p w:rsidR="008314E7" w:rsidRDefault="00406D1B">
      <w:pPr>
        <w:pStyle w:val="ConsPlusNormal"/>
        <w:ind w:firstLine="709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Администрацией ведется исполнение отдельных государственных полномочий в части ведения воинского учета в соответствии с требованиями</w:t>
      </w: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 закона РФ «О воинской обязанности и военной службе».</w:t>
      </w:r>
    </w:p>
    <w:p w:rsidR="008314E7" w:rsidRDefault="00406D1B">
      <w:pPr>
        <w:pStyle w:val="ConsPlusNormal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Всего на первичном воинском учете в сельском поселении состоит 1989 военнообязанных, в том числе:</w:t>
      </w:r>
    </w:p>
    <w:p w:rsidR="008314E7" w:rsidRDefault="00406D1B">
      <w:pPr>
        <w:pStyle w:val="ConsPlusNormal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-  86  граждан, подлежащих призыву на воинскую службу; женщины 80;</w:t>
      </w:r>
    </w:p>
    <w:p w:rsidR="008314E7" w:rsidRDefault="00406D1B">
      <w:pPr>
        <w:pStyle w:val="ConsPlusNormal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-  74  офицеров запаса;</w:t>
      </w:r>
    </w:p>
    <w:p w:rsidR="008314E7" w:rsidRDefault="00406D1B">
      <w:pPr>
        <w:pStyle w:val="ConsPlusNormal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-  1989  прап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орщиков, мичманов, сержантов, старшин, солдат и матросов запаса.</w:t>
      </w:r>
    </w:p>
    <w:p w:rsidR="008314E7" w:rsidRDefault="00406D1B">
      <w:pPr>
        <w:pStyle w:val="ConsPlusNormal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-  25  мобилизованных в связи с СВО</w:t>
      </w:r>
    </w:p>
    <w:p w:rsidR="008314E7" w:rsidRDefault="00406D1B">
      <w:pPr>
        <w:pStyle w:val="ConsPlusNormal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-   18 служащих по контракту.</w:t>
      </w:r>
    </w:p>
    <w:p w:rsidR="008314E7" w:rsidRDefault="008314E7">
      <w:pPr>
        <w:pStyle w:val="ConsPlusNormal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</w:p>
    <w:p w:rsidR="008314E7" w:rsidRDefault="00406D1B">
      <w:pPr>
        <w:pStyle w:val="ConsPlusNormal"/>
        <w:spacing w:line="276" w:lineRule="auto"/>
        <w:ind w:firstLine="0"/>
        <w:jc w:val="center"/>
      </w:pPr>
      <w:r>
        <w:rPr>
          <w:rStyle w:val="eopscx32627041"/>
          <w:rFonts w:ascii="Times New Roman" w:hAnsi="Times New Roman" w:cs="Times New Roman"/>
          <w:b/>
          <w:color w:val="000000"/>
          <w:sz w:val="28"/>
          <w:szCs w:val="28"/>
        </w:rPr>
        <w:t xml:space="preserve">Защита населения и территории от </w:t>
      </w:r>
      <w:proofErr w:type="gramStart"/>
      <w:r>
        <w:rPr>
          <w:rStyle w:val="eopscx32627041"/>
          <w:rFonts w:ascii="Times New Roman" w:hAnsi="Times New Roman" w:cs="Times New Roman"/>
          <w:b/>
          <w:color w:val="000000"/>
          <w:sz w:val="28"/>
          <w:szCs w:val="28"/>
        </w:rPr>
        <w:t>чрезвычайных</w:t>
      </w:r>
      <w:proofErr w:type="gramEnd"/>
      <w:r>
        <w:rPr>
          <w:rStyle w:val="eopscx32627041"/>
          <w:rFonts w:ascii="Times New Roman" w:hAnsi="Times New Roman" w:cs="Times New Roman"/>
          <w:b/>
          <w:color w:val="000000"/>
          <w:sz w:val="28"/>
          <w:szCs w:val="28"/>
        </w:rPr>
        <w:t xml:space="preserve"> ситуации.</w:t>
      </w:r>
    </w:p>
    <w:p w:rsidR="00406D1B" w:rsidRDefault="00406D1B" w:rsidP="00406D1B">
      <w:pPr>
        <w:pStyle w:val="af"/>
        <w:spacing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истекший период 2025 года в рамках борьбы с незаконным выжиганием сухой растительности было составлено 7 протокола на сумму   8500 рублей. </w:t>
      </w:r>
    </w:p>
    <w:p w:rsidR="00406D1B" w:rsidRDefault="00406D1B" w:rsidP="00406D1B">
      <w:pPr>
        <w:pStyle w:val="af"/>
        <w:spacing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зимний период 2025 года продолжалась работа по обеспечению безопасности населения: на водный </w:t>
      </w:r>
      <w:proofErr w:type="gramStart"/>
      <w:r>
        <w:rPr>
          <w:color w:val="000000"/>
          <w:sz w:val="28"/>
          <w:szCs w:val="28"/>
        </w:rPr>
        <w:t>объектах</w:t>
      </w:r>
      <w:proofErr w:type="gramEnd"/>
      <w:r>
        <w:rPr>
          <w:color w:val="000000"/>
          <w:sz w:val="28"/>
          <w:szCs w:val="28"/>
        </w:rPr>
        <w:t xml:space="preserve"> были </w:t>
      </w:r>
      <w:r>
        <w:rPr>
          <w:color w:val="000000"/>
          <w:sz w:val="28"/>
          <w:szCs w:val="28"/>
        </w:rPr>
        <w:t>выставлены предупреждающие знаки «Осторожно! Тонкий лед!», проводились рейды по соблюдению собственниками учреждений мер по борьбе с гололедом на вверенных территориях, велась постоянная информационная работа с гражданами о мерах обеспечения безопасности п</w:t>
      </w:r>
      <w:r>
        <w:rPr>
          <w:color w:val="000000"/>
          <w:sz w:val="28"/>
          <w:szCs w:val="28"/>
        </w:rPr>
        <w:t>ри мокром снеге, гололеде, снежных заносах, об опасности сосулек и т.д.</w:t>
      </w:r>
    </w:p>
    <w:p w:rsidR="00406D1B" w:rsidRDefault="00406D1B" w:rsidP="00406D1B">
      <w:pPr>
        <w:pStyle w:val="af"/>
        <w:spacing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 февраля 2025 года Администрация Тарасовского сельского поселения приняла участие в специальных учениях по теме «Прогнозирование возможной обстановки во время паводка, информационном</w:t>
      </w:r>
      <w:r>
        <w:rPr>
          <w:color w:val="000000"/>
          <w:sz w:val="28"/>
          <w:szCs w:val="28"/>
        </w:rPr>
        <w:t>у обмену и реагированию на возникающие чрезвычайные ситуации».</w:t>
      </w:r>
    </w:p>
    <w:p w:rsidR="00406D1B" w:rsidRDefault="00406D1B" w:rsidP="00406D1B">
      <w:pPr>
        <w:pStyle w:val="af"/>
        <w:spacing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Учения прошли успешно, Администрация показала должный уровень подготовки.</w:t>
      </w:r>
    </w:p>
    <w:p w:rsidR="008314E7" w:rsidRPr="00406D1B" w:rsidRDefault="00406D1B" w:rsidP="00406D1B">
      <w:pPr>
        <w:pStyle w:val="af"/>
        <w:spacing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профилактики инфекционных болезней с целью устранения риска инфицирования населения проведена обработка террит</w:t>
      </w:r>
      <w:r>
        <w:rPr>
          <w:color w:val="000000"/>
          <w:sz w:val="28"/>
          <w:szCs w:val="28"/>
        </w:rPr>
        <w:t>орий Тарасовского сельского поселения общей площадью 17,8 га на сумму 74823 рубля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>ладбища, парк, стадион)</w:t>
      </w:r>
    </w:p>
    <w:p w:rsidR="008314E7" w:rsidRDefault="008314E7" w:rsidP="00406D1B">
      <w:pPr>
        <w:pStyle w:val="af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406D1B" w:rsidRDefault="00406D1B" w:rsidP="00406D1B">
      <w:pPr>
        <w:pStyle w:val="a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Была проведена большая работа по подготовке Тарасовского сельского поселения к началу пожароопасного периода. Проведено около 23-х контролируемых </w:t>
      </w:r>
      <w:r>
        <w:rPr>
          <w:color w:val="000000"/>
          <w:sz w:val="28"/>
          <w:szCs w:val="28"/>
        </w:rPr>
        <w:t xml:space="preserve">пала сухой растительности на территориях п. </w:t>
      </w:r>
      <w:proofErr w:type="gramStart"/>
      <w:r>
        <w:rPr>
          <w:color w:val="000000"/>
          <w:sz w:val="28"/>
          <w:szCs w:val="28"/>
        </w:rPr>
        <w:t>Тарасовский</w:t>
      </w:r>
      <w:proofErr w:type="gramEnd"/>
      <w:r>
        <w:rPr>
          <w:color w:val="000000"/>
          <w:sz w:val="28"/>
          <w:szCs w:val="28"/>
        </w:rPr>
        <w:t>, п. Донская Нива, х. Липовка, х. Россошь, х. Смеловка, х. Нижняя Тарасовка.</w:t>
      </w:r>
    </w:p>
    <w:p w:rsidR="00406D1B" w:rsidRDefault="00406D1B" w:rsidP="00406D1B">
      <w:pPr>
        <w:pStyle w:val="a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Заключен муниципальный контракт на проведение опашки длиною 32 км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>д</w:t>
      </w:r>
      <w:proofErr w:type="gramEnd"/>
      <w:r>
        <w:rPr>
          <w:color w:val="000000"/>
          <w:sz w:val="28"/>
          <w:szCs w:val="28"/>
        </w:rPr>
        <w:t xml:space="preserve">ля исключения перехода ландшафтных (природных) пожаров </w:t>
      </w:r>
      <w:r>
        <w:rPr>
          <w:color w:val="000000"/>
          <w:sz w:val="28"/>
          <w:szCs w:val="28"/>
        </w:rPr>
        <w:t xml:space="preserve">на территорию населенных пунктов, на сумму 30 000 рублей. Данные работы выполняло </w:t>
      </w:r>
      <w:proofErr w:type="spellStart"/>
      <w:r>
        <w:rPr>
          <w:color w:val="000000"/>
          <w:sz w:val="28"/>
          <w:szCs w:val="28"/>
        </w:rPr>
        <w:t>Крестьяснко-фермерское</w:t>
      </w:r>
      <w:proofErr w:type="spellEnd"/>
      <w:r>
        <w:rPr>
          <w:color w:val="000000"/>
          <w:sz w:val="28"/>
          <w:szCs w:val="28"/>
        </w:rPr>
        <w:t xml:space="preserve"> хозяйство (КФХ) во главе с Морозовым Игорем Борисовичем. </w:t>
      </w:r>
    </w:p>
    <w:p w:rsidR="008314E7" w:rsidRDefault="00406D1B" w:rsidP="00406D1B">
      <w:pPr>
        <w:pStyle w:val="a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Силами Администрации Тарасовского сельского поселения была проведена работа по частичной ли</w:t>
      </w:r>
      <w:r>
        <w:rPr>
          <w:color w:val="000000"/>
          <w:sz w:val="28"/>
          <w:szCs w:val="28"/>
        </w:rPr>
        <w:t xml:space="preserve">квидации сухого камыша в зимний период и молодого камыша в летний период путем </w:t>
      </w:r>
      <w:proofErr w:type="spellStart"/>
      <w:r>
        <w:rPr>
          <w:color w:val="000000"/>
          <w:sz w:val="28"/>
          <w:szCs w:val="28"/>
        </w:rPr>
        <w:t>скошения</w:t>
      </w:r>
      <w:proofErr w:type="spellEnd"/>
      <w:r>
        <w:rPr>
          <w:color w:val="000000"/>
          <w:sz w:val="28"/>
          <w:szCs w:val="28"/>
        </w:rPr>
        <w:t>.</w:t>
      </w:r>
    </w:p>
    <w:p w:rsidR="00406D1B" w:rsidRDefault="00406D1B" w:rsidP="00406D1B">
      <w:pPr>
        <w:pStyle w:val="a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Совместно с Пожарной частью № 76 на обучение было отправлено 6 добровольных пожарных Тарасовского сельского поселения.</w:t>
      </w:r>
    </w:p>
    <w:p w:rsidR="008314E7" w:rsidRPr="00406D1B" w:rsidRDefault="00406D1B" w:rsidP="00406D1B">
      <w:pPr>
        <w:pStyle w:val="a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рамках ежегодной акции «Безопасное детство»</w:t>
      </w:r>
      <w:r>
        <w:rPr>
          <w:color w:val="000000"/>
          <w:sz w:val="28"/>
          <w:szCs w:val="28"/>
        </w:rPr>
        <w:t xml:space="preserve"> Администрацией Тарасовского сельского поселения приобретаются и </w:t>
      </w:r>
      <w:proofErr w:type="spellStart"/>
      <w:r>
        <w:rPr>
          <w:color w:val="000000"/>
          <w:sz w:val="28"/>
          <w:szCs w:val="28"/>
        </w:rPr>
        <w:t>раздаютсяавтоматические</w:t>
      </w:r>
      <w:proofErr w:type="spellEnd"/>
      <w:r>
        <w:rPr>
          <w:color w:val="000000"/>
          <w:sz w:val="28"/>
          <w:szCs w:val="28"/>
        </w:rPr>
        <w:t xml:space="preserve"> пожарные </w:t>
      </w:r>
      <w:proofErr w:type="spellStart"/>
      <w:r>
        <w:rPr>
          <w:color w:val="000000"/>
          <w:sz w:val="28"/>
          <w:szCs w:val="28"/>
        </w:rPr>
        <w:t>извещатели</w:t>
      </w:r>
      <w:proofErr w:type="spellEnd"/>
      <w:r>
        <w:rPr>
          <w:color w:val="000000"/>
          <w:sz w:val="28"/>
          <w:szCs w:val="28"/>
        </w:rPr>
        <w:t xml:space="preserve"> многодетным семьям, семьям, находящимся в трудной жизненной ситуации. </w:t>
      </w:r>
      <w:proofErr w:type="gramStart"/>
      <w:r>
        <w:rPr>
          <w:color w:val="000000"/>
          <w:sz w:val="28"/>
          <w:szCs w:val="28"/>
        </w:rPr>
        <w:t>Установленные</w:t>
      </w:r>
      <w:proofErr w:type="gramEnd"/>
      <w:r>
        <w:rPr>
          <w:color w:val="000000"/>
          <w:sz w:val="28"/>
          <w:szCs w:val="28"/>
        </w:rPr>
        <w:t xml:space="preserve"> ранее </w:t>
      </w:r>
      <w:proofErr w:type="spellStart"/>
      <w:r>
        <w:rPr>
          <w:color w:val="000000"/>
          <w:sz w:val="28"/>
          <w:szCs w:val="28"/>
        </w:rPr>
        <w:t>извещатели</w:t>
      </w:r>
      <w:proofErr w:type="spellEnd"/>
      <w:r>
        <w:rPr>
          <w:color w:val="000000"/>
          <w:sz w:val="28"/>
          <w:szCs w:val="28"/>
        </w:rPr>
        <w:t xml:space="preserve"> проходят проверку на исправность.</w:t>
      </w:r>
    </w:p>
    <w:p w:rsidR="00406D1B" w:rsidRDefault="00406D1B" w:rsidP="00406D1B">
      <w:pPr>
        <w:pStyle w:val="a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рамках под</w:t>
      </w:r>
      <w:r>
        <w:rPr>
          <w:color w:val="000000"/>
          <w:sz w:val="28"/>
          <w:szCs w:val="28"/>
        </w:rPr>
        <w:t>готовки к купальному сезону было проведено обследование рекреационных зон поселения на соответствие требованиям санитарно-эпидемиологических норм. С учащимися МБОУ Тарасовская СОШ № 1 проведена беседа: «Помощь утопающему</w:t>
      </w:r>
    </w:p>
    <w:p w:rsidR="00406D1B" w:rsidRDefault="00406D1B" w:rsidP="00406D1B">
      <w:pPr>
        <w:pStyle w:val="a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рамках реализации антитеррористич</w:t>
      </w:r>
      <w:r>
        <w:rPr>
          <w:color w:val="000000"/>
          <w:sz w:val="28"/>
          <w:szCs w:val="28"/>
        </w:rPr>
        <w:t xml:space="preserve">еской деятельности специалистом Администрации Тарасовского сельского поселения были проведены учения среди сотрудников МБУК </w:t>
      </w:r>
      <w:proofErr w:type="spellStart"/>
      <w:r>
        <w:rPr>
          <w:color w:val="000000"/>
          <w:sz w:val="28"/>
          <w:szCs w:val="28"/>
        </w:rPr>
        <w:t>Россошанский</w:t>
      </w:r>
      <w:proofErr w:type="spellEnd"/>
      <w:r>
        <w:rPr>
          <w:color w:val="000000"/>
          <w:sz w:val="28"/>
          <w:szCs w:val="28"/>
        </w:rPr>
        <w:t xml:space="preserve"> СДК и Администрации Тарасовского сельского поселения по темам: «Действия руководящего состава и персонала объекта при п</w:t>
      </w:r>
      <w:r>
        <w:rPr>
          <w:color w:val="000000"/>
          <w:sz w:val="28"/>
          <w:szCs w:val="28"/>
        </w:rPr>
        <w:t>оступлении сигнала об угрозе совершения террористического акта», «Действия руководящего состава и персонала объекта при захвате заложников»</w:t>
      </w:r>
    </w:p>
    <w:p w:rsidR="00406D1B" w:rsidRDefault="00406D1B" w:rsidP="00406D1B">
      <w:pPr>
        <w:pStyle w:val="a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июне 2025 года были проведены акции «Борьба с дикорастущей коноплей». Всего за период акции уничтожено 120 кг дико</w:t>
      </w:r>
      <w:r>
        <w:rPr>
          <w:color w:val="000000"/>
          <w:sz w:val="28"/>
          <w:szCs w:val="28"/>
        </w:rPr>
        <w:t>растущей конопли на территории сельского поселения.</w:t>
      </w:r>
    </w:p>
    <w:p w:rsidR="008314E7" w:rsidRDefault="00406D1B" w:rsidP="00406D1B">
      <w:pPr>
        <w:pStyle w:val="a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рамках подготовки к осенне-зимнему паводковому периоду было проведено комиссионное обследование ГТС находящихся на территории Тарасовского сельского поселения.</w:t>
      </w:r>
    </w:p>
    <w:p w:rsidR="008314E7" w:rsidRDefault="00406D1B" w:rsidP="00406D1B">
      <w:pPr>
        <w:pStyle w:val="a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начале декабря Администрация Тарасовско</w:t>
      </w:r>
      <w:r>
        <w:rPr>
          <w:color w:val="000000"/>
          <w:sz w:val="28"/>
          <w:szCs w:val="28"/>
        </w:rPr>
        <w:t>го сельского поселения приняла участие в командно-штабных учениях в рамках проверки готовности сил и сре</w:t>
      </w:r>
      <w:proofErr w:type="gramStart"/>
      <w:r>
        <w:rPr>
          <w:color w:val="000000"/>
          <w:sz w:val="28"/>
          <w:szCs w:val="28"/>
        </w:rPr>
        <w:t>дств к з</w:t>
      </w:r>
      <w:proofErr w:type="gramEnd"/>
      <w:r>
        <w:rPr>
          <w:color w:val="000000"/>
          <w:sz w:val="28"/>
          <w:szCs w:val="28"/>
        </w:rPr>
        <w:t>имнему периоду 2025-2026гг.</w:t>
      </w:r>
    </w:p>
    <w:p w:rsidR="00406D1B" w:rsidRDefault="00406D1B" w:rsidP="00406D1B">
      <w:pPr>
        <w:pStyle w:val="af"/>
        <w:spacing w:beforeAutospacing="0" w:after="0" w:afterAutospacing="0"/>
        <w:ind w:firstLine="709"/>
        <w:jc w:val="both"/>
      </w:pPr>
      <w:proofErr w:type="gramStart"/>
      <w:r>
        <w:rPr>
          <w:color w:val="000000"/>
          <w:sz w:val="28"/>
          <w:szCs w:val="28"/>
        </w:rPr>
        <w:t>Регулярно через средства массовой информации проводилось оповещение населения об усилении профилактических мер антит</w:t>
      </w:r>
      <w:r>
        <w:rPr>
          <w:color w:val="000000"/>
          <w:sz w:val="28"/>
          <w:szCs w:val="28"/>
        </w:rPr>
        <w:t xml:space="preserve">еррористической и </w:t>
      </w:r>
      <w:proofErr w:type="spellStart"/>
      <w:r>
        <w:rPr>
          <w:color w:val="000000"/>
          <w:sz w:val="28"/>
          <w:szCs w:val="28"/>
        </w:rPr>
        <w:t>антиэкстримистской</w:t>
      </w:r>
      <w:proofErr w:type="spellEnd"/>
      <w:r>
        <w:rPr>
          <w:color w:val="000000"/>
          <w:sz w:val="28"/>
          <w:szCs w:val="28"/>
        </w:rPr>
        <w:t xml:space="preserve"> направленности по укреплению межнационального согласия, созданию условий по обеспечению правопорядка и общественной безопасности граждан на территории Тарасовского сельского поселения, об усилении мер по предупреждению </w:t>
      </w:r>
      <w:r>
        <w:rPr>
          <w:color w:val="000000"/>
          <w:sz w:val="28"/>
          <w:szCs w:val="28"/>
        </w:rPr>
        <w:t>и тушению пожаров в населенных пунктах, частных домовладениях, многоквартирных домах и недопущению гибели людей на территории Тарасовского сельского поселения, о срочных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мерах</w:t>
      </w:r>
      <w:proofErr w:type="gramEnd"/>
      <w:r>
        <w:rPr>
          <w:color w:val="000000"/>
          <w:sz w:val="28"/>
          <w:szCs w:val="28"/>
        </w:rPr>
        <w:t xml:space="preserve"> по предупреждению распространения профилактики бешенства среди животных на терри</w:t>
      </w:r>
      <w:r>
        <w:rPr>
          <w:color w:val="000000"/>
          <w:sz w:val="28"/>
          <w:szCs w:val="28"/>
        </w:rPr>
        <w:t>тории поселения, доводились меры безопасности по правилам эксплуатации внутридомового газового оборудования, освещалась информация о правилах безопасности в весенне-летний период на воде, а также о действиях при объявлении «Беспилотной опасности». Всего за</w:t>
      </w:r>
      <w:r>
        <w:rPr>
          <w:color w:val="000000"/>
          <w:sz w:val="28"/>
          <w:szCs w:val="28"/>
        </w:rPr>
        <w:t xml:space="preserve"> 2025 год опубликовано памяток и листовок на 60 тем. Распространено более 1184 памяток и листовок.</w:t>
      </w:r>
    </w:p>
    <w:p w:rsidR="008314E7" w:rsidRDefault="00406D1B" w:rsidP="00406D1B">
      <w:pPr>
        <w:pStyle w:val="af"/>
        <w:spacing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сайте Администрации Тарасовского сельского поселения постоянно публикуются нормативно правовые акты, памятки по противопожарной безопасности, по борьбе</w:t>
      </w:r>
      <w:r>
        <w:rPr>
          <w:color w:val="000000"/>
          <w:sz w:val="28"/>
          <w:szCs w:val="28"/>
        </w:rPr>
        <w:t xml:space="preserve"> с терроризмом, безопасности на воде, по гражданской обороне для информации населения. </w:t>
      </w:r>
    </w:p>
    <w:p w:rsidR="00406D1B" w:rsidRDefault="00406D1B" w:rsidP="00406D1B">
      <w:pPr>
        <w:pStyle w:val="af"/>
        <w:spacing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06D1B" w:rsidRPr="00406D1B" w:rsidRDefault="00406D1B" w:rsidP="00406D1B">
      <w:pPr>
        <w:pStyle w:val="af"/>
        <w:spacing w:beforeAutospacing="0" w:after="0" w:afterAutospacing="0"/>
        <w:ind w:firstLine="709"/>
        <w:jc w:val="both"/>
      </w:pPr>
    </w:p>
    <w:p w:rsidR="008314E7" w:rsidRDefault="008314E7">
      <w:pPr>
        <w:pStyle w:val="ConsPlusNormal"/>
        <w:spacing w:line="276" w:lineRule="auto"/>
        <w:ind w:firstLine="0"/>
        <w:rPr>
          <w:rStyle w:val="eopscx32627041"/>
          <w:rFonts w:ascii="Times New Roman" w:hAnsi="Times New Roman" w:cs="Times New Roman"/>
          <w:b/>
          <w:sz w:val="28"/>
          <w:szCs w:val="28"/>
        </w:rPr>
      </w:pPr>
    </w:p>
    <w:p w:rsidR="008314E7" w:rsidRDefault="00406D1B">
      <w:pPr>
        <w:pStyle w:val="ConsPlusNormal"/>
        <w:spacing w:line="276" w:lineRule="auto"/>
        <w:ind w:firstLine="0"/>
        <w:jc w:val="center"/>
        <w:rPr>
          <w:rStyle w:val="eopscx32627041"/>
          <w:rFonts w:ascii="Times New Roman" w:hAnsi="Times New Roman" w:cs="Times New Roman"/>
          <w:b/>
          <w:sz w:val="28"/>
          <w:szCs w:val="28"/>
        </w:rPr>
      </w:pPr>
      <w:r>
        <w:rPr>
          <w:rStyle w:val="eopscx32627041"/>
          <w:rFonts w:ascii="Times New Roman" w:hAnsi="Times New Roman" w:cs="Times New Roman"/>
          <w:b/>
          <w:sz w:val="28"/>
          <w:szCs w:val="28"/>
        </w:rPr>
        <w:lastRenderedPageBreak/>
        <w:t>Основными запланированными мероприятиями 2026год:</w:t>
      </w:r>
    </w:p>
    <w:p w:rsidR="008314E7" w:rsidRDefault="008314E7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eopscx32627041"/>
          <w:rFonts w:ascii="Times New Roman" w:hAnsi="Times New Roman" w:cs="Times New Roman"/>
          <w:color w:val="000000" w:themeColor="text1"/>
          <w:sz w:val="28"/>
          <w:szCs w:val="28"/>
        </w:rPr>
        <w:t>Основными приоритетными задачами в 2026 годы мы ставим для себя:</w:t>
      </w:r>
    </w:p>
    <w:p w:rsidR="008314E7" w:rsidRDefault="00406D1B">
      <w:pPr>
        <w:pStyle w:val="ConsPlusNormal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Cs/>
          <w:sz w:val="28"/>
          <w:szCs w:val="28"/>
        </w:rPr>
        <w:t>Благоустройство общественной территории, расположенной по адресу: Российская Федерация, Ростовская область, Тарасовский район, Тарасовское сельское поселение, п. Тарасовский, сеть пешеходных маршрутов поселка Тарасовский, улица Мира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.» </w:t>
      </w:r>
      <w:proofErr w:type="gramEnd"/>
    </w:p>
    <w:p w:rsidR="008314E7" w:rsidRDefault="00406D1B">
      <w:pPr>
        <w:pStyle w:val="ConsPlusNormal"/>
        <w:numPr>
          <w:ilvl w:val="0"/>
          <w:numId w:val="2"/>
        </w:numPr>
        <w:spacing w:line="276" w:lineRule="auto"/>
        <w:jc w:val="both"/>
        <w:rPr>
          <w:rStyle w:val="eopscx32627041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eopscx32627041"/>
          <w:rFonts w:ascii="Times New Roman" w:hAnsi="Times New Roman" w:cs="Times New Roman"/>
          <w:color w:val="000000" w:themeColor="text1"/>
          <w:sz w:val="28"/>
          <w:szCs w:val="28"/>
        </w:rPr>
        <w:t>Разработка проекта и</w:t>
      </w:r>
      <w:r>
        <w:rPr>
          <w:rStyle w:val="eopscx32627041"/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конкурсе «Формирование комфортной   городской среды»</w:t>
      </w:r>
      <w:proofErr w:type="gramStart"/>
      <w:r>
        <w:rPr>
          <w:rStyle w:val="eopscx32627041"/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Style w:val="eopscx32627041"/>
          <w:rFonts w:ascii="Times New Roman" w:hAnsi="Times New Roman" w:cs="Times New Roman"/>
          <w:color w:val="000000" w:themeColor="text1"/>
          <w:sz w:val="28"/>
          <w:szCs w:val="28"/>
        </w:rPr>
        <w:t xml:space="preserve"> для дальнейшего облагораживания нашего поселка.</w:t>
      </w:r>
    </w:p>
    <w:p w:rsidR="008314E7" w:rsidRDefault="00406D1B">
      <w:pPr>
        <w:pStyle w:val="ConsPlusNormal"/>
        <w:spacing w:line="276" w:lineRule="auto"/>
        <w:ind w:left="1116" w:firstLine="0"/>
        <w:jc w:val="both"/>
        <w:rPr>
          <w:rStyle w:val="eopscx32627041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eopscx32627041"/>
          <w:rFonts w:ascii="Times New Roman" w:hAnsi="Times New Roman" w:cs="Times New Roman"/>
          <w:color w:val="000000" w:themeColor="text1"/>
          <w:sz w:val="28"/>
          <w:szCs w:val="28"/>
        </w:rPr>
        <w:t>Предполагается взять в работу участок тротуара от  Спарты до переулка Вокзальный, данный объект будет выставлен на голосование.</w:t>
      </w:r>
    </w:p>
    <w:p w:rsidR="008314E7" w:rsidRDefault="00406D1B">
      <w:pPr>
        <w:pStyle w:val="ConsPlusNormal"/>
        <w:numPr>
          <w:ilvl w:val="0"/>
          <w:numId w:val="2"/>
        </w:numPr>
        <w:spacing w:line="276" w:lineRule="auto"/>
        <w:jc w:val="both"/>
        <w:rPr>
          <w:rStyle w:val="eopscx32627041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eopscx32627041"/>
          <w:rFonts w:ascii="Times New Roman" w:hAnsi="Times New Roman" w:cs="Times New Roman"/>
          <w:color w:val="000000" w:themeColor="text1"/>
          <w:sz w:val="28"/>
          <w:szCs w:val="28"/>
        </w:rPr>
        <w:t>Так же с повес</w:t>
      </w:r>
      <w:r>
        <w:rPr>
          <w:rStyle w:val="eopscx32627041"/>
          <w:rFonts w:ascii="Times New Roman" w:hAnsi="Times New Roman" w:cs="Times New Roman"/>
          <w:color w:val="000000" w:themeColor="text1"/>
          <w:sz w:val="28"/>
          <w:szCs w:val="28"/>
        </w:rPr>
        <w:t>тки дня не снимаются текущие вопросы жителей, один из них уличное освещение до Детского сада по улице Победы. Работы по освещению данного участка будут выполнены в первом полугодии.</w:t>
      </w:r>
    </w:p>
    <w:p w:rsidR="008314E7" w:rsidRDefault="008314E7">
      <w:pPr>
        <w:pStyle w:val="ConsPlusNormal"/>
        <w:spacing w:line="276" w:lineRule="auto"/>
        <w:jc w:val="center"/>
        <w:rPr>
          <w:rStyle w:val="eopscx32627041"/>
          <w:rFonts w:ascii="Times New Roman" w:hAnsi="Times New Roman" w:cs="Times New Roman"/>
          <w:b/>
          <w:sz w:val="28"/>
          <w:szCs w:val="28"/>
        </w:rPr>
      </w:pPr>
    </w:p>
    <w:p w:rsidR="008314E7" w:rsidRDefault="00406D1B">
      <w:pPr>
        <w:pStyle w:val="ConsPlusNormal"/>
        <w:spacing w:line="276" w:lineRule="auto"/>
        <w:jc w:val="center"/>
        <w:rPr>
          <w:rStyle w:val="eopscx32627041"/>
          <w:rFonts w:ascii="Times New Roman" w:hAnsi="Times New Roman" w:cs="Times New Roman"/>
          <w:b/>
          <w:sz w:val="28"/>
          <w:szCs w:val="28"/>
        </w:rPr>
      </w:pPr>
      <w:r>
        <w:rPr>
          <w:rStyle w:val="eopscx32627041"/>
          <w:rFonts w:ascii="Times New Roman" w:hAnsi="Times New Roman" w:cs="Times New Roman"/>
          <w:b/>
          <w:sz w:val="28"/>
          <w:szCs w:val="28"/>
        </w:rPr>
        <w:t>Уважаемые жители!</w:t>
      </w:r>
    </w:p>
    <w:p w:rsidR="008314E7" w:rsidRDefault="008314E7">
      <w:pPr>
        <w:pStyle w:val="ConsPlusNormal"/>
        <w:spacing w:line="276" w:lineRule="auto"/>
        <w:ind w:firstLine="0"/>
        <w:rPr>
          <w:rStyle w:val="eopscx32627041"/>
          <w:rFonts w:ascii="Times New Roman" w:hAnsi="Times New Roman" w:cs="Times New Roman"/>
          <w:b/>
          <w:sz w:val="28"/>
          <w:szCs w:val="28"/>
        </w:rPr>
      </w:pP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Считаю, что в 2025 году была проделана большая работа 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и достигнуты определенные положительные результаты. Я хочу  выразить  признательность и слова благодарности руководителям предприятий и учреждений, которые оказывали помощь в трудную минуту, таких к счастью много!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Хочется  поблагодарить активных жителей по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селения, кому не безразлична жизнедеятельность  населенных пунктов, кто не только критикует, но и предлагает  пути решения стоящих проблем и вопросов, а также оказывает посильное содействие.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Сотрудникам администрации выражаю особую признательность за их по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вседневный труд, чуткое отношение к проблемам каждого жителя и участие в их решении.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завершении хочу выразить благодарность депутатам сельского поселения за совместную, плодотворную работу. Спасибо всем жителям, трудовым коллективам, руководителям всех 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ровней за активное участие в делах поселения, за постоянную и необходимую поддержку.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 xml:space="preserve">Спасибо администрации района, за взаимопонимание и помощь! 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Спасибо депутатскому корпусу поселения за наш совместный труд!</w:t>
      </w:r>
    </w:p>
    <w:p w:rsidR="008314E7" w:rsidRDefault="008314E7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С уважением,</w:t>
      </w:r>
    </w:p>
    <w:p w:rsidR="008314E7" w:rsidRDefault="00406D1B">
      <w:pPr>
        <w:pStyle w:val="ConsPlusNormal"/>
        <w:spacing w:line="276" w:lineRule="auto"/>
        <w:jc w:val="both"/>
        <w:rPr>
          <w:rStyle w:val="eopscx32627041"/>
          <w:rFonts w:ascii="Times New Roman" w:hAnsi="Times New Roman" w:cs="Times New Roman"/>
          <w:sz w:val="28"/>
          <w:szCs w:val="28"/>
        </w:rPr>
      </w:pPr>
      <w:r>
        <w:rPr>
          <w:rStyle w:val="eopscx32627041"/>
          <w:rFonts w:ascii="Times New Roman" w:hAnsi="Times New Roman" w:cs="Times New Roman"/>
          <w:sz w:val="28"/>
          <w:szCs w:val="28"/>
        </w:rPr>
        <w:t>Глава Администрации Тарасовского с</w:t>
      </w:r>
      <w:r>
        <w:rPr>
          <w:rStyle w:val="eopscx32627041"/>
          <w:rFonts w:ascii="Times New Roman" w:hAnsi="Times New Roman" w:cs="Times New Roman"/>
          <w:sz w:val="28"/>
          <w:szCs w:val="28"/>
        </w:rPr>
        <w:t>ельского поселения Лаврухин А.С.</w:t>
      </w:r>
    </w:p>
    <w:p w:rsidR="008314E7" w:rsidRDefault="008314E7">
      <w:pPr>
        <w:pStyle w:val="ConsPlusNormal"/>
        <w:spacing w:line="276" w:lineRule="auto"/>
        <w:jc w:val="both"/>
      </w:pPr>
    </w:p>
    <w:sectPr w:rsidR="008314E7" w:rsidSect="008314E7">
      <w:type w:val="continuous"/>
      <w:pgSz w:w="11906" w:h="16838"/>
      <w:pgMar w:top="284" w:right="707" w:bottom="142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466C"/>
    <w:multiLevelType w:val="multilevel"/>
    <w:tmpl w:val="B9BC074E"/>
    <w:lvl w:ilvl="0">
      <w:start w:val="1"/>
      <w:numFmt w:val="decimal"/>
      <w:lvlText w:val="%1."/>
      <w:lvlJc w:val="left"/>
      <w:pPr>
        <w:ind w:left="1116" w:hanging="396"/>
      </w:pPr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6B0348"/>
    <w:multiLevelType w:val="multilevel"/>
    <w:tmpl w:val="3188A4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ADC4BE9"/>
    <w:multiLevelType w:val="multilevel"/>
    <w:tmpl w:val="DA0EE30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compat>
    <w:useFELayout/>
  </w:compat>
  <w:rsids>
    <w:rsidRoot w:val="008314E7"/>
    <w:rsid w:val="00406D1B"/>
    <w:rsid w:val="0083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7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6C668C"/>
    <w:pPr>
      <w:suppressAutoHyphens w:val="0"/>
      <w:spacing w:beforeAutospacing="1" w:afterAutospacing="1" w:line="240" w:lineRule="auto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3">
    <w:name w:val="Текст выноски Знак"/>
    <w:basedOn w:val="a0"/>
    <w:uiPriority w:val="99"/>
    <w:semiHidden/>
    <w:qFormat/>
    <w:rsid w:val="00992C68"/>
    <w:rPr>
      <w:rFonts w:ascii="Tahoma" w:hAnsi="Tahoma" w:cs="Tahoma"/>
      <w:sz w:val="16"/>
      <w:szCs w:val="16"/>
      <w:lang w:eastAsia="en-US"/>
    </w:rPr>
  </w:style>
  <w:style w:type="character" w:customStyle="1" w:styleId="normaltextrunscx32627041">
    <w:name w:val="normaltextrun scx32627041"/>
    <w:basedOn w:val="a0"/>
    <w:qFormat/>
    <w:rsid w:val="002F262A"/>
  </w:style>
  <w:style w:type="character" w:customStyle="1" w:styleId="eopscx32627041">
    <w:name w:val="eop scx32627041"/>
    <w:basedOn w:val="a0"/>
    <w:qFormat/>
    <w:rsid w:val="002F262A"/>
  </w:style>
  <w:style w:type="character" w:customStyle="1" w:styleId="2">
    <w:name w:val="Заголовок 2 Знак"/>
    <w:basedOn w:val="a0"/>
    <w:uiPriority w:val="9"/>
    <w:qFormat/>
    <w:rsid w:val="001660C3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">
    <w:name w:val="Заголовок 1 Знак"/>
    <w:basedOn w:val="a0"/>
    <w:link w:val="Heading1"/>
    <w:uiPriority w:val="9"/>
    <w:qFormat/>
    <w:rsid w:val="00722620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-">
    <w:name w:val="Интернет-ссылка"/>
    <w:basedOn w:val="a0"/>
    <w:uiPriority w:val="99"/>
    <w:unhideWhenUsed/>
    <w:rsid w:val="00722620"/>
    <w:rPr>
      <w:color w:val="0000FF"/>
      <w:u w:val="single"/>
    </w:rPr>
  </w:style>
  <w:style w:type="character" w:customStyle="1" w:styleId="a4">
    <w:name w:val="Маркеры списка"/>
    <w:qFormat/>
    <w:rsid w:val="00D73271"/>
    <w:rPr>
      <w:rFonts w:ascii="OpenSymbol" w:eastAsia="OpenSymbol" w:hAnsi="OpenSymbol" w:cs="OpenSymbol"/>
    </w:rPr>
  </w:style>
  <w:style w:type="character" w:customStyle="1" w:styleId="ff1">
    <w:name w:val="ff1"/>
    <w:qFormat/>
    <w:rsid w:val="00047B32"/>
    <w:rPr>
      <w:rFonts w:cs="Times New Roman"/>
    </w:rPr>
  </w:style>
  <w:style w:type="character" w:customStyle="1" w:styleId="ff2">
    <w:name w:val="ff2"/>
    <w:qFormat/>
    <w:rsid w:val="00047B32"/>
    <w:rPr>
      <w:rFonts w:cs="Times New Roman"/>
    </w:rPr>
  </w:style>
  <w:style w:type="character" w:styleId="a5">
    <w:name w:val="Strong"/>
    <w:uiPriority w:val="22"/>
    <w:qFormat/>
    <w:rsid w:val="00047B32"/>
    <w:rPr>
      <w:rFonts w:cs="Times New Roman"/>
      <w:b/>
      <w:bCs/>
    </w:rPr>
  </w:style>
  <w:style w:type="character" w:customStyle="1" w:styleId="a6">
    <w:name w:val="Символ нумерации"/>
    <w:qFormat/>
    <w:rsid w:val="003857C0"/>
  </w:style>
  <w:style w:type="character" w:styleId="a7">
    <w:name w:val="Emphasis"/>
    <w:qFormat/>
    <w:rsid w:val="008958A3"/>
    <w:rPr>
      <w:i/>
      <w:iCs/>
    </w:rPr>
  </w:style>
  <w:style w:type="character" w:customStyle="1" w:styleId="11">
    <w:name w:val="Заголовок 1 Знак1"/>
    <w:basedOn w:val="a0"/>
    <w:uiPriority w:val="9"/>
    <w:qFormat/>
    <w:rsid w:val="006C668C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en-US"/>
    </w:rPr>
  </w:style>
  <w:style w:type="character" w:customStyle="1" w:styleId="3">
    <w:name w:val="Основной текст с отступом 3 Знак"/>
    <w:basedOn w:val="a0"/>
    <w:link w:val="3"/>
    <w:uiPriority w:val="99"/>
    <w:semiHidden/>
    <w:qFormat/>
    <w:rsid w:val="00132076"/>
    <w:rPr>
      <w:rFonts w:cs="Mangal"/>
      <w:sz w:val="16"/>
      <w:szCs w:val="14"/>
      <w:lang w:eastAsia="en-US"/>
    </w:rPr>
  </w:style>
  <w:style w:type="character" w:customStyle="1" w:styleId="ListLabel1">
    <w:name w:val="ListLabel 1"/>
    <w:qFormat/>
    <w:rsid w:val="008314E7"/>
    <w:rPr>
      <w:rFonts w:cs="Courier New"/>
    </w:rPr>
  </w:style>
  <w:style w:type="character" w:customStyle="1" w:styleId="ListLabel2">
    <w:name w:val="ListLabel 2"/>
    <w:qFormat/>
    <w:rsid w:val="008314E7"/>
    <w:rPr>
      <w:rFonts w:cs="Courier New"/>
    </w:rPr>
  </w:style>
  <w:style w:type="character" w:customStyle="1" w:styleId="ListLabel3">
    <w:name w:val="ListLabel 3"/>
    <w:qFormat/>
    <w:rsid w:val="008314E7"/>
    <w:rPr>
      <w:rFonts w:cs="Courier New"/>
    </w:rPr>
  </w:style>
  <w:style w:type="character" w:customStyle="1" w:styleId="ListLabel4">
    <w:name w:val="ListLabel 4"/>
    <w:qFormat/>
    <w:rsid w:val="008314E7"/>
    <w:rPr>
      <w:rFonts w:cs="Times New Roman"/>
      <w:color w:val="000000"/>
    </w:rPr>
  </w:style>
  <w:style w:type="character" w:customStyle="1" w:styleId="ListLabel5">
    <w:name w:val="ListLabel 5"/>
    <w:qFormat/>
    <w:rsid w:val="008314E7"/>
    <w:rPr>
      <w:rFonts w:ascii="Times New Roman" w:hAnsi="Times New Roman"/>
      <w:color w:val="000000"/>
      <w:sz w:val="28"/>
    </w:rPr>
  </w:style>
  <w:style w:type="character" w:customStyle="1" w:styleId="ListLabel6">
    <w:name w:val="ListLabel 6"/>
    <w:qFormat/>
    <w:rsid w:val="008314E7"/>
    <w:rPr>
      <w:rFonts w:ascii="Times New Roman" w:hAnsi="Times New Roman"/>
      <w:color w:val="000000"/>
      <w:sz w:val="28"/>
    </w:rPr>
  </w:style>
  <w:style w:type="paragraph" w:customStyle="1" w:styleId="a8">
    <w:name w:val="Заголовок"/>
    <w:basedOn w:val="a"/>
    <w:next w:val="a9"/>
    <w:qFormat/>
    <w:rsid w:val="008314E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rsid w:val="00E36651"/>
    <w:pPr>
      <w:spacing w:after="140"/>
    </w:pPr>
  </w:style>
  <w:style w:type="paragraph" w:styleId="aa">
    <w:name w:val="List"/>
    <w:basedOn w:val="a9"/>
    <w:rsid w:val="00E36651"/>
  </w:style>
  <w:style w:type="paragraph" w:customStyle="1" w:styleId="Caption">
    <w:name w:val="Caption"/>
    <w:basedOn w:val="a"/>
    <w:qFormat/>
    <w:rsid w:val="008314E7"/>
    <w:pPr>
      <w:suppressLineNumbers/>
      <w:spacing w:before="120" w:after="120"/>
    </w:pPr>
    <w:rPr>
      <w:i/>
      <w:iCs/>
      <w:sz w:val="24"/>
      <w:szCs w:val="24"/>
    </w:rPr>
  </w:style>
  <w:style w:type="paragraph" w:styleId="ab">
    <w:name w:val="index heading"/>
    <w:basedOn w:val="a"/>
    <w:qFormat/>
    <w:rsid w:val="00E36651"/>
    <w:pPr>
      <w:suppressLineNumbers/>
    </w:pPr>
  </w:style>
  <w:style w:type="paragraph" w:customStyle="1" w:styleId="110">
    <w:name w:val="Заголовок 11"/>
    <w:basedOn w:val="a"/>
    <w:next w:val="a"/>
    <w:uiPriority w:val="9"/>
    <w:qFormat/>
    <w:rsid w:val="00722620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customStyle="1" w:styleId="21">
    <w:name w:val="Заголовок 21"/>
    <w:basedOn w:val="a"/>
    <w:uiPriority w:val="9"/>
    <w:qFormat/>
    <w:rsid w:val="001660C3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10">
    <w:name w:val="Заголовок1"/>
    <w:basedOn w:val="a"/>
    <w:next w:val="a9"/>
    <w:qFormat/>
    <w:rsid w:val="00E3665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2">
    <w:name w:val="Название объекта1"/>
    <w:basedOn w:val="a"/>
    <w:qFormat/>
    <w:rsid w:val="006C67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caption"/>
    <w:basedOn w:val="a"/>
    <w:qFormat/>
    <w:rsid w:val="00E36651"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List Paragraph"/>
    <w:basedOn w:val="a"/>
    <w:uiPriority w:val="34"/>
    <w:qFormat/>
    <w:rsid w:val="002B4C52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992C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442703"/>
    <w:pPr>
      <w:widowControl w:val="0"/>
      <w:suppressAutoHyphens/>
    </w:pPr>
    <w:rPr>
      <w:rFonts w:ascii="Arial" w:eastAsia="Times New Roman" w:hAnsi="Arial" w:cs="Arial"/>
      <w:b/>
      <w:bCs/>
      <w:sz w:val="22"/>
    </w:rPr>
  </w:style>
  <w:style w:type="paragraph" w:customStyle="1" w:styleId="ConsPlusNormal">
    <w:name w:val="ConsPlusNormal"/>
    <w:qFormat/>
    <w:rsid w:val="00442703"/>
    <w:pPr>
      <w:widowControl w:val="0"/>
      <w:suppressAutoHyphens/>
      <w:ind w:firstLine="720"/>
    </w:pPr>
    <w:rPr>
      <w:rFonts w:ascii="Arial" w:eastAsia="Times New Roman" w:hAnsi="Arial" w:cs="Arial"/>
      <w:sz w:val="22"/>
    </w:rPr>
  </w:style>
  <w:style w:type="paragraph" w:customStyle="1" w:styleId="paragraphscx32627041">
    <w:name w:val="paragraph scx32627041"/>
    <w:basedOn w:val="a"/>
    <w:qFormat/>
    <w:rsid w:val="002F262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nhideWhenUsed/>
    <w:qFormat/>
    <w:rsid w:val="0036312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0">
    <w:name w:val="Верхний и нижний колонтитулы"/>
    <w:basedOn w:val="a"/>
    <w:qFormat/>
    <w:rsid w:val="00047B32"/>
  </w:style>
  <w:style w:type="paragraph" w:customStyle="1" w:styleId="13">
    <w:name w:val="Верхний колонтитул1"/>
    <w:basedOn w:val="a"/>
    <w:qFormat/>
    <w:rsid w:val="00D73271"/>
    <w:pPr>
      <w:suppressLineNumbers/>
      <w:tabs>
        <w:tab w:val="center" w:pos="5032"/>
        <w:tab w:val="right" w:pos="10065"/>
      </w:tabs>
    </w:pPr>
  </w:style>
  <w:style w:type="paragraph" w:customStyle="1" w:styleId="ConsPlusCell">
    <w:name w:val="ConsPlusCell"/>
    <w:qFormat/>
    <w:rsid w:val="00047B32"/>
    <w:pPr>
      <w:widowControl w:val="0"/>
      <w:suppressAutoHyphens/>
    </w:pPr>
    <w:rPr>
      <w:rFonts w:ascii="Arial" w:eastAsia="Times New Roman" w:hAnsi="Arial" w:cs="Arial"/>
      <w:sz w:val="24"/>
    </w:rPr>
  </w:style>
  <w:style w:type="paragraph" w:styleId="af1">
    <w:name w:val="No Spacing"/>
    <w:uiPriority w:val="1"/>
    <w:qFormat/>
    <w:rsid w:val="00047B32"/>
    <w:pPr>
      <w:suppressAutoHyphens/>
    </w:pPr>
    <w:rPr>
      <w:rFonts w:eastAsia="Times New Roman"/>
      <w:sz w:val="22"/>
      <w:szCs w:val="22"/>
    </w:rPr>
  </w:style>
  <w:style w:type="paragraph" w:customStyle="1" w:styleId="af2">
    <w:name w:val="Статьи закона"/>
    <w:basedOn w:val="a"/>
    <w:autoRedefine/>
    <w:qFormat/>
    <w:rsid w:val="002D2D04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ru-RU" w:bidi="ar-SA"/>
    </w:rPr>
  </w:style>
  <w:style w:type="paragraph" w:styleId="30">
    <w:name w:val="Body Text Indent 3"/>
    <w:basedOn w:val="a"/>
    <w:uiPriority w:val="99"/>
    <w:semiHidden/>
    <w:unhideWhenUsed/>
    <w:qFormat/>
    <w:rsid w:val="00132076"/>
    <w:pPr>
      <w:spacing w:after="120"/>
      <w:ind w:left="283"/>
    </w:pPr>
    <w:rPr>
      <w:rFonts w:cs="Mangal"/>
      <w:sz w:val="16"/>
      <w:szCs w:val="14"/>
    </w:rPr>
  </w:style>
  <w:style w:type="paragraph" w:customStyle="1" w:styleId="120">
    <w:name w:val="Заголовок 12"/>
    <w:basedOn w:val="a"/>
    <w:next w:val="a"/>
    <w:qFormat/>
    <w:rsid w:val="00132076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zh-CN" w:bidi="ar-SA"/>
    </w:rPr>
  </w:style>
  <w:style w:type="paragraph" w:customStyle="1" w:styleId="22">
    <w:name w:val="Заголовок 22"/>
    <w:basedOn w:val="a"/>
    <w:next w:val="a"/>
    <w:qFormat/>
    <w:rsid w:val="00132076"/>
    <w:pPr>
      <w:keepNext/>
      <w:jc w:val="both"/>
      <w:outlineLvl w:val="1"/>
    </w:pPr>
    <w:rPr>
      <w:rFonts w:ascii="Times New Roman" w:eastAsia="Times New Roman" w:hAnsi="Times New Roman" w:cs="Times New Roman"/>
      <w:kern w:val="0"/>
      <w:sz w:val="28"/>
      <w:szCs w:val="24"/>
      <w:lang w:eastAsia="zh-CN" w:bidi="ar-SA"/>
    </w:rPr>
  </w:style>
  <w:style w:type="paragraph" w:customStyle="1" w:styleId="61">
    <w:name w:val="Заголовок 61"/>
    <w:basedOn w:val="a"/>
    <w:next w:val="a"/>
    <w:qFormat/>
    <w:rsid w:val="00132076"/>
    <w:pPr>
      <w:keepNext/>
      <w:jc w:val="center"/>
      <w:outlineLvl w:val="5"/>
    </w:pPr>
    <w:rPr>
      <w:rFonts w:ascii="Times New Roman" w:eastAsia="Times New Roman" w:hAnsi="Times New Roman" w:cs="Times New Roman"/>
      <w:kern w:val="0"/>
      <w:sz w:val="28"/>
      <w:szCs w:val="24"/>
      <w:lang w:eastAsia="zh-CN" w:bidi="ar-SA"/>
    </w:rPr>
  </w:style>
  <w:style w:type="paragraph" w:customStyle="1" w:styleId="81">
    <w:name w:val="Заголовок 81"/>
    <w:basedOn w:val="a"/>
    <w:next w:val="a"/>
    <w:qFormat/>
    <w:rsid w:val="00132076"/>
    <w:pPr>
      <w:keepNext/>
      <w:outlineLvl w:val="7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zh-CN" w:bidi="ar-SA"/>
    </w:rPr>
  </w:style>
  <w:style w:type="paragraph" w:customStyle="1" w:styleId="af3">
    <w:name w:val="Таблицы (моноширинный)"/>
    <w:basedOn w:val="a"/>
    <w:next w:val="a"/>
    <w:uiPriority w:val="99"/>
    <w:qFormat/>
    <w:rsid w:val="00476F82"/>
    <w:pPr>
      <w:suppressAutoHyphens w:val="0"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Standard">
    <w:name w:val="Standard"/>
    <w:qFormat/>
    <w:rsid w:val="00930D50"/>
    <w:pPr>
      <w:widowControl w:val="0"/>
      <w:suppressAutoHyphens/>
      <w:textAlignment w:val="baseline"/>
    </w:pPr>
    <w:rPr>
      <w:rFonts w:eastAsia="Segoe UI" w:cs="Tahoma"/>
      <w:color w:val="000000"/>
      <w:sz w:val="24"/>
    </w:rPr>
  </w:style>
  <w:style w:type="paragraph" w:customStyle="1" w:styleId="af4">
    <w:name w:val="Содержимое таблицы"/>
    <w:basedOn w:val="a"/>
    <w:qFormat/>
    <w:rsid w:val="00EE3EC0"/>
    <w:pPr>
      <w:widowControl w:val="0"/>
      <w:suppressLineNumbers/>
      <w:overflowPunct w:val="0"/>
      <w:spacing w:after="0" w:line="240" w:lineRule="auto"/>
    </w:pPr>
    <w:rPr>
      <w:rFonts w:eastAsia="Segoe UI" w:cs="Tahoma"/>
      <w:color w:val="000000"/>
      <w:kern w:val="0"/>
      <w:sz w:val="24"/>
      <w:szCs w:val="24"/>
      <w:lang w:eastAsia="zh-CN"/>
    </w:rPr>
  </w:style>
  <w:style w:type="table" w:styleId="af5">
    <w:name w:val="Table Grid"/>
    <w:basedOn w:val="a1"/>
    <w:uiPriority w:val="59"/>
    <w:rsid w:val="008464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5331A-9AB9-4A26-AED0-F7C62BD2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14</Pages>
  <Words>6042</Words>
  <Characters>34443</Characters>
  <Application>Microsoft Office Word</Application>
  <DocSecurity>0</DocSecurity>
  <Lines>287</Lines>
  <Paragraphs>80</Paragraphs>
  <ScaleCrop>false</ScaleCrop>
  <Company>Microsoft</Company>
  <LinksUpToDate>false</LinksUpToDate>
  <CharactersWithSpaces>40405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F-S</dc:creator>
  <dc:description/>
  <cp:lastModifiedBy>Тар</cp:lastModifiedBy>
  <cp:revision>102</cp:revision>
  <cp:lastPrinted>2023-07-14T08:13:00Z</cp:lastPrinted>
  <dcterms:created xsi:type="dcterms:W3CDTF">2025-02-14T12:08:00Z</dcterms:created>
  <dcterms:modified xsi:type="dcterms:W3CDTF">2026-02-18T10:02:00Z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