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F04" w:rsidRDefault="00694F1B" w:rsidP="00C8682D">
      <w:pPr>
        <w:jc w:val="center"/>
        <w:rPr>
          <w:sz w:val="28"/>
          <w:szCs w:val="28"/>
          <w:lang w:val="en-US"/>
        </w:rPr>
      </w:pPr>
      <w:r w:rsidRPr="00694F1B">
        <w:rPr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_Тарасовского сп 14 cdr" style="width:57.75pt;height:72.75pt;visibility:visible">
            <v:imagedata r:id="rId7" o:title="Герб_Тарасовского сп 14 cdr"/>
          </v:shape>
        </w:pict>
      </w:r>
    </w:p>
    <w:p w:rsidR="00C8682D" w:rsidRPr="00383BEB" w:rsidRDefault="00C8682D" w:rsidP="00C8682D">
      <w:pPr>
        <w:jc w:val="center"/>
        <w:rPr>
          <w:sz w:val="28"/>
          <w:szCs w:val="28"/>
        </w:rPr>
      </w:pPr>
      <w:r w:rsidRPr="00383BEB">
        <w:rPr>
          <w:sz w:val="28"/>
          <w:szCs w:val="28"/>
        </w:rPr>
        <w:t>РОССИЙСКАЯ ФЕДЕРАЦИЯ</w:t>
      </w:r>
    </w:p>
    <w:p w:rsidR="00C8682D" w:rsidRDefault="00C8682D" w:rsidP="00C8682D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C8682D" w:rsidRDefault="00C8682D" w:rsidP="00C8682D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C8682D" w:rsidRDefault="00C8682D" w:rsidP="00C8682D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C8682D" w:rsidRDefault="00C8682D" w:rsidP="00C8682D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C8682D" w:rsidRDefault="00C8682D" w:rsidP="00C8682D">
      <w:pPr>
        <w:jc w:val="center"/>
        <w:rPr>
          <w:sz w:val="28"/>
          <w:szCs w:val="28"/>
        </w:rPr>
      </w:pPr>
    </w:p>
    <w:p w:rsidR="00C8682D" w:rsidRDefault="00C8682D" w:rsidP="00C8682D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 w:rsidR="00C8682D" w:rsidRDefault="00C8682D" w:rsidP="00C8682D">
      <w:pPr>
        <w:jc w:val="center"/>
        <w:rPr>
          <w:sz w:val="28"/>
          <w:szCs w:val="28"/>
        </w:rPr>
      </w:pPr>
    </w:p>
    <w:p w:rsidR="00872294" w:rsidRPr="005C7F0B" w:rsidRDefault="00872294" w:rsidP="00872294">
      <w:pPr>
        <w:spacing w:after="2"/>
        <w:ind w:left="539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C8682D" w:rsidRDefault="00C8682D" w:rsidP="00C8682D">
      <w:pPr>
        <w:jc w:val="center"/>
        <w:rPr>
          <w:sz w:val="28"/>
          <w:szCs w:val="28"/>
        </w:rPr>
      </w:pPr>
    </w:p>
    <w:p w:rsidR="001E6D9D" w:rsidRPr="00C629AB" w:rsidRDefault="00C629AB" w:rsidP="001E6D9D">
      <w:pPr>
        <w:pStyle w:val="a9"/>
        <w:rPr>
          <w:b w:val="0"/>
          <w:u w:val="single"/>
        </w:rPr>
      </w:pPr>
      <w:r w:rsidRPr="00C629AB">
        <w:rPr>
          <w:b w:val="0"/>
          <w:u w:val="single"/>
        </w:rPr>
        <w:t>31.10.</w:t>
      </w:r>
      <w:r w:rsidR="00AB7D2B" w:rsidRPr="00C629AB">
        <w:rPr>
          <w:b w:val="0"/>
          <w:u w:val="single"/>
        </w:rPr>
        <w:t>20</w:t>
      </w:r>
      <w:r w:rsidR="001E0AB1" w:rsidRPr="00C629AB">
        <w:rPr>
          <w:b w:val="0"/>
          <w:u w:val="single"/>
        </w:rPr>
        <w:t>2</w:t>
      </w:r>
      <w:r w:rsidR="001E6D9D" w:rsidRPr="00C629AB">
        <w:rPr>
          <w:b w:val="0"/>
          <w:u w:val="single"/>
        </w:rPr>
        <w:t>5</w:t>
      </w:r>
      <w:r w:rsidR="001E0AB1" w:rsidRPr="00C629AB">
        <w:rPr>
          <w:b w:val="0"/>
          <w:u w:val="single"/>
        </w:rPr>
        <w:t xml:space="preserve"> </w:t>
      </w:r>
      <w:r w:rsidR="001E6D9D" w:rsidRPr="00C629AB">
        <w:rPr>
          <w:b w:val="0"/>
          <w:u w:val="single"/>
        </w:rPr>
        <w:t>года</w:t>
      </w:r>
      <w:r w:rsidR="00FE6582" w:rsidRPr="00C629AB">
        <w:rPr>
          <w:b w:val="0"/>
          <w:u w:val="single"/>
        </w:rPr>
        <w:t xml:space="preserve"> </w:t>
      </w:r>
      <w:r w:rsidR="00A63DAB" w:rsidRPr="00C629AB">
        <w:rPr>
          <w:b w:val="0"/>
          <w:u w:val="single"/>
        </w:rPr>
        <w:t>№</w:t>
      </w:r>
      <w:r w:rsidRPr="00C629AB">
        <w:rPr>
          <w:b w:val="0"/>
          <w:u w:val="single"/>
        </w:rPr>
        <w:t xml:space="preserve"> 77</w:t>
      </w:r>
    </w:p>
    <w:p w:rsidR="00C8682D" w:rsidRPr="00FA34F3" w:rsidRDefault="00C8682D" w:rsidP="001E6D9D">
      <w:pPr>
        <w:pStyle w:val="a9"/>
        <w:rPr>
          <w:b w:val="0"/>
          <w:bCs w:val="0"/>
        </w:rPr>
      </w:pPr>
      <w:r w:rsidRPr="00FA34F3">
        <w:rPr>
          <w:b w:val="0"/>
        </w:rPr>
        <w:t>п. Тарасовский</w:t>
      </w:r>
    </w:p>
    <w:p w:rsidR="00671160" w:rsidRPr="00671160" w:rsidRDefault="00671160" w:rsidP="003B064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872F99" w:rsidRPr="0091716F" w:rsidRDefault="00A72EF8" w:rsidP="00A72EF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91716F">
        <w:rPr>
          <w:rFonts w:ascii="Times New Roman" w:hAnsi="Times New Roman" w:cs="Times New Roman"/>
          <w:b w:val="0"/>
          <w:sz w:val="28"/>
          <w:szCs w:val="28"/>
        </w:rPr>
        <w:t>О</w:t>
      </w:r>
      <w:r w:rsidR="00A5521E" w:rsidRPr="0091716F">
        <w:rPr>
          <w:rFonts w:ascii="Times New Roman" w:hAnsi="Times New Roman" w:cs="Times New Roman"/>
          <w:b w:val="0"/>
          <w:sz w:val="28"/>
          <w:szCs w:val="28"/>
        </w:rPr>
        <w:t xml:space="preserve"> предварительных итогах</w:t>
      </w:r>
      <w:r w:rsidR="00A82399" w:rsidRPr="0091716F">
        <w:rPr>
          <w:rFonts w:ascii="Times New Roman" w:hAnsi="Times New Roman" w:cs="Times New Roman"/>
          <w:b w:val="0"/>
          <w:sz w:val="28"/>
          <w:szCs w:val="28"/>
        </w:rPr>
        <w:t xml:space="preserve"> социально – </w:t>
      </w:r>
      <w:proofErr w:type="gramStart"/>
      <w:r w:rsidR="00A82399" w:rsidRPr="0091716F">
        <w:rPr>
          <w:rFonts w:ascii="Times New Roman" w:hAnsi="Times New Roman" w:cs="Times New Roman"/>
          <w:b w:val="0"/>
          <w:sz w:val="28"/>
          <w:szCs w:val="28"/>
        </w:rPr>
        <w:t>экономического</w:t>
      </w:r>
      <w:proofErr w:type="gramEnd"/>
    </w:p>
    <w:p w:rsidR="003E059A" w:rsidRPr="0091716F" w:rsidRDefault="00A82399" w:rsidP="00A5521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91716F">
        <w:rPr>
          <w:rFonts w:ascii="Times New Roman" w:hAnsi="Times New Roman" w:cs="Times New Roman"/>
          <w:b w:val="0"/>
          <w:sz w:val="28"/>
          <w:szCs w:val="28"/>
        </w:rPr>
        <w:t xml:space="preserve">развития Тарасовского сельского поселения </w:t>
      </w:r>
      <w:r w:rsidR="00A5521E" w:rsidRPr="0091716F">
        <w:rPr>
          <w:rFonts w:ascii="Times New Roman" w:hAnsi="Times New Roman" w:cs="Times New Roman"/>
          <w:b w:val="0"/>
          <w:sz w:val="28"/>
          <w:szCs w:val="28"/>
        </w:rPr>
        <w:t xml:space="preserve">за </w:t>
      </w:r>
      <w:r w:rsidR="00A63DAB" w:rsidRPr="0091716F">
        <w:rPr>
          <w:rFonts w:ascii="Times New Roman" w:hAnsi="Times New Roman" w:cs="Times New Roman"/>
          <w:b w:val="0"/>
          <w:sz w:val="28"/>
          <w:szCs w:val="28"/>
        </w:rPr>
        <w:t>7</w:t>
      </w:r>
      <w:r w:rsidR="00A5521E" w:rsidRPr="0091716F">
        <w:rPr>
          <w:rFonts w:ascii="Times New Roman" w:hAnsi="Times New Roman" w:cs="Times New Roman"/>
          <w:b w:val="0"/>
          <w:sz w:val="28"/>
          <w:szCs w:val="28"/>
        </w:rPr>
        <w:t xml:space="preserve"> месяцев 20</w:t>
      </w:r>
      <w:r w:rsidR="001E0AB1" w:rsidRPr="0091716F">
        <w:rPr>
          <w:rFonts w:ascii="Times New Roman" w:hAnsi="Times New Roman" w:cs="Times New Roman"/>
          <w:b w:val="0"/>
          <w:sz w:val="28"/>
          <w:szCs w:val="28"/>
        </w:rPr>
        <w:t>2</w:t>
      </w:r>
      <w:r w:rsidR="001E6D9D">
        <w:rPr>
          <w:rFonts w:ascii="Times New Roman" w:hAnsi="Times New Roman" w:cs="Times New Roman"/>
          <w:b w:val="0"/>
          <w:sz w:val="28"/>
          <w:szCs w:val="28"/>
        </w:rPr>
        <w:t>5</w:t>
      </w:r>
      <w:r w:rsidR="00A5521E" w:rsidRPr="0091716F">
        <w:rPr>
          <w:rFonts w:ascii="Times New Roman" w:hAnsi="Times New Roman" w:cs="Times New Roman"/>
          <w:b w:val="0"/>
          <w:sz w:val="28"/>
          <w:szCs w:val="28"/>
        </w:rPr>
        <w:t>г.</w:t>
      </w:r>
    </w:p>
    <w:p w:rsidR="00A72EF8" w:rsidRPr="0091716F" w:rsidRDefault="00A5521E" w:rsidP="00A5521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91716F">
        <w:rPr>
          <w:rFonts w:ascii="Times New Roman" w:hAnsi="Times New Roman" w:cs="Times New Roman"/>
          <w:b w:val="0"/>
          <w:sz w:val="28"/>
          <w:szCs w:val="28"/>
        </w:rPr>
        <w:t xml:space="preserve">и ожидаемых </w:t>
      </w:r>
      <w:proofErr w:type="gramStart"/>
      <w:r w:rsidRPr="0091716F">
        <w:rPr>
          <w:rFonts w:ascii="Times New Roman" w:hAnsi="Times New Roman" w:cs="Times New Roman"/>
          <w:b w:val="0"/>
          <w:sz w:val="28"/>
          <w:szCs w:val="28"/>
        </w:rPr>
        <w:t>итогах</w:t>
      </w:r>
      <w:proofErr w:type="gramEnd"/>
      <w:r w:rsidRPr="0091716F">
        <w:rPr>
          <w:rFonts w:ascii="Times New Roman" w:hAnsi="Times New Roman" w:cs="Times New Roman"/>
          <w:b w:val="0"/>
          <w:sz w:val="28"/>
          <w:szCs w:val="28"/>
        </w:rPr>
        <w:t xml:space="preserve"> социально – экономического развития з</w:t>
      </w:r>
      <w:r w:rsidR="00A82399" w:rsidRPr="0091716F">
        <w:rPr>
          <w:rFonts w:ascii="Times New Roman" w:hAnsi="Times New Roman" w:cs="Times New Roman"/>
          <w:b w:val="0"/>
          <w:sz w:val="28"/>
          <w:szCs w:val="28"/>
        </w:rPr>
        <w:t>а 20</w:t>
      </w:r>
      <w:r w:rsidR="001E0AB1" w:rsidRPr="0091716F">
        <w:rPr>
          <w:rFonts w:ascii="Times New Roman" w:hAnsi="Times New Roman" w:cs="Times New Roman"/>
          <w:b w:val="0"/>
          <w:sz w:val="28"/>
          <w:szCs w:val="28"/>
        </w:rPr>
        <w:t>2</w:t>
      </w:r>
      <w:r w:rsidR="001E6D9D">
        <w:rPr>
          <w:rFonts w:ascii="Times New Roman" w:hAnsi="Times New Roman" w:cs="Times New Roman"/>
          <w:b w:val="0"/>
          <w:sz w:val="28"/>
          <w:szCs w:val="28"/>
        </w:rPr>
        <w:t>5</w:t>
      </w:r>
      <w:r w:rsidR="00A82399" w:rsidRPr="0091716F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:rsidR="00A72EF8" w:rsidRPr="0091716F" w:rsidRDefault="00A72EF8" w:rsidP="00A72EF8">
      <w:pPr>
        <w:pStyle w:val="ConsPlusTitle"/>
        <w:widowControl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55C1B" w:rsidRPr="0091716F" w:rsidRDefault="009C572D" w:rsidP="00872F9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1716F">
        <w:rPr>
          <w:sz w:val="28"/>
          <w:szCs w:val="28"/>
        </w:rPr>
        <w:t>В соответствии</w:t>
      </w:r>
      <w:r w:rsidR="00C00CBD" w:rsidRPr="0091716F">
        <w:rPr>
          <w:sz w:val="28"/>
          <w:szCs w:val="28"/>
        </w:rPr>
        <w:t xml:space="preserve"> с </w:t>
      </w:r>
      <w:r w:rsidR="00872F99" w:rsidRPr="0091716F">
        <w:rPr>
          <w:sz w:val="28"/>
          <w:szCs w:val="28"/>
        </w:rPr>
        <w:t xml:space="preserve">постановлением </w:t>
      </w:r>
      <w:r w:rsidR="009D0962" w:rsidRPr="0091716F">
        <w:rPr>
          <w:sz w:val="28"/>
          <w:szCs w:val="28"/>
        </w:rPr>
        <w:t>А</w:t>
      </w:r>
      <w:r w:rsidR="00872F99" w:rsidRPr="0091716F">
        <w:rPr>
          <w:sz w:val="28"/>
          <w:szCs w:val="28"/>
        </w:rPr>
        <w:t xml:space="preserve">дминистрации Тарасовского сельского </w:t>
      </w:r>
      <w:r w:rsidR="00872F99" w:rsidRPr="00447E97">
        <w:rPr>
          <w:sz w:val="28"/>
          <w:szCs w:val="28"/>
        </w:rPr>
        <w:t xml:space="preserve">поселения от </w:t>
      </w:r>
      <w:r w:rsidR="001E6D9D">
        <w:rPr>
          <w:sz w:val="28"/>
          <w:szCs w:val="28"/>
        </w:rPr>
        <w:t>02</w:t>
      </w:r>
      <w:r w:rsidR="00DF3533" w:rsidRPr="00447E97">
        <w:rPr>
          <w:sz w:val="28"/>
          <w:szCs w:val="28"/>
        </w:rPr>
        <w:t>.0</w:t>
      </w:r>
      <w:r w:rsidR="001E6D9D">
        <w:rPr>
          <w:sz w:val="28"/>
          <w:szCs w:val="28"/>
        </w:rPr>
        <w:t>7</w:t>
      </w:r>
      <w:r w:rsidR="00DF3533" w:rsidRPr="00447E97">
        <w:rPr>
          <w:sz w:val="28"/>
          <w:szCs w:val="28"/>
        </w:rPr>
        <w:t>.20</w:t>
      </w:r>
      <w:r w:rsidR="00345E2E" w:rsidRPr="00447E97">
        <w:rPr>
          <w:sz w:val="28"/>
          <w:szCs w:val="28"/>
        </w:rPr>
        <w:t>2</w:t>
      </w:r>
      <w:r w:rsidR="001E6D9D">
        <w:rPr>
          <w:sz w:val="28"/>
          <w:szCs w:val="28"/>
        </w:rPr>
        <w:t>5</w:t>
      </w:r>
      <w:r w:rsidR="00DF3533" w:rsidRPr="00447E97">
        <w:rPr>
          <w:sz w:val="28"/>
          <w:szCs w:val="28"/>
        </w:rPr>
        <w:t xml:space="preserve"> № </w:t>
      </w:r>
      <w:r w:rsidR="00872294">
        <w:rPr>
          <w:sz w:val="28"/>
          <w:szCs w:val="28"/>
        </w:rPr>
        <w:t>8</w:t>
      </w:r>
      <w:r w:rsidR="001E6D9D">
        <w:rPr>
          <w:sz w:val="28"/>
          <w:szCs w:val="28"/>
        </w:rPr>
        <w:t>1</w:t>
      </w:r>
      <w:r w:rsidR="000B7F04" w:rsidRPr="000B7F04">
        <w:rPr>
          <w:sz w:val="28"/>
          <w:szCs w:val="28"/>
        </w:rPr>
        <w:t xml:space="preserve"> </w:t>
      </w:r>
      <w:r w:rsidR="00DF3533" w:rsidRPr="00447E97">
        <w:rPr>
          <w:sz w:val="28"/>
          <w:szCs w:val="28"/>
        </w:rPr>
        <w:t>«</w:t>
      </w:r>
      <w:r w:rsidR="00C00CBD" w:rsidRPr="00447E97">
        <w:rPr>
          <w:sz w:val="28"/>
          <w:szCs w:val="28"/>
        </w:rPr>
        <w:t>Об утверждении Порядка</w:t>
      </w:r>
      <w:r w:rsidR="00C00CBD" w:rsidRPr="0091716F">
        <w:rPr>
          <w:sz w:val="28"/>
          <w:szCs w:val="28"/>
        </w:rPr>
        <w:t xml:space="preserve"> и сроков </w:t>
      </w:r>
      <w:proofErr w:type="gramStart"/>
      <w:r w:rsidR="00C00CBD" w:rsidRPr="0091716F">
        <w:rPr>
          <w:sz w:val="28"/>
          <w:szCs w:val="28"/>
        </w:rPr>
        <w:t xml:space="preserve">составления </w:t>
      </w:r>
      <w:r w:rsidR="00DF3533" w:rsidRPr="0091716F">
        <w:rPr>
          <w:sz w:val="28"/>
          <w:szCs w:val="28"/>
        </w:rPr>
        <w:t xml:space="preserve"> проекта бюджета Тарасовского сельского поселения Тарасовского района</w:t>
      </w:r>
      <w:proofErr w:type="gramEnd"/>
      <w:r w:rsidR="00DF3533" w:rsidRPr="0091716F">
        <w:rPr>
          <w:sz w:val="28"/>
          <w:szCs w:val="28"/>
        </w:rPr>
        <w:t xml:space="preserve"> на 20</w:t>
      </w:r>
      <w:r w:rsidR="001E0AB1" w:rsidRPr="0091716F">
        <w:rPr>
          <w:sz w:val="28"/>
          <w:szCs w:val="28"/>
        </w:rPr>
        <w:t>2</w:t>
      </w:r>
      <w:r w:rsidR="001E6D9D">
        <w:rPr>
          <w:sz w:val="28"/>
          <w:szCs w:val="28"/>
        </w:rPr>
        <w:t>6</w:t>
      </w:r>
      <w:r w:rsidR="00DF3533" w:rsidRPr="0091716F">
        <w:rPr>
          <w:sz w:val="28"/>
          <w:szCs w:val="28"/>
        </w:rPr>
        <w:t xml:space="preserve"> год и на плановый период 20</w:t>
      </w:r>
      <w:r w:rsidR="001E0AB1" w:rsidRPr="0091716F">
        <w:rPr>
          <w:sz w:val="28"/>
          <w:szCs w:val="28"/>
        </w:rPr>
        <w:t>2</w:t>
      </w:r>
      <w:r w:rsidR="001E6D9D">
        <w:rPr>
          <w:sz w:val="28"/>
          <w:szCs w:val="28"/>
        </w:rPr>
        <w:t>7</w:t>
      </w:r>
      <w:r w:rsidR="00DF3533" w:rsidRPr="0091716F">
        <w:rPr>
          <w:sz w:val="28"/>
          <w:szCs w:val="28"/>
        </w:rPr>
        <w:t xml:space="preserve"> и 20</w:t>
      </w:r>
      <w:r w:rsidR="001F42B6" w:rsidRPr="0091716F">
        <w:rPr>
          <w:sz w:val="28"/>
          <w:szCs w:val="28"/>
        </w:rPr>
        <w:t>2</w:t>
      </w:r>
      <w:r w:rsidR="001E6D9D">
        <w:rPr>
          <w:sz w:val="28"/>
          <w:szCs w:val="28"/>
        </w:rPr>
        <w:t>8</w:t>
      </w:r>
      <w:r w:rsidR="00DF3533" w:rsidRPr="0091716F">
        <w:rPr>
          <w:sz w:val="28"/>
          <w:szCs w:val="28"/>
        </w:rPr>
        <w:t xml:space="preserve"> год</w:t>
      </w:r>
      <w:r w:rsidR="002632EB" w:rsidRPr="0091716F">
        <w:rPr>
          <w:sz w:val="28"/>
          <w:szCs w:val="28"/>
        </w:rPr>
        <w:t>а</w:t>
      </w:r>
      <w:r w:rsidR="00DF3533" w:rsidRPr="0091716F">
        <w:rPr>
          <w:sz w:val="28"/>
          <w:szCs w:val="28"/>
        </w:rPr>
        <w:t>»</w:t>
      </w:r>
    </w:p>
    <w:p w:rsidR="00872294" w:rsidRDefault="00872294" w:rsidP="00A82399">
      <w:pPr>
        <w:pStyle w:val="ConsPlusNormal"/>
        <w:jc w:val="both"/>
        <w:rPr>
          <w:sz w:val="28"/>
          <w:szCs w:val="28"/>
        </w:rPr>
      </w:pPr>
    </w:p>
    <w:p w:rsidR="00255C1B" w:rsidRPr="0091716F" w:rsidRDefault="00A82399" w:rsidP="00A82399">
      <w:pPr>
        <w:pStyle w:val="ConsPlusNormal"/>
        <w:jc w:val="both"/>
        <w:rPr>
          <w:sz w:val="28"/>
          <w:szCs w:val="28"/>
        </w:rPr>
      </w:pPr>
      <w:r w:rsidRPr="0091716F">
        <w:rPr>
          <w:sz w:val="28"/>
          <w:szCs w:val="28"/>
        </w:rPr>
        <w:t xml:space="preserve">1. </w:t>
      </w:r>
      <w:r w:rsidR="00255C1B" w:rsidRPr="0091716F">
        <w:rPr>
          <w:sz w:val="28"/>
          <w:szCs w:val="28"/>
        </w:rPr>
        <w:t xml:space="preserve">Утвердить </w:t>
      </w:r>
      <w:r w:rsidR="00A5521E" w:rsidRPr="0091716F">
        <w:rPr>
          <w:sz w:val="28"/>
          <w:szCs w:val="28"/>
        </w:rPr>
        <w:t xml:space="preserve">предварительные итоги  социально-экономического развития Тарасовского сельского поселения за </w:t>
      </w:r>
      <w:r w:rsidR="00A63DAB" w:rsidRPr="0091716F">
        <w:rPr>
          <w:sz w:val="28"/>
          <w:szCs w:val="28"/>
        </w:rPr>
        <w:t>7</w:t>
      </w:r>
      <w:r w:rsidR="00A5521E" w:rsidRPr="0091716F">
        <w:rPr>
          <w:sz w:val="28"/>
          <w:szCs w:val="28"/>
        </w:rPr>
        <w:t xml:space="preserve"> месяцев 20</w:t>
      </w:r>
      <w:r w:rsidR="0091716F" w:rsidRPr="0091716F">
        <w:rPr>
          <w:sz w:val="28"/>
          <w:szCs w:val="28"/>
        </w:rPr>
        <w:t>2</w:t>
      </w:r>
      <w:r w:rsidR="001E6D9D">
        <w:rPr>
          <w:sz w:val="28"/>
          <w:szCs w:val="28"/>
        </w:rPr>
        <w:t>5</w:t>
      </w:r>
      <w:r w:rsidR="00A5521E" w:rsidRPr="0091716F">
        <w:rPr>
          <w:sz w:val="28"/>
          <w:szCs w:val="28"/>
        </w:rPr>
        <w:t>г. и ожидаемые итоги социально-экономического развития Тарасовского сельского поселения за 20</w:t>
      </w:r>
      <w:r w:rsidR="001E0AB1" w:rsidRPr="0091716F">
        <w:rPr>
          <w:sz w:val="28"/>
          <w:szCs w:val="28"/>
        </w:rPr>
        <w:t>2</w:t>
      </w:r>
      <w:r w:rsidR="001E6D9D">
        <w:rPr>
          <w:sz w:val="28"/>
          <w:szCs w:val="28"/>
        </w:rPr>
        <w:t>5</w:t>
      </w:r>
      <w:r w:rsidR="00AF6468">
        <w:rPr>
          <w:sz w:val="28"/>
          <w:szCs w:val="28"/>
        </w:rPr>
        <w:t xml:space="preserve"> </w:t>
      </w:r>
      <w:r w:rsidR="00A5521E" w:rsidRPr="0091716F">
        <w:rPr>
          <w:sz w:val="28"/>
          <w:szCs w:val="28"/>
        </w:rPr>
        <w:t xml:space="preserve">год согласно </w:t>
      </w:r>
      <w:r w:rsidR="00255C1B" w:rsidRPr="0091716F">
        <w:rPr>
          <w:sz w:val="28"/>
          <w:szCs w:val="28"/>
        </w:rPr>
        <w:t>приложению.</w:t>
      </w:r>
    </w:p>
    <w:p w:rsidR="00A82399" w:rsidRPr="0091716F" w:rsidRDefault="00C00CBD" w:rsidP="00A82399">
      <w:pPr>
        <w:pStyle w:val="ConsPlusNormal"/>
        <w:jc w:val="both"/>
        <w:rPr>
          <w:sz w:val="28"/>
          <w:szCs w:val="28"/>
        </w:rPr>
      </w:pPr>
      <w:r w:rsidRPr="0091716F">
        <w:rPr>
          <w:sz w:val="28"/>
          <w:szCs w:val="28"/>
        </w:rPr>
        <w:t>2</w:t>
      </w:r>
      <w:r w:rsidR="00A82399" w:rsidRPr="0091716F">
        <w:rPr>
          <w:sz w:val="28"/>
          <w:szCs w:val="28"/>
        </w:rPr>
        <w:t xml:space="preserve">. В соответствии со статьей </w:t>
      </w:r>
      <w:r w:rsidR="00872F99" w:rsidRPr="0091716F">
        <w:rPr>
          <w:sz w:val="28"/>
          <w:szCs w:val="28"/>
        </w:rPr>
        <w:t>184.2 Бюджетного кодекса Российской Федерации</w:t>
      </w:r>
      <w:r w:rsidR="00685953" w:rsidRPr="0091716F">
        <w:rPr>
          <w:sz w:val="28"/>
          <w:szCs w:val="28"/>
        </w:rPr>
        <w:t>, статьей</w:t>
      </w:r>
      <w:r w:rsidR="00872F99" w:rsidRPr="0091716F">
        <w:rPr>
          <w:sz w:val="28"/>
          <w:szCs w:val="28"/>
        </w:rPr>
        <w:t xml:space="preserve"> </w:t>
      </w:r>
      <w:r w:rsidR="00A82399" w:rsidRPr="0091716F">
        <w:rPr>
          <w:sz w:val="28"/>
          <w:szCs w:val="28"/>
        </w:rPr>
        <w:t xml:space="preserve">26 Решения Собрания депутатов Тарасовского сельского поселения от </w:t>
      </w:r>
      <w:r w:rsidR="00872294">
        <w:rPr>
          <w:sz w:val="28"/>
          <w:szCs w:val="28"/>
        </w:rPr>
        <w:t>10 марта</w:t>
      </w:r>
      <w:r w:rsidR="00A82399" w:rsidRPr="0091716F">
        <w:rPr>
          <w:sz w:val="28"/>
          <w:szCs w:val="28"/>
        </w:rPr>
        <w:t xml:space="preserve"> 20</w:t>
      </w:r>
      <w:r w:rsidR="00872294">
        <w:rPr>
          <w:sz w:val="28"/>
          <w:szCs w:val="28"/>
        </w:rPr>
        <w:t>23 № 5</w:t>
      </w:r>
      <w:r w:rsidR="00A82399" w:rsidRPr="0091716F">
        <w:rPr>
          <w:sz w:val="28"/>
          <w:szCs w:val="28"/>
        </w:rPr>
        <w:t xml:space="preserve">6 «Об утверждении Положения «О бюджетном процессе в Тарасовском сельском поселении» внести </w:t>
      </w:r>
      <w:r w:rsidR="00C8682D" w:rsidRPr="0091716F">
        <w:rPr>
          <w:sz w:val="28"/>
          <w:szCs w:val="28"/>
        </w:rPr>
        <w:t xml:space="preserve">основные показатели </w:t>
      </w:r>
      <w:r w:rsidR="00A82399" w:rsidRPr="0091716F">
        <w:rPr>
          <w:sz w:val="28"/>
          <w:szCs w:val="28"/>
        </w:rPr>
        <w:t>прогноз</w:t>
      </w:r>
      <w:r w:rsidR="00C8682D" w:rsidRPr="0091716F">
        <w:rPr>
          <w:sz w:val="28"/>
          <w:szCs w:val="28"/>
        </w:rPr>
        <w:t>а</w:t>
      </w:r>
      <w:r w:rsidR="00A82399" w:rsidRPr="0091716F">
        <w:rPr>
          <w:sz w:val="28"/>
          <w:szCs w:val="28"/>
        </w:rPr>
        <w:t xml:space="preserve"> социально-экономического развития Тарасовского сельского поселения на 20</w:t>
      </w:r>
      <w:r w:rsidR="001E0AB1" w:rsidRPr="0091716F">
        <w:rPr>
          <w:sz w:val="28"/>
          <w:szCs w:val="28"/>
        </w:rPr>
        <w:t>2</w:t>
      </w:r>
      <w:r w:rsidR="001E6D9D">
        <w:rPr>
          <w:sz w:val="28"/>
          <w:szCs w:val="28"/>
        </w:rPr>
        <w:t>6</w:t>
      </w:r>
      <w:r w:rsidR="00A82399" w:rsidRPr="0091716F">
        <w:rPr>
          <w:sz w:val="28"/>
          <w:szCs w:val="28"/>
        </w:rPr>
        <w:t xml:space="preserve"> – 20</w:t>
      </w:r>
      <w:r w:rsidR="001F42B6" w:rsidRPr="0091716F">
        <w:rPr>
          <w:sz w:val="28"/>
          <w:szCs w:val="28"/>
        </w:rPr>
        <w:t>2</w:t>
      </w:r>
      <w:r w:rsidR="001E6D9D">
        <w:rPr>
          <w:sz w:val="28"/>
          <w:szCs w:val="28"/>
        </w:rPr>
        <w:t>8</w:t>
      </w:r>
      <w:r w:rsidR="00A82399" w:rsidRPr="0091716F">
        <w:rPr>
          <w:sz w:val="28"/>
          <w:szCs w:val="28"/>
        </w:rPr>
        <w:t xml:space="preserve"> годы в Собрание депутатов Тарасовского сельского поселения одновременно с проектом решения Собрания депутатов Тарасовского сельского поселения «О бюджете Тарасовского сельского поселения </w:t>
      </w:r>
      <w:r w:rsidR="00C8682D" w:rsidRPr="0091716F">
        <w:rPr>
          <w:sz w:val="28"/>
          <w:szCs w:val="28"/>
        </w:rPr>
        <w:t xml:space="preserve">Тарасовского района </w:t>
      </w:r>
      <w:r w:rsidR="00A82399" w:rsidRPr="0091716F">
        <w:rPr>
          <w:sz w:val="28"/>
          <w:szCs w:val="28"/>
        </w:rPr>
        <w:t>на 20</w:t>
      </w:r>
      <w:r w:rsidR="001E0AB1" w:rsidRPr="0091716F">
        <w:rPr>
          <w:sz w:val="28"/>
          <w:szCs w:val="28"/>
        </w:rPr>
        <w:t>2</w:t>
      </w:r>
      <w:r w:rsidR="001E6D9D">
        <w:rPr>
          <w:sz w:val="28"/>
          <w:szCs w:val="28"/>
        </w:rPr>
        <w:t>6</w:t>
      </w:r>
      <w:r w:rsidR="00A82399" w:rsidRPr="0091716F">
        <w:rPr>
          <w:sz w:val="28"/>
          <w:szCs w:val="28"/>
        </w:rPr>
        <w:t xml:space="preserve"> год</w:t>
      </w:r>
      <w:r w:rsidR="009D0962" w:rsidRPr="0091716F">
        <w:rPr>
          <w:sz w:val="28"/>
          <w:szCs w:val="28"/>
        </w:rPr>
        <w:t xml:space="preserve"> и на плановый период 20</w:t>
      </w:r>
      <w:r w:rsidR="001E0AB1" w:rsidRPr="0091716F">
        <w:rPr>
          <w:sz w:val="28"/>
          <w:szCs w:val="28"/>
        </w:rPr>
        <w:t>2</w:t>
      </w:r>
      <w:r w:rsidR="001E6D9D">
        <w:rPr>
          <w:sz w:val="28"/>
          <w:szCs w:val="28"/>
        </w:rPr>
        <w:t>7</w:t>
      </w:r>
      <w:r w:rsidR="009D0962" w:rsidRPr="0091716F">
        <w:rPr>
          <w:sz w:val="28"/>
          <w:szCs w:val="28"/>
        </w:rPr>
        <w:t xml:space="preserve"> и 20</w:t>
      </w:r>
      <w:r w:rsidR="001F42B6" w:rsidRPr="0091716F">
        <w:rPr>
          <w:sz w:val="28"/>
          <w:szCs w:val="28"/>
        </w:rPr>
        <w:t>2</w:t>
      </w:r>
      <w:r w:rsidR="001E6D9D">
        <w:rPr>
          <w:sz w:val="28"/>
          <w:szCs w:val="28"/>
        </w:rPr>
        <w:t>8</w:t>
      </w:r>
      <w:r w:rsidR="009D0962" w:rsidRPr="0091716F">
        <w:rPr>
          <w:sz w:val="28"/>
          <w:szCs w:val="28"/>
        </w:rPr>
        <w:t xml:space="preserve"> годов</w:t>
      </w:r>
      <w:r w:rsidR="00A82399" w:rsidRPr="0091716F">
        <w:rPr>
          <w:sz w:val="28"/>
          <w:szCs w:val="28"/>
        </w:rPr>
        <w:t>».</w:t>
      </w:r>
    </w:p>
    <w:p w:rsidR="00EC7489" w:rsidRPr="0091716F" w:rsidRDefault="00C00CBD" w:rsidP="00A82399">
      <w:pPr>
        <w:pStyle w:val="ConsPlusNormal"/>
        <w:jc w:val="both"/>
        <w:rPr>
          <w:sz w:val="28"/>
          <w:szCs w:val="28"/>
        </w:rPr>
      </w:pPr>
      <w:r w:rsidRPr="0091716F">
        <w:rPr>
          <w:sz w:val="28"/>
          <w:szCs w:val="28"/>
        </w:rPr>
        <w:t>3</w:t>
      </w:r>
      <w:r w:rsidR="00EC7489" w:rsidRPr="0091716F">
        <w:rPr>
          <w:sz w:val="28"/>
          <w:szCs w:val="28"/>
        </w:rPr>
        <w:t>. Постановление вступает в силу с момента его официального обнародования.</w:t>
      </w:r>
    </w:p>
    <w:p w:rsidR="003B0640" w:rsidRPr="0091716F" w:rsidRDefault="00C00CBD" w:rsidP="00EC7489">
      <w:pPr>
        <w:pStyle w:val="ConsPlusNormal"/>
        <w:jc w:val="both"/>
        <w:rPr>
          <w:sz w:val="28"/>
          <w:szCs w:val="28"/>
        </w:rPr>
      </w:pPr>
      <w:r w:rsidRPr="0091716F">
        <w:rPr>
          <w:sz w:val="28"/>
          <w:szCs w:val="28"/>
        </w:rPr>
        <w:t>4</w:t>
      </w:r>
      <w:r w:rsidR="003B0640" w:rsidRPr="0091716F">
        <w:rPr>
          <w:sz w:val="28"/>
          <w:szCs w:val="28"/>
        </w:rPr>
        <w:t xml:space="preserve">. </w:t>
      </w:r>
      <w:proofErr w:type="gramStart"/>
      <w:r w:rsidR="003B0640" w:rsidRPr="0091716F">
        <w:rPr>
          <w:sz w:val="28"/>
          <w:szCs w:val="28"/>
        </w:rPr>
        <w:t>Контроль за</w:t>
      </w:r>
      <w:proofErr w:type="gramEnd"/>
      <w:r w:rsidR="003B0640" w:rsidRPr="0091716F">
        <w:rPr>
          <w:sz w:val="28"/>
          <w:szCs w:val="28"/>
        </w:rPr>
        <w:t xml:space="preserve"> выполнением постановления оставляю за собой.</w:t>
      </w:r>
    </w:p>
    <w:p w:rsidR="00FE6582" w:rsidRPr="0091716F" w:rsidRDefault="00FE6582" w:rsidP="00BE3E63">
      <w:pPr>
        <w:tabs>
          <w:tab w:val="left" w:pos="1980"/>
        </w:tabs>
        <w:jc w:val="both"/>
        <w:rPr>
          <w:sz w:val="28"/>
          <w:szCs w:val="28"/>
        </w:rPr>
      </w:pPr>
    </w:p>
    <w:p w:rsidR="001F42B6" w:rsidRPr="0091716F" w:rsidRDefault="00DF3533" w:rsidP="00DF3533">
      <w:pPr>
        <w:tabs>
          <w:tab w:val="left" w:pos="1980"/>
        </w:tabs>
        <w:jc w:val="both"/>
        <w:rPr>
          <w:sz w:val="28"/>
          <w:szCs w:val="28"/>
        </w:rPr>
      </w:pPr>
      <w:r w:rsidRPr="0091716F">
        <w:rPr>
          <w:sz w:val="28"/>
          <w:szCs w:val="28"/>
        </w:rPr>
        <w:t>Глав</w:t>
      </w:r>
      <w:r w:rsidR="00632F8F" w:rsidRPr="0091716F">
        <w:rPr>
          <w:sz w:val="28"/>
          <w:szCs w:val="28"/>
        </w:rPr>
        <w:t>ы</w:t>
      </w:r>
      <w:r w:rsidRPr="0091716F">
        <w:rPr>
          <w:sz w:val="28"/>
          <w:szCs w:val="28"/>
        </w:rPr>
        <w:t xml:space="preserve"> </w:t>
      </w:r>
      <w:r w:rsidR="001F42B6" w:rsidRPr="0091716F">
        <w:rPr>
          <w:sz w:val="28"/>
          <w:szCs w:val="28"/>
        </w:rPr>
        <w:t xml:space="preserve">Администрации </w:t>
      </w:r>
    </w:p>
    <w:p w:rsidR="00DF3533" w:rsidRPr="0091716F" w:rsidRDefault="00DF3533" w:rsidP="00DF3533">
      <w:pPr>
        <w:tabs>
          <w:tab w:val="left" w:pos="1980"/>
        </w:tabs>
        <w:jc w:val="both"/>
        <w:rPr>
          <w:sz w:val="28"/>
          <w:szCs w:val="28"/>
        </w:rPr>
      </w:pPr>
      <w:r w:rsidRPr="0091716F">
        <w:rPr>
          <w:sz w:val="28"/>
          <w:szCs w:val="28"/>
        </w:rPr>
        <w:t>Тарасовского сельского поселения</w:t>
      </w:r>
      <w:r w:rsidRPr="0091716F">
        <w:rPr>
          <w:sz w:val="28"/>
          <w:szCs w:val="28"/>
        </w:rPr>
        <w:tab/>
      </w:r>
      <w:r w:rsidRPr="0091716F">
        <w:rPr>
          <w:sz w:val="28"/>
          <w:szCs w:val="28"/>
        </w:rPr>
        <w:tab/>
      </w:r>
      <w:r w:rsidR="00430AAB" w:rsidRPr="0091716F">
        <w:rPr>
          <w:sz w:val="28"/>
          <w:szCs w:val="28"/>
        </w:rPr>
        <w:tab/>
      </w:r>
      <w:r w:rsidRPr="0091716F">
        <w:rPr>
          <w:sz w:val="28"/>
          <w:szCs w:val="28"/>
        </w:rPr>
        <w:tab/>
      </w:r>
      <w:r w:rsidR="0091716F" w:rsidRPr="0091716F">
        <w:rPr>
          <w:sz w:val="28"/>
          <w:szCs w:val="28"/>
        </w:rPr>
        <w:t xml:space="preserve">     </w:t>
      </w:r>
      <w:r w:rsidR="00632F8F" w:rsidRPr="0091716F">
        <w:rPr>
          <w:sz w:val="28"/>
          <w:szCs w:val="28"/>
        </w:rPr>
        <w:t xml:space="preserve">  </w:t>
      </w:r>
      <w:r w:rsidR="008800BC" w:rsidRPr="00C629AB">
        <w:rPr>
          <w:sz w:val="28"/>
          <w:szCs w:val="28"/>
        </w:rPr>
        <w:t xml:space="preserve">             </w:t>
      </w:r>
      <w:r w:rsidR="00632F8F" w:rsidRPr="0091716F">
        <w:rPr>
          <w:sz w:val="28"/>
          <w:szCs w:val="28"/>
        </w:rPr>
        <w:t xml:space="preserve"> </w:t>
      </w:r>
      <w:r w:rsidRPr="0091716F">
        <w:rPr>
          <w:sz w:val="28"/>
          <w:szCs w:val="28"/>
        </w:rPr>
        <w:t>А.</w:t>
      </w:r>
      <w:r w:rsidR="000B7F04">
        <w:rPr>
          <w:sz w:val="28"/>
          <w:szCs w:val="28"/>
          <w:lang w:val="en-US"/>
        </w:rPr>
        <w:t>C</w:t>
      </w:r>
      <w:r w:rsidRPr="0091716F">
        <w:rPr>
          <w:sz w:val="28"/>
          <w:szCs w:val="28"/>
        </w:rPr>
        <w:t xml:space="preserve">. </w:t>
      </w:r>
      <w:r w:rsidR="000B7F04">
        <w:rPr>
          <w:sz w:val="28"/>
          <w:szCs w:val="28"/>
        </w:rPr>
        <w:t>Лаврухин</w:t>
      </w:r>
    </w:p>
    <w:p w:rsidR="00915E3D" w:rsidRPr="0091716F" w:rsidRDefault="00915E3D" w:rsidP="00915E3D"/>
    <w:p w:rsidR="00915E3D" w:rsidRPr="0091716F" w:rsidRDefault="00915E3D" w:rsidP="00915E3D">
      <w:pPr>
        <w:rPr>
          <w:highlight w:val="yellow"/>
        </w:rPr>
      </w:pPr>
    </w:p>
    <w:p w:rsidR="00915E3D" w:rsidRPr="0091716F" w:rsidRDefault="00915E3D" w:rsidP="00915E3D">
      <w:pPr>
        <w:rPr>
          <w:highlight w:val="yellow"/>
        </w:rPr>
      </w:pPr>
    </w:p>
    <w:p w:rsidR="00430AAB" w:rsidRPr="0091716F" w:rsidRDefault="00430AAB" w:rsidP="00915E3D">
      <w:pPr>
        <w:rPr>
          <w:highlight w:val="yellow"/>
        </w:rPr>
      </w:pPr>
    </w:p>
    <w:p w:rsidR="00430AAB" w:rsidRPr="0091716F" w:rsidRDefault="00430AAB" w:rsidP="00915E3D">
      <w:pPr>
        <w:rPr>
          <w:highlight w:val="yellow"/>
        </w:rPr>
      </w:pPr>
    </w:p>
    <w:p w:rsidR="00430AAB" w:rsidRPr="0091716F" w:rsidRDefault="00430AAB" w:rsidP="00915E3D">
      <w:pPr>
        <w:rPr>
          <w:highlight w:val="yellow"/>
        </w:rPr>
      </w:pPr>
    </w:p>
    <w:p w:rsidR="00430AAB" w:rsidRPr="0091716F" w:rsidRDefault="00430AAB" w:rsidP="00915E3D">
      <w:pPr>
        <w:rPr>
          <w:highlight w:val="yellow"/>
        </w:rPr>
      </w:pPr>
    </w:p>
    <w:p w:rsidR="00430AAB" w:rsidRPr="0091716F" w:rsidRDefault="00430AAB" w:rsidP="00915E3D">
      <w:pPr>
        <w:rPr>
          <w:highlight w:val="yellow"/>
        </w:rPr>
      </w:pPr>
    </w:p>
    <w:tbl>
      <w:tblPr>
        <w:tblpPr w:leftFromText="180" w:rightFromText="180" w:vertAnchor="page" w:horzAnchor="margin" w:tblpXSpec="center" w:tblpY="839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69"/>
        <w:gridCol w:w="1418"/>
        <w:gridCol w:w="2551"/>
        <w:gridCol w:w="142"/>
        <w:gridCol w:w="2693"/>
      </w:tblGrid>
      <w:tr w:rsidR="00430AAB" w:rsidRPr="0091716F" w:rsidTr="00A6026B">
        <w:trPr>
          <w:cantSplit/>
          <w:trHeight w:val="375"/>
          <w:tblHeader/>
        </w:trPr>
        <w:tc>
          <w:tcPr>
            <w:tcW w:w="101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30AAB" w:rsidRPr="0091716F" w:rsidRDefault="00430AAB" w:rsidP="001939F8">
            <w:pPr>
              <w:pStyle w:val="ad"/>
              <w:keepNext/>
              <w:keepLines/>
              <w:jc w:val="right"/>
              <w:rPr>
                <w:sz w:val="20"/>
              </w:rPr>
            </w:pPr>
            <w:r w:rsidRPr="0091716F">
              <w:rPr>
                <w:sz w:val="20"/>
              </w:rPr>
              <w:t xml:space="preserve">Приложение к </w:t>
            </w:r>
            <w:r w:rsidR="00872294">
              <w:rPr>
                <w:sz w:val="20"/>
              </w:rPr>
              <w:t xml:space="preserve">распоряжению </w:t>
            </w:r>
          </w:p>
          <w:p w:rsidR="00430AAB" w:rsidRPr="0091716F" w:rsidRDefault="00430AAB" w:rsidP="001939F8">
            <w:pPr>
              <w:pStyle w:val="ad"/>
              <w:keepNext/>
              <w:keepLines/>
              <w:jc w:val="right"/>
              <w:rPr>
                <w:sz w:val="20"/>
                <w:highlight w:val="yellow"/>
              </w:rPr>
            </w:pPr>
            <w:r w:rsidRPr="0091716F">
              <w:rPr>
                <w:sz w:val="20"/>
              </w:rPr>
              <w:t>Администрации Тарасовского сельского поселения</w:t>
            </w:r>
            <w:r w:rsidRPr="0091716F">
              <w:rPr>
                <w:sz w:val="20"/>
                <w:highlight w:val="yellow"/>
              </w:rPr>
              <w:t xml:space="preserve"> </w:t>
            </w:r>
          </w:p>
          <w:p w:rsidR="00430AAB" w:rsidRPr="00A6026B" w:rsidRDefault="001E0AB1" w:rsidP="001939F8">
            <w:pPr>
              <w:pStyle w:val="ad"/>
              <w:keepNext/>
              <w:keepLines/>
              <w:jc w:val="right"/>
              <w:rPr>
                <w:sz w:val="20"/>
              </w:rPr>
            </w:pPr>
            <w:r w:rsidRPr="00A6026B">
              <w:rPr>
                <w:sz w:val="20"/>
              </w:rPr>
              <w:t>о</w:t>
            </w:r>
            <w:r w:rsidR="00430AAB" w:rsidRPr="00A6026B">
              <w:rPr>
                <w:sz w:val="20"/>
              </w:rPr>
              <w:t xml:space="preserve">т </w:t>
            </w:r>
            <w:r w:rsidR="00804BA1" w:rsidRPr="00A6026B">
              <w:rPr>
                <w:sz w:val="20"/>
              </w:rPr>
              <w:t xml:space="preserve"> </w:t>
            </w:r>
            <w:r w:rsidR="001E6D9D">
              <w:rPr>
                <w:sz w:val="20"/>
              </w:rPr>
              <w:t>_________</w:t>
            </w:r>
            <w:r w:rsidR="00430AAB" w:rsidRPr="00A6026B">
              <w:rPr>
                <w:sz w:val="20"/>
              </w:rPr>
              <w:t>.20</w:t>
            </w:r>
            <w:r w:rsidRPr="00A6026B">
              <w:rPr>
                <w:sz w:val="20"/>
              </w:rPr>
              <w:t>2</w:t>
            </w:r>
            <w:r w:rsidR="001E6D9D">
              <w:rPr>
                <w:sz w:val="20"/>
              </w:rPr>
              <w:t>5</w:t>
            </w:r>
            <w:r w:rsidR="00430AAB" w:rsidRPr="00A6026B">
              <w:rPr>
                <w:sz w:val="20"/>
              </w:rPr>
              <w:t>г. №</w:t>
            </w:r>
            <w:r w:rsidR="00D156ED">
              <w:rPr>
                <w:sz w:val="20"/>
              </w:rPr>
              <w:t xml:space="preserve"> </w:t>
            </w:r>
            <w:r w:rsidR="001E6D9D">
              <w:rPr>
                <w:sz w:val="20"/>
              </w:rPr>
              <w:t>___</w:t>
            </w:r>
            <w:r w:rsidR="00430AAB" w:rsidRPr="00A6026B">
              <w:rPr>
                <w:sz w:val="20"/>
              </w:rPr>
              <w:t xml:space="preserve">        </w:t>
            </w:r>
          </w:p>
          <w:p w:rsidR="00430AAB" w:rsidRPr="0091716F" w:rsidRDefault="00430AAB" w:rsidP="001939F8">
            <w:pPr>
              <w:pStyle w:val="ad"/>
              <w:keepNext/>
              <w:keepLines/>
              <w:jc w:val="right"/>
              <w:rPr>
                <w:sz w:val="20"/>
                <w:highlight w:val="yellow"/>
              </w:rPr>
            </w:pPr>
          </w:p>
          <w:p w:rsidR="00430AAB" w:rsidRPr="0091716F" w:rsidRDefault="00430AAB" w:rsidP="001939F8">
            <w:pPr>
              <w:pStyle w:val="ad"/>
              <w:keepNext/>
              <w:keepLines/>
              <w:rPr>
                <w:b/>
                <w:sz w:val="22"/>
                <w:szCs w:val="22"/>
              </w:rPr>
            </w:pPr>
            <w:r w:rsidRPr="0091716F">
              <w:rPr>
                <w:b/>
                <w:sz w:val="22"/>
                <w:szCs w:val="22"/>
              </w:rPr>
              <w:t>Предварительные итоги социально-экономического развития</w:t>
            </w:r>
          </w:p>
          <w:p w:rsidR="00430AAB" w:rsidRPr="0091716F" w:rsidRDefault="00430AAB" w:rsidP="001939F8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  <w:r w:rsidRPr="0091716F">
              <w:rPr>
                <w:b/>
                <w:sz w:val="22"/>
                <w:szCs w:val="22"/>
              </w:rPr>
              <w:t xml:space="preserve">Тарасовского сельского поселения за 7 месяцев  текущего года и </w:t>
            </w:r>
          </w:p>
          <w:p w:rsidR="00430AAB" w:rsidRPr="0091716F" w:rsidRDefault="00430AAB" w:rsidP="001939F8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  <w:r w:rsidRPr="0091716F">
              <w:rPr>
                <w:b/>
                <w:sz w:val="22"/>
                <w:szCs w:val="22"/>
              </w:rPr>
              <w:t>ожидаемые итоги социально-экономического развития</w:t>
            </w:r>
          </w:p>
          <w:p w:rsidR="00430AAB" w:rsidRPr="0091716F" w:rsidRDefault="00430AAB" w:rsidP="001939F8">
            <w:pPr>
              <w:keepNext/>
              <w:keepLines/>
              <w:jc w:val="center"/>
              <w:rPr>
                <w:b/>
              </w:rPr>
            </w:pPr>
            <w:r w:rsidRPr="0091716F">
              <w:rPr>
                <w:b/>
                <w:sz w:val="22"/>
                <w:szCs w:val="22"/>
              </w:rPr>
              <w:t>Тарасовского сельского поселения за 20</w:t>
            </w:r>
            <w:r w:rsidR="001E0AB1" w:rsidRPr="0091716F">
              <w:rPr>
                <w:b/>
                <w:sz w:val="22"/>
                <w:szCs w:val="22"/>
              </w:rPr>
              <w:t>2</w:t>
            </w:r>
            <w:r w:rsidR="001E6D9D">
              <w:rPr>
                <w:b/>
                <w:sz w:val="22"/>
                <w:szCs w:val="22"/>
              </w:rPr>
              <w:t>5</w:t>
            </w:r>
            <w:r w:rsidRPr="0091716F">
              <w:rPr>
                <w:b/>
                <w:sz w:val="22"/>
                <w:szCs w:val="22"/>
              </w:rPr>
              <w:t xml:space="preserve"> год</w:t>
            </w:r>
          </w:p>
          <w:p w:rsidR="00430AAB" w:rsidRPr="0091716F" w:rsidRDefault="00430AAB" w:rsidP="001939F8">
            <w:pPr>
              <w:rPr>
                <w:highlight w:val="yellow"/>
              </w:rPr>
            </w:pPr>
          </w:p>
        </w:tc>
      </w:tr>
      <w:tr w:rsidR="00430AAB" w:rsidRPr="0091716F" w:rsidTr="001939F8">
        <w:trPr>
          <w:cantSplit/>
          <w:trHeight w:val="970"/>
          <w:tblHeader/>
        </w:trPr>
        <w:tc>
          <w:tcPr>
            <w:tcW w:w="3369" w:type="dxa"/>
            <w:tcBorders>
              <w:top w:val="single" w:sz="4" w:space="0" w:color="auto"/>
            </w:tcBorders>
            <w:vAlign w:val="center"/>
          </w:tcPr>
          <w:p w:rsidR="00430AAB" w:rsidRPr="0091716F" w:rsidRDefault="00430AAB" w:rsidP="001939F8">
            <w:pPr>
              <w:ind w:left="-85" w:firstLine="625"/>
              <w:jc w:val="center"/>
              <w:rPr>
                <w:b/>
                <w:i/>
              </w:rPr>
            </w:pPr>
            <w:r w:rsidRPr="0091716F">
              <w:rPr>
                <w:b/>
                <w:i/>
              </w:rPr>
              <w:t>Показатели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430AAB" w:rsidRPr="0091716F" w:rsidRDefault="00430AAB" w:rsidP="001939F8">
            <w:pPr>
              <w:jc w:val="center"/>
              <w:rPr>
                <w:b/>
                <w:i/>
              </w:rPr>
            </w:pPr>
            <w:r w:rsidRPr="0091716F">
              <w:rPr>
                <w:b/>
                <w:i/>
              </w:rPr>
              <w:t>Единица измерения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</w:tcPr>
          <w:p w:rsidR="00430AAB" w:rsidRPr="0091716F" w:rsidRDefault="00430AAB" w:rsidP="001939F8">
            <w:pPr>
              <w:keepNext/>
              <w:keepLines/>
              <w:jc w:val="center"/>
              <w:rPr>
                <w:b/>
              </w:rPr>
            </w:pPr>
            <w:r w:rsidRPr="0091716F">
              <w:rPr>
                <w:b/>
              </w:rPr>
              <w:t>7 месяцев</w:t>
            </w:r>
          </w:p>
          <w:p w:rsidR="00430AAB" w:rsidRPr="0091716F" w:rsidRDefault="00430AAB" w:rsidP="001939F8">
            <w:pPr>
              <w:keepNext/>
              <w:keepLines/>
              <w:jc w:val="center"/>
              <w:rPr>
                <w:b/>
              </w:rPr>
            </w:pPr>
            <w:r w:rsidRPr="0091716F">
              <w:rPr>
                <w:b/>
              </w:rPr>
              <w:t>20</w:t>
            </w:r>
            <w:r w:rsidR="001E0AB1" w:rsidRPr="0091716F">
              <w:rPr>
                <w:b/>
              </w:rPr>
              <w:t>2</w:t>
            </w:r>
            <w:r w:rsidR="001E6D9D">
              <w:rPr>
                <w:b/>
              </w:rPr>
              <w:t>5</w:t>
            </w:r>
            <w:r w:rsidRPr="0091716F">
              <w:rPr>
                <w:b/>
              </w:rPr>
              <w:t xml:space="preserve"> года</w:t>
            </w:r>
          </w:p>
          <w:p w:rsidR="00430AAB" w:rsidRPr="0091716F" w:rsidRDefault="00430AAB" w:rsidP="001939F8">
            <w:pPr>
              <w:jc w:val="center"/>
              <w:rPr>
                <w:b/>
                <w:i/>
              </w:rPr>
            </w:pPr>
            <w:r w:rsidRPr="0091716F">
              <w:rPr>
                <w:b/>
              </w:rPr>
              <w:t>отчет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noWrap/>
            <w:vAlign w:val="center"/>
          </w:tcPr>
          <w:p w:rsidR="00430AAB" w:rsidRPr="0091716F" w:rsidRDefault="00430AAB" w:rsidP="001939F8">
            <w:pPr>
              <w:keepNext/>
              <w:keepLines/>
              <w:jc w:val="center"/>
              <w:rPr>
                <w:b/>
              </w:rPr>
            </w:pPr>
            <w:r w:rsidRPr="0091716F">
              <w:rPr>
                <w:b/>
              </w:rPr>
              <w:t>20</w:t>
            </w:r>
            <w:r w:rsidR="001E0AB1" w:rsidRPr="0091716F">
              <w:rPr>
                <w:b/>
              </w:rPr>
              <w:t>2</w:t>
            </w:r>
            <w:r w:rsidR="000E0F05">
              <w:rPr>
                <w:b/>
              </w:rPr>
              <w:t>5</w:t>
            </w:r>
            <w:r w:rsidRPr="0091716F">
              <w:rPr>
                <w:b/>
              </w:rPr>
              <w:t xml:space="preserve"> год</w:t>
            </w:r>
          </w:p>
          <w:p w:rsidR="00430AAB" w:rsidRPr="0091716F" w:rsidRDefault="00430AAB" w:rsidP="001939F8">
            <w:pPr>
              <w:ind w:left="-202" w:firstLine="202"/>
              <w:jc w:val="center"/>
              <w:rPr>
                <w:b/>
                <w:i/>
              </w:rPr>
            </w:pPr>
            <w:r w:rsidRPr="0091716F">
              <w:rPr>
                <w:b/>
              </w:rPr>
              <w:t>оценка</w:t>
            </w:r>
          </w:p>
        </w:tc>
      </w:tr>
      <w:tr w:rsidR="00430AAB" w:rsidRPr="0091716F" w:rsidTr="001939F8">
        <w:trPr>
          <w:trHeight w:val="286"/>
        </w:trPr>
        <w:tc>
          <w:tcPr>
            <w:tcW w:w="10173" w:type="dxa"/>
            <w:gridSpan w:val="5"/>
            <w:shd w:val="clear" w:color="auto" w:fill="FFFF99"/>
          </w:tcPr>
          <w:p w:rsidR="00430AAB" w:rsidRPr="0091716F" w:rsidRDefault="00430AAB" w:rsidP="001939F8">
            <w:pPr>
              <w:jc w:val="center"/>
              <w:rPr>
                <w:b/>
                <w:bCs/>
                <w:color w:val="FF6600"/>
                <w:highlight w:val="yellow"/>
              </w:rPr>
            </w:pPr>
            <w:r w:rsidRPr="0091716F">
              <w:rPr>
                <w:b/>
                <w:bCs/>
              </w:rPr>
              <w:t>МАЛЫЙ БИЗНЕС</w:t>
            </w:r>
          </w:p>
        </w:tc>
      </w:tr>
      <w:tr w:rsidR="00430AAB" w:rsidRPr="0091716F" w:rsidTr="0091716F">
        <w:trPr>
          <w:trHeight w:val="345"/>
        </w:trPr>
        <w:tc>
          <w:tcPr>
            <w:tcW w:w="3369" w:type="dxa"/>
            <w:shd w:val="clear" w:color="auto" w:fill="auto"/>
          </w:tcPr>
          <w:p w:rsidR="00430AAB" w:rsidRPr="00447E97" w:rsidRDefault="00430AAB" w:rsidP="001939F8">
            <w:r w:rsidRPr="00447E97">
              <w:t xml:space="preserve">Число малых предприятий (с учетом </w:t>
            </w:r>
            <w:proofErr w:type="spellStart"/>
            <w:r w:rsidRPr="00447E97">
              <w:t>микропредприятий</w:t>
            </w:r>
            <w:proofErr w:type="spellEnd"/>
            <w:r w:rsidRPr="00447E97">
              <w:t>)</w:t>
            </w:r>
          </w:p>
        </w:tc>
        <w:tc>
          <w:tcPr>
            <w:tcW w:w="1418" w:type="dxa"/>
            <w:shd w:val="clear" w:color="auto" w:fill="auto"/>
          </w:tcPr>
          <w:p w:rsidR="00430AAB" w:rsidRPr="00447E97" w:rsidRDefault="00430AAB" w:rsidP="001939F8">
            <w:pPr>
              <w:jc w:val="center"/>
            </w:pPr>
            <w:r w:rsidRPr="00447E97">
              <w:t xml:space="preserve">единиц </w:t>
            </w:r>
          </w:p>
        </w:tc>
        <w:tc>
          <w:tcPr>
            <w:tcW w:w="2551" w:type="dxa"/>
          </w:tcPr>
          <w:p w:rsidR="00430AAB" w:rsidRPr="000E0F05" w:rsidRDefault="00447E97" w:rsidP="001939F8">
            <w:pPr>
              <w:jc w:val="center"/>
            </w:pPr>
            <w:r w:rsidRPr="000E0F05">
              <w:t>417</w:t>
            </w:r>
          </w:p>
        </w:tc>
        <w:tc>
          <w:tcPr>
            <w:tcW w:w="2835" w:type="dxa"/>
            <w:gridSpan w:val="2"/>
          </w:tcPr>
          <w:p w:rsidR="00430AAB" w:rsidRPr="000E0F05" w:rsidRDefault="00804BA1" w:rsidP="00447E97">
            <w:pPr>
              <w:jc w:val="center"/>
            </w:pPr>
            <w:r w:rsidRPr="000E0F05">
              <w:t>41</w:t>
            </w:r>
            <w:r w:rsidR="00447E97" w:rsidRPr="000E0F05">
              <w:t>7</w:t>
            </w:r>
          </w:p>
        </w:tc>
      </w:tr>
      <w:tr w:rsidR="002F7B9D" w:rsidRPr="0091716F" w:rsidTr="0091716F">
        <w:trPr>
          <w:trHeight w:val="480"/>
        </w:trPr>
        <w:tc>
          <w:tcPr>
            <w:tcW w:w="3369" w:type="dxa"/>
            <w:shd w:val="clear" w:color="auto" w:fill="auto"/>
          </w:tcPr>
          <w:p w:rsidR="002F7B9D" w:rsidRPr="00447E97" w:rsidRDefault="002F7B9D" w:rsidP="002F7B9D">
            <w:r w:rsidRPr="00447E97">
              <w:t>Среднесписочная численность работников малых предприятий</w:t>
            </w:r>
          </w:p>
        </w:tc>
        <w:tc>
          <w:tcPr>
            <w:tcW w:w="1418" w:type="dxa"/>
            <w:shd w:val="clear" w:color="auto" w:fill="auto"/>
          </w:tcPr>
          <w:p w:rsidR="002F7B9D" w:rsidRPr="00447E97" w:rsidRDefault="002F7B9D" w:rsidP="002F7B9D">
            <w:pPr>
              <w:jc w:val="center"/>
            </w:pPr>
            <w:r w:rsidRPr="00447E97">
              <w:t>тыс. чел.</w:t>
            </w:r>
          </w:p>
        </w:tc>
        <w:tc>
          <w:tcPr>
            <w:tcW w:w="2551" w:type="dxa"/>
          </w:tcPr>
          <w:p w:rsidR="002F7B9D" w:rsidRPr="000E0F05" w:rsidRDefault="00804BA1" w:rsidP="00976FBE">
            <w:pPr>
              <w:jc w:val="center"/>
            </w:pPr>
            <w:r w:rsidRPr="000E0F05">
              <w:t>1,202</w:t>
            </w:r>
          </w:p>
        </w:tc>
        <w:tc>
          <w:tcPr>
            <w:tcW w:w="2835" w:type="dxa"/>
            <w:gridSpan w:val="2"/>
          </w:tcPr>
          <w:p w:rsidR="002F7B9D" w:rsidRPr="000E0F05" w:rsidRDefault="00804BA1" w:rsidP="002F7B9D">
            <w:pPr>
              <w:jc w:val="center"/>
            </w:pPr>
            <w:r w:rsidRPr="000E0F05">
              <w:t>1,2</w:t>
            </w:r>
          </w:p>
        </w:tc>
      </w:tr>
      <w:tr w:rsidR="002F7B9D" w:rsidRPr="0091716F" w:rsidTr="0091716F">
        <w:trPr>
          <w:trHeight w:val="727"/>
        </w:trPr>
        <w:tc>
          <w:tcPr>
            <w:tcW w:w="3369" w:type="dxa"/>
            <w:shd w:val="clear" w:color="auto" w:fill="auto"/>
          </w:tcPr>
          <w:p w:rsidR="002F7B9D" w:rsidRPr="00447E97" w:rsidRDefault="002F7B9D" w:rsidP="002F7B9D">
            <w:r w:rsidRPr="00447E97">
              <w:t>Размер официально начисленной среднемесячной заработной платы на малых  предприятиях</w:t>
            </w:r>
          </w:p>
        </w:tc>
        <w:tc>
          <w:tcPr>
            <w:tcW w:w="1418" w:type="dxa"/>
            <w:shd w:val="clear" w:color="auto" w:fill="auto"/>
          </w:tcPr>
          <w:p w:rsidR="002F7B9D" w:rsidRPr="00447E97" w:rsidRDefault="002F7B9D" w:rsidP="002F7B9D">
            <w:pPr>
              <w:jc w:val="center"/>
            </w:pPr>
            <w:r w:rsidRPr="00447E97">
              <w:t>рублей</w:t>
            </w:r>
          </w:p>
        </w:tc>
        <w:tc>
          <w:tcPr>
            <w:tcW w:w="2551" w:type="dxa"/>
          </w:tcPr>
          <w:p w:rsidR="002F7B9D" w:rsidRPr="000E0F05" w:rsidRDefault="00D156ED" w:rsidP="00976FBE">
            <w:pPr>
              <w:jc w:val="center"/>
            </w:pPr>
            <w:r w:rsidRPr="000E0F05">
              <w:t>33 898,75</w:t>
            </w:r>
          </w:p>
        </w:tc>
        <w:tc>
          <w:tcPr>
            <w:tcW w:w="2835" w:type="dxa"/>
            <w:gridSpan w:val="2"/>
          </w:tcPr>
          <w:p w:rsidR="002F7B9D" w:rsidRPr="000E0F05" w:rsidRDefault="00D156ED" w:rsidP="000E0F05">
            <w:pPr>
              <w:jc w:val="center"/>
            </w:pPr>
            <w:r w:rsidRPr="000E0F05">
              <w:rPr>
                <w:color w:val="000000"/>
              </w:rPr>
              <w:t>3</w:t>
            </w:r>
            <w:r w:rsidR="000E0F05" w:rsidRPr="000E0F05">
              <w:rPr>
                <w:color w:val="000000"/>
              </w:rPr>
              <w:t>4</w:t>
            </w:r>
            <w:r w:rsidRPr="000E0F05">
              <w:rPr>
                <w:color w:val="000000"/>
              </w:rPr>
              <w:t> 898,75</w:t>
            </w:r>
          </w:p>
        </w:tc>
      </w:tr>
      <w:tr w:rsidR="002F7B9D" w:rsidRPr="0091716F" w:rsidTr="0091716F">
        <w:trPr>
          <w:trHeight w:val="526"/>
        </w:trPr>
        <w:tc>
          <w:tcPr>
            <w:tcW w:w="3369" w:type="dxa"/>
            <w:shd w:val="clear" w:color="auto" w:fill="auto"/>
          </w:tcPr>
          <w:p w:rsidR="002F7B9D" w:rsidRPr="00447E97" w:rsidRDefault="002F7B9D" w:rsidP="002F7B9D">
            <w:r w:rsidRPr="00447E97">
              <w:t>Оборот малых предприятий</w:t>
            </w:r>
          </w:p>
        </w:tc>
        <w:tc>
          <w:tcPr>
            <w:tcW w:w="1418" w:type="dxa"/>
            <w:shd w:val="clear" w:color="auto" w:fill="auto"/>
            <w:noWrap/>
          </w:tcPr>
          <w:p w:rsidR="002F7B9D" w:rsidRPr="00447E97" w:rsidRDefault="002F7B9D" w:rsidP="002F7B9D">
            <w:pPr>
              <w:jc w:val="center"/>
            </w:pPr>
            <w:r w:rsidRPr="00447E97">
              <w:t>млн. руб.</w:t>
            </w:r>
          </w:p>
        </w:tc>
        <w:tc>
          <w:tcPr>
            <w:tcW w:w="2551" w:type="dxa"/>
          </w:tcPr>
          <w:p w:rsidR="002F7B9D" w:rsidRPr="000E0F05" w:rsidRDefault="00447E97" w:rsidP="00976FBE">
            <w:pPr>
              <w:jc w:val="center"/>
            </w:pPr>
            <w:r w:rsidRPr="000E0F05">
              <w:t>111,9</w:t>
            </w:r>
          </w:p>
        </w:tc>
        <w:tc>
          <w:tcPr>
            <w:tcW w:w="2835" w:type="dxa"/>
            <w:gridSpan w:val="2"/>
          </w:tcPr>
          <w:p w:rsidR="002F7B9D" w:rsidRPr="000E0F05" w:rsidRDefault="00447E97" w:rsidP="002F7B9D">
            <w:pPr>
              <w:jc w:val="center"/>
            </w:pPr>
            <w:r w:rsidRPr="000E0F05">
              <w:t>117,8</w:t>
            </w:r>
          </w:p>
        </w:tc>
      </w:tr>
      <w:tr w:rsidR="00430AAB" w:rsidRPr="0091716F" w:rsidTr="001939F8">
        <w:trPr>
          <w:trHeight w:val="345"/>
        </w:trPr>
        <w:tc>
          <w:tcPr>
            <w:tcW w:w="10173" w:type="dxa"/>
            <w:gridSpan w:val="5"/>
            <w:shd w:val="clear" w:color="auto" w:fill="FFFF99"/>
          </w:tcPr>
          <w:p w:rsidR="00430AAB" w:rsidRPr="000E0F05" w:rsidRDefault="00430AAB" w:rsidP="001939F8">
            <w:pPr>
              <w:jc w:val="center"/>
              <w:rPr>
                <w:b/>
                <w:bCs/>
                <w:color w:val="FF6600"/>
              </w:rPr>
            </w:pPr>
            <w:r w:rsidRPr="000E0F05">
              <w:rPr>
                <w:b/>
                <w:bCs/>
              </w:rPr>
              <w:t>ИНВЕСТИЦИИ</w:t>
            </w:r>
            <w:r w:rsidRPr="000E0F05">
              <w:rPr>
                <w:b/>
                <w:bCs/>
                <w:color w:val="FF0000"/>
              </w:rPr>
              <w:t> </w:t>
            </w:r>
          </w:p>
        </w:tc>
      </w:tr>
      <w:tr w:rsidR="00430AAB" w:rsidRPr="0091716F" w:rsidTr="001939F8">
        <w:trPr>
          <w:trHeight w:val="617"/>
        </w:trPr>
        <w:tc>
          <w:tcPr>
            <w:tcW w:w="3369" w:type="dxa"/>
          </w:tcPr>
          <w:p w:rsidR="00430AAB" w:rsidRPr="00447E97" w:rsidRDefault="00430AAB" w:rsidP="001939F8">
            <w:r w:rsidRPr="00447E97">
              <w:t xml:space="preserve">Объем инвестиций в основной капитал за счет всех источников финансирования </w:t>
            </w:r>
          </w:p>
        </w:tc>
        <w:tc>
          <w:tcPr>
            <w:tcW w:w="1418" w:type="dxa"/>
            <w:noWrap/>
          </w:tcPr>
          <w:p w:rsidR="00430AAB" w:rsidRPr="00447E97" w:rsidRDefault="00430AAB" w:rsidP="001939F8">
            <w:pPr>
              <w:jc w:val="center"/>
            </w:pPr>
            <w:r w:rsidRPr="00447E97">
              <w:t>млн. руб.</w:t>
            </w:r>
          </w:p>
        </w:tc>
        <w:tc>
          <w:tcPr>
            <w:tcW w:w="2693" w:type="dxa"/>
            <w:gridSpan w:val="2"/>
          </w:tcPr>
          <w:p w:rsidR="00430AAB" w:rsidRPr="000E0F05" w:rsidRDefault="00447E97" w:rsidP="00976FBE">
            <w:pPr>
              <w:jc w:val="center"/>
            </w:pPr>
            <w:r w:rsidRPr="000E0F05">
              <w:t>1,5</w:t>
            </w:r>
          </w:p>
        </w:tc>
        <w:tc>
          <w:tcPr>
            <w:tcW w:w="2693" w:type="dxa"/>
          </w:tcPr>
          <w:p w:rsidR="00430AAB" w:rsidRPr="000E0F05" w:rsidRDefault="00447E97" w:rsidP="00447E97">
            <w:pPr>
              <w:jc w:val="center"/>
            </w:pPr>
            <w:r w:rsidRPr="000E0F05">
              <w:t>1,54</w:t>
            </w:r>
          </w:p>
        </w:tc>
      </w:tr>
      <w:tr w:rsidR="00430AAB" w:rsidRPr="0091716F" w:rsidTr="001939F8">
        <w:trPr>
          <w:trHeight w:val="458"/>
        </w:trPr>
        <w:tc>
          <w:tcPr>
            <w:tcW w:w="3369" w:type="dxa"/>
          </w:tcPr>
          <w:p w:rsidR="00430AAB" w:rsidRPr="00447E97" w:rsidRDefault="00430AAB" w:rsidP="001939F8">
            <w:r w:rsidRPr="00447E97">
              <w:t xml:space="preserve">темп к предыдущему году в сопоставимых ценах </w:t>
            </w:r>
          </w:p>
        </w:tc>
        <w:tc>
          <w:tcPr>
            <w:tcW w:w="1418" w:type="dxa"/>
          </w:tcPr>
          <w:p w:rsidR="00430AAB" w:rsidRPr="00447E97" w:rsidRDefault="00430AAB" w:rsidP="001939F8">
            <w:pPr>
              <w:jc w:val="center"/>
            </w:pPr>
            <w:r w:rsidRPr="00447E97">
              <w:t xml:space="preserve"> % </w:t>
            </w:r>
          </w:p>
        </w:tc>
        <w:tc>
          <w:tcPr>
            <w:tcW w:w="2693" w:type="dxa"/>
            <w:gridSpan w:val="2"/>
          </w:tcPr>
          <w:p w:rsidR="00430AAB" w:rsidRPr="000E0F05" w:rsidRDefault="00447E97" w:rsidP="00976FBE">
            <w:pPr>
              <w:jc w:val="center"/>
            </w:pPr>
            <w:r w:rsidRPr="000E0F05">
              <w:t>100,2</w:t>
            </w:r>
          </w:p>
        </w:tc>
        <w:tc>
          <w:tcPr>
            <w:tcW w:w="2693" w:type="dxa"/>
          </w:tcPr>
          <w:p w:rsidR="00430AAB" w:rsidRPr="000E0F05" w:rsidRDefault="00447E97" w:rsidP="0062714D">
            <w:pPr>
              <w:jc w:val="center"/>
            </w:pPr>
            <w:r w:rsidRPr="000E0F05">
              <w:t>100,7</w:t>
            </w:r>
          </w:p>
        </w:tc>
      </w:tr>
      <w:tr w:rsidR="00430AAB" w:rsidRPr="0091716F" w:rsidTr="001939F8">
        <w:trPr>
          <w:trHeight w:val="345"/>
        </w:trPr>
        <w:tc>
          <w:tcPr>
            <w:tcW w:w="10173" w:type="dxa"/>
            <w:gridSpan w:val="5"/>
            <w:shd w:val="clear" w:color="auto" w:fill="FFFF99"/>
          </w:tcPr>
          <w:p w:rsidR="00430AAB" w:rsidRPr="000E0F05" w:rsidRDefault="00430AAB" w:rsidP="001939F8">
            <w:pPr>
              <w:jc w:val="center"/>
              <w:rPr>
                <w:b/>
                <w:bCs/>
                <w:color w:val="FF6600"/>
              </w:rPr>
            </w:pPr>
            <w:r w:rsidRPr="000E0F05">
              <w:rPr>
                <w:b/>
                <w:bCs/>
              </w:rPr>
              <w:t>ТРУД</w:t>
            </w:r>
            <w:r w:rsidRPr="000E0F05">
              <w:rPr>
                <w:b/>
                <w:bCs/>
                <w:color w:val="FF0000"/>
              </w:rPr>
              <w:t> </w:t>
            </w:r>
          </w:p>
        </w:tc>
      </w:tr>
      <w:tr w:rsidR="00430AAB" w:rsidRPr="0091716F" w:rsidTr="001939F8">
        <w:trPr>
          <w:trHeight w:val="345"/>
        </w:trPr>
        <w:tc>
          <w:tcPr>
            <w:tcW w:w="3369" w:type="dxa"/>
          </w:tcPr>
          <w:p w:rsidR="00430AAB" w:rsidRPr="00447E97" w:rsidRDefault="00430AAB" w:rsidP="001939F8">
            <w:r w:rsidRPr="00447E97">
              <w:t xml:space="preserve">Численность работников  </w:t>
            </w:r>
          </w:p>
        </w:tc>
        <w:tc>
          <w:tcPr>
            <w:tcW w:w="1418" w:type="dxa"/>
          </w:tcPr>
          <w:p w:rsidR="00430AAB" w:rsidRPr="00447E97" w:rsidRDefault="00430AAB" w:rsidP="001939F8">
            <w:pPr>
              <w:jc w:val="center"/>
            </w:pPr>
            <w:r w:rsidRPr="00447E97">
              <w:t>человек</w:t>
            </w:r>
          </w:p>
        </w:tc>
        <w:tc>
          <w:tcPr>
            <w:tcW w:w="2693" w:type="dxa"/>
            <w:gridSpan w:val="2"/>
          </w:tcPr>
          <w:p w:rsidR="00430AAB" w:rsidRPr="000E0F05" w:rsidRDefault="00447E97" w:rsidP="001939F8">
            <w:pPr>
              <w:jc w:val="center"/>
            </w:pPr>
            <w:r w:rsidRPr="000E0F05">
              <w:t>3394</w:t>
            </w:r>
          </w:p>
        </w:tc>
        <w:tc>
          <w:tcPr>
            <w:tcW w:w="2693" w:type="dxa"/>
          </w:tcPr>
          <w:p w:rsidR="00430AAB" w:rsidRPr="000E0F05" w:rsidRDefault="00447E97" w:rsidP="001939F8">
            <w:pPr>
              <w:jc w:val="center"/>
            </w:pPr>
            <w:r w:rsidRPr="000E0F05">
              <w:t>3394</w:t>
            </w:r>
          </w:p>
        </w:tc>
      </w:tr>
      <w:tr w:rsidR="009B3692" w:rsidRPr="0091716F" w:rsidTr="001939F8">
        <w:trPr>
          <w:trHeight w:val="527"/>
        </w:trPr>
        <w:tc>
          <w:tcPr>
            <w:tcW w:w="3369" w:type="dxa"/>
          </w:tcPr>
          <w:p w:rsidR="009B3692" w:rsidRPr="00447E97" w:rsidRDefault="009B3692" w:rsidP="009B3692">
            <w:r w:rsidRPr="00447E97">
              <w:t xml:space="preserve">Среднемесячная заработная плата на 1 работника </w:t>
            </w:r>
          </w:p>
        </w:tc>
        <w:tc>
          <w:tcPr>
            <w:tcW w:w="1418" w:type="dxa"/>
          </w:tcPr>
          <w:p w:rsidR="009B3692" w:rsidRPr="00447E97" w:rsidRDefault="009B3692" w:rsidP="009B3692">
            <w:pPr>
              <w:jc w:val="center"/>
            </w:pPr>
            <w:r w:rsidRPr="00447E97">
              <w:t>рублей</w:t>
            </w:r>
          </w:p>
        </w:tc>
        <w:tc>
          <w:tcPr>
            <w:tcW w:w="2693" w:type="dxa"/>
            <w:gridSpan w:val="2"/>
          </w:tcPr>
          <w:p w:rsidR="009B3692" w:rsidRPr="000E0F05" w:rsidRDefault="00D156ED" w:rsidP="009B3692">
            <w:pPr>
              <w:jc w:val="center"/>
            </w:pPr>
            <w:r w:rsidRPr="000E0F05">
              <w:t>29 207,68</w:t>
            </w:r>
          </w:p>
        </w:tc>
        <w:tc>
          <w:tcPr>
            <w:tcW w:w="2693" w:type="dxa"/>
          </w:tcPr>
          <w:p w:rsidR="009B3692" w:rsidRPr="000E0F05" w:rsidRDefault="00D156ED" w:rsidP="000E0F05">
            <w:pPr>
              <w:jc w:val="center"/>
            </w:pPr>
            <w:r w:rsidRPr="000E0F05">
              <w:t>2</w:t>
            </w:r>
            <w:r w:rsidR="000E0F05" w:rsidRPr="000E0F05">
              <w:t>8</w:t>
            </w:r>
            <w:r w:rsidRPr="000E0F05">
              <w:t> </w:t>
            </w:r>
            <w:r w:rsidR="000E0F05" w:rsidRPr="000E0F05">
              <w:t>7</w:t>
            </w:r>
            <w:r w:rsidRPr="000E0F05">
              <w:t>07,68</w:t>
            </w:r>
          </w:p>
        </w:tc>
      </w:tr>
      <w:tr w:rsidR="009B3692" w:rsidRPr="0091716F" w:rsidTr="001939F8">
        <w:trPr>
          <w:trHeight w:val="345"/>
        </w:trPr>
        <w:tc>
          <w:tcPr>
            <w:tcW w:w="3369" w:type="dxa"/>
          </w:tcPr>
          <w:p w:rsidR="009B3692" w:rsidRPr="00447E97" w:rsidRDefault="009B3692" w:rsidP="009B3692">
            <w:r w:rsidRPr="00447E97">
              <w:t>темп к предыдущему году</w:t>
            </w:r>
          </w:p>
        </w:tc>
        <w:tc>
          <w:tcPr>
            <w:tcW w:w="1418" w:type="dxa"/>
          </w:tcPr>
          <w:p w:rsidR="009B3692" w:rsidRPr="00447E97" w:rsidRDefault="009B3692" w:rsidP="009B3692">
            <w:pPr>
              <w:jc w:val="center"/>
            </w:pPr>
            <w:r w:rsidRPr="00447E97">
              <w:t>%</w:t>
            </w:r>
          </w:p>
        </w:tc>
        <w:tc>
          <w:tcPr>
            <w:tcW w:w="2693" w:type="dxa"/>
            <w:gridSpan w:val="2"/>
          </w:tcPr>
          <w:p w:rsidR="009B3692" w:rsidRPr="000E0F05" w:rsidRDefault="00804BA1" w:rsidP="00447E97">
            <w:pPr>
              <w:jc w:val="center"/>
              <w:rPr>
                <w:color w:val="000000"/>
              </w:rPr>
            </w:pPr>
            <w:r w:rsidRPr="000E0F05">
              <w:rPr>
                <w:color w:val="000000"/>
              </w:rPr>
              <w:t>10</w:t>
            </w:r>
            <w:r w:rsidR="00447E97" w:rsidRPr="000E0F05">
              <w:rPr>
                <w:color w:val="000000"/>
              </w:rPr>
              <w:t>4</w:t>
            </w:r>
            <w:r w:rsidRPr="000E0F05">
              <w:rPr>
                <w:color w:val="000000"/>
              </w:rPr>
              <w:t>,</w:t>
            </w:r>
            <w:r w:rsidR="00447E97" w:rsidRPr="000E0F05">
              <w:rPr>
                <w:color w:val="000000"/>
              </w:rPr>
              <w:t>0</w:t>
            </w:r>
          </w:p>
        </w:tc>
        <w:tc>
          <w:tcPr>
            <w:tcW w:w="2693" w:type="dxa"/>
          </w:tcPr>
          <w:p w:rsidR="009B3692" w:rsidRPr="000E0F05" w:rsidRDefault="00804BA1" w:rsidP="00447E97">
            <w:pPr>
              <w:jc w:val="center"/>
            </w:pPr>
            <w:r w:rsidRPr="000E0F05">
              <w:t>10</w:t>
            </w:r>
            <w:r w:rsidR="00447E97" w:rsidRPr="000E0F05">
              <w:t>3</w:t>
            </w:r>
            <w:r w:rsidRPr="000E0F05">
              <w:t>,</w:t>
            </w:r>
            <w:r w:rsidR="00447E97" w:rsidRPr="000E0F05">
              <w:t>8</w:t>
            </w:r>
          </w:p>
        </w:tc>
      </w:tr>
      <w:tr w:rsidR="00430AAB" w:rsidRPr="0091716F" w:rsidTr="001939F8">
        <w:trPr>
          <w:trHeight w:val="345"/>
        </w:trPr>
        <w:tc>
          <w:tcPr>
            <w:tcW w:w="3369" w:type="dxa"/>
          </w:tcPr>
          <w:p w:rsidR="00430AAB" w:rsidRPr="00447E97" w:rsidRDefault="00430AAB" w:rsidP="001939F8">
            <w:r w:rsidRPr="00447E97">
              <w:t xml:space="preserve">Фонд оплаты труда </w:t>
            </w:r>
          </w:p>
        </w:tc>
        <w:tc>
          <w:tcPr>
            <w:tcW w:w="1418" w:type="dxa"/>
          </w:tcPr>
          <w:p w:rsidR="00430AAB" w:rsidRPr="00447E97" w:rsidRDefault="00447E97" w:rsidP="001939F8">
            <w:pPr>
              <w:jc w:val="center"/>
            </w:pPr>
            <w:r>
              <w:t>млн</w:t>
            </w:r>
            <w:r w:rsidR="00430AAB" w:rsidRPr="00447E97">
              <w:t>. руб.</w:t>
            </w:r>
          </w:p>
          <w:p w:rsidR="00430AAB" w:rsidRPr="00447E97" w:rsidRDefault="00430AAB" w:rsidP="001939F8">
            <w:pPr>
              <w:jc w:val="center"/>
            </w:pPr>
          </w:p>
          <w:p w:rsidR="00430AAB" w:rsidRPr="00447E97" w:rsidRDefault="00430AAB" w:rsidP="001939F8">
            <w:pPr>
              <w:jc w:val="center"/>
            </w:pPr>
          </w:p>
        </w:tc>
        <w:tc>
          <w:tcPr>
            <w:tcW w:w="2693" w:type="dxa"/>
            <w:gridSpan w:val="2"/>
          </w:tcPr>
          <w:p w:rsidR="00430AAB" w:rsidRPr="000E0F05" w:rsidRDefault="00D156ED" w:rsidP="001939F8">
            <w:pPr>
              <w:jc w:val="center"/>
            </w:pPr>
            <w:r w:rsidRPr="000E0F05">
              <w:t>693,9</w:t>
            </w:r>
          </w:p>
        </w:tc>
        <w:tc>
          <w:tcPr>
            <w:tcW w:w="2693" w:type="dxa"/>
          </w:tcPr>
          <w:p w:rsidR="00430AAB" w:rsidRPr="000E0F05" w:rsidRDefault="00447E97" w:rsidP="00D156ED">
            <w:pPr>
              <w:jc w:val="center"/>
            </w:pPr>
            <w:r w:rsidRPr="000E0F05">
              <w:rPr>
                <w:sz w:val="22"/>
                <w:szCs w:val="22"/>
              </w:rPr>
              <w:t>1</w:t>
            </w:r>
            <w:r w:rsidR="00D156ED" w:rsidRPr="000E0F05">
              <w:rPr>
                <w:sz w:val="22"/>
                <w:szCs w:val="22"/>
              </w:rPr>
              <w:t> 189,6</w:t>
            </w:r>
          </w:p>
        </w:tc>
      </w:tr>
      <w:tr w:rsidR="00430AAB" w:rsidRPr="0091716F" w:rsidTr="001939F8">
        <w:trPr>
          <w:trHeight w:val="345"/>
        </w:trPr>
        <w:tc>
          <w:tcPr>
            <w:tcW w:w="10173" w:type="dxa"/>
            <w:gridSpan w:val="5"/>
            <w:shd w:val="clear" w:color="auto" w:fill="FFFF99"/>
          </w:tcPr>
          <w:p w:rsidR="00430AAB" w:rsidRPr="000E0F05" w:rsidRDefault="00430AAB" w:rsidP="001939F8">
            <w:pPr>
              <w:jc w:val="center"/>
              <w:rPr>
                <w:b/>
                <w:bCs/>
                <w:color w:val="FF6600"/>
              </w:rPr>
            </w:pPr>
            <w:r w:rsidRPr="000E0F05">
              <w:rPr>
                <w:b/>
                <w:bCs/>
              </w:rPr>
              <w:t>ФИНАНСОВЫЕ ПОКАЗАТЕЛИ</w:t>
            </w:r>
            <w:r w:rsidRPr="000E0F05">
              <w:rPr>
                <w:b/>
                <w:bCs/>
                <w:color w:val="FF0000"/>
              </w:rPr>
              <w:t> </w:t>
            </w:r>
          </w:p>
        </w:tc>
      </w:tr>
      <w:tr w:rsidR="00430AAB" w:rsidRPr="0091716F" w:rsidTr="001939F8">
        <w:trPr>
          <w:trHeight w:val="345"/>
        </w:trPr>
        <w:tc>
          <w:tcPr>
            <w:tcW w:w="3369" w:type="dxa"/>
          </w:tcPr>
          <w:p w:rsidR="00430AAB" w:rsidRPr="00447E97" w:rsidRDefault="00430AAB" w:rsidP="001939F8">
            <w:r w:rsidRPr="00447E97">
              <w:t xml:space="preserve">Прибыль прибыльных предприятий </w:t>
            </w:r>
          </w:p>
        </w:tc>
        <w:tc>
          <w:tcPr>
            <w:tcW w:w="1418" w:type="dxa"/>
          </w:tcPr>
          <w:p w:rsidR="00430AAB" w:rsidRPr="00447E97" w:rsidRDefault="00447E97" w:rsidP="00447E97">
            <w:pPr>
              <w:jc w:val="center"/>
            </w:pPr>
            <w:r>
              <w:t>млн</w:t>
            </w:r>
            <w:r w:rsidR="00430AAB" w:rsidRPr="00447E97">
              <w:t>. руб.</w:t>
            </w:r>
          </w:p>
        </w:tc>
        <w:tc>
          <w:tcPr>
            <w:tcW w:w="2693" w:type="dxa"/>
            <w:gridSpan w:val="2"/>
          </w:tcPr>
          <w:p w:rsidR="00430AAB" w:rsidRPr="000E0F05" w:rsidRDefault="00447E97" w:rsidP="00976FBE">
            <w:pPr>
              <w:jc w:val="center"/>
            </w:pPr>
            <w:r w:rsidRPr="000E0F05">
              <w:t>97,8</w:t>
            </w:r>
          </w:p>
        </w:tc>
        <w:tc>
          <w:tcPr>
            <w:tcW w:w="2693" w:type="dxa"/>
          </w:tcPr>
          <w:p w:rsidR="00430AAB" w:rsidRPr="000E0F05" w:rsidRDefault="00447E97" w:rsidP="001939F8">
            <w:pPr>
              <w:jc w:val="center"/>
            </w:pPr>
            <w:r w:rsidRPr="000E0F05">
              <w:t>98,7</w:t>
            </w:r>
          </w:p>
        </w:tc>
      </w:tr>
      <w:tr w:rsidR="00430AAB" w:rsidRPr="0091716F" w:rsidTr="001939F8">
        <w:trPr>
          <w:cantSplit/>
          <w:trHeight w:val="375"/>
          <w:tblHeader/>
        </w:trPr>
        <w:tc>
          <w:tcPr>
            <w:tcW w:w="1017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0AAB" w:rsidRPr="000E0F05" w:rsidRDefault="00430AAB" w:rsidP="001939F8">
            <w:pPr>
              <w:jc w:val="right"/>
              <w:rPr>
                <w:b/>
                <w:i/>
              </w:rPr>
            </w:pPr>
            <w:r w:rsidRPr="000E0F05">
              <w:t xml:space="preserve"> </w:t>
            </w:r>
          </w:p>
        </w:tc>
      </w:tr>
    </w:tbl>
    <w:p w:rsidR="00430AAB" w:rsidRPr="0091716F" w:rsidRDefault="00430AAB" w:rsidP="00430AAB">
      <w:pPr>
        <w:rPr>
          <w:highlight w:val="yellow"/>
        </w:rPr>
      </w:pPr>
    </w:p>
    <w:p w:rsidR="00430AAB" w:rsidRPr="0091716F" w:rsidRDefault="00430AAB" w:rsidP="00430AAB">
      <w:pPr>
        <w:rPr>
          <w:highlight w:val="yellow"/>
        </w:rPr>
      </w:pPr>
    </w:p>
    <w:p w:rsidR="00430AAB" w:rsidRPr="0091716F" w:rsidRDefault="00430AAB" w:rsidP="00430AAB">
      <w:pPr>
        <w:rPr>
          <w:highlight w:val="yellow"/>
        </w:rPr>
      </w:pPr>
    </w:p>
    <w:p w:rsidR="00430AAB" w:rsidRPr="0091716F" w:rsidRDefault="00430AAB" w:rsidP="00430AAB">
      <w:pPr>
        <w:rPr>
          <w:highlight w:val="yellow"/>
        </w:rPr>
      </w:pPr>
    </w:p>
    <w:p w:rsidR="00430AAB" w:rsidRPr="0091716F" w:rsidRDefault="00430AAB" w:rsidP="00430AAB">
      <w:pPr>
        <w:rPr>
          <w:highlight w:val="yellow"/>
        </w:rPr>
      </w:pPr>
    </w:p>
    <w:p w:rsidR="00430AAB" w:rsidRPr="0091716F" w:rsidRDefault="00430AAB" w:rsidP="00430AAB">
      <w:pPr>
        <w:rPr>
          <w:highlight w:val="yellow"/>
        </w:rPr>
      </w:pPr>
    </w:p>
    <w:p w:rsidR="00430AAB" w:rsidRPr="0091716F" w:rsidRDefault="00430AAB" w:rsidP="00430AAB">
      <w:pPr>
        <w:rPr>
          <w:highlight w:val="yellow"/>
        </w:rPr>
      </w:pPr>
    </w:p>
    <w:p w:rsidR="00430AAB" w:rsidRPr="0091716F" w:rsidRDefault="00430AAB" w:rsidP="00430AAB">
      <w:pPr>
        <w:rPr>
          <w:highlight w:val="yellow"/>
        </w:rPr>
      </w:pPr>
    </w:p>
    <w:p w:rsidR="00430AAB" w:rsidRPr="0091716F" w:rsidRDefault="00430AAB" w:rsidP="00430AAB">
      <w:pPr>
        <w:rPr>
          <w:highlight w:val="yellow"/>
        </w:rPr>
      </w:pPr>
    </w:p>
    <w:p w:rsidR="00430AAB" w:rsidRPr="0091716F" w:rsidRDefault="00430AAB" w:rsidP="00430AAB">
      <w:pPr>
        <w:rPr>
          <w:highlight w:val="yellow"/>
        </w:rPr>
      </w:pPr>
    </w:p>
    <w:p w:rsidR="00430AAB" w:rsidRPr="0091716F" w:rsidRDefault="00430AAB" w:rsidP="00430AAB">
      <w:pPr>
        <w:rPr>
          <w:highlight w:val="yellow"/>
        </w:rPr>
      </w:pPr>
    </w:p>
    <w:p w:rsidR="003F05E3" w:rsidRDefault="003F05E3" w:rsidP="00430AAB">
      <w:pPr>
        <w:pStyle w:val="ad"/>
        <w:ind w:left="-737" w:right="-284" w:firstLine="709"/>
        <w:rPr>
          <w:b/>
          <w:szCs w:val="28"/>
        </w:rPr>
      </w:pPr>
    </w:p>
    <w:p w:rsidR="00430AAB" w:rsidRPr="0091716F" w:rsidRDefault="00430AAB" w:rsidP="00430AAB">
      <w:pPr>
        <w:pStyle w:val="ad"/>
        <w:ind w:left="-737" w:right="-284" w:firstLine="709"/>
        <w:rPr>
          <w:b/>
          <w:szCs w:val="28"/>
        </w:rPr>
      </w:pPr>
      <w:r w:rsidRPr="0091716F">
        <w:rPr>
          <w:b/>
          <w:szCs w:val="28"/>
        </w:rPr>
        <w:t>Пояснительная записка</w:t>
      </w:r>
    </w:p>
    <w:p w:rsidR="00430AAB" w:rsidRPr="0091716F" w:rsidRDefault="00430AAB" w:rsidP="00430AAB">
      <w:pPr>
        <w:ind w:left="-737" w:right="-284" w:firstLine="709"/>
        <w:jc w:val="center"/>
        <w:rPr>
          <w:b/>
          <w:sz w:val="28"/>
          <w:szCs w:val="28"/>
        </w:rPr>
      </w:pPr>
      <w:r w:rsidRPr="0091716F">
        <w:rPr>
          <w:b/>
          <w:sz w:val="28"/>
          <w:szCs w:val="28"/>
        </w:rPr>
        <w:t xml:space="preserve">к предварительным итогам </w:t>
      </w:r>
      <w:proofErr w:type="gramStart"/>
      <w:r w:rsidRPr="0091716F">
        <w:rPr>
          <w:b/>
          <w:sz w:val="28"/>
          <w:szCs w:val="28"/>
        </w:rPr>
        <w:t>социально-экономического</w:t>
      </w:r>
      <w:proofErr w:type="gramEnd"/>
    </w:p>
    <w:p w:rsidR="00430AAB" w:rsidRPr="0091716F" w:rsidRDefault="00430AAB" w:rsidP="00430AAB">
      <w:pPr>
        <w:keepNext/>
        <w:keepLines/>
        <w:jc w:val="center"/>
        <w:rPr>
          <w:b/>
          <w:sz w:val="28"/>
          <w:szCs w:val="28"/>
        </w:rPr>
      </w:pPr>
      <w:r w:rsidRPr="0091716F">
        <w:rPr>
          <w:b/>
          <w:sz w:val="28"/>
          <w:szCs w:val="28"/>
        </w:rPr>
        <w:t xml:space="preserve"> развития Тарасовского сельского поселения за 7 месяцев  текущего года и</w:t>
      </w:r>
    </w:p>
    <w:p w:rsidR="00430AAB" w:rsidRPr="0091716F" w:rsidRDefault="00430AAB" w:rsidP="00430AAB">
      <w:pPr>
        <w:keepNext/>
        <w:keepLines/>
        <w:jc w:val="center"/>
        <w:rPr>
          <w:b/>
          <w:sz w:val="28"/>
          <w:szCs w:val="28"/>
        </w:rPr>
      </w:pPr>
      <w:r w:rsidRPr="0091716F">
        <w:rPr>
          <w:b/>
          <w:sz w:val="28"/>
          <w:szCs w:val="28"/>
        </w:rPr>
        <w:t xml:space="preserve"> ожидаемым итогам социально-экономического развития</w:t>
      </w:r>
    </w:p>
    <w:p w:rsidR="00430AAB" w:rsidRPr="0091716F" w:rsidRDefault="00430AAB" w:rsidP="00430AAB">
      <w:pPr>
        <w:keepNext/>
        <w:keepLines/>
        <w:jc w:val="center"/>
        <w:rPr>
          <w:b/>
          <w:sz w:val="28"/>
          <w:szCs w:val="28"/>
        </w:rPr>
      </w:pPr>
      <w:r w:rsidRPr="0091716F">
        <w:rPr>
          <w:b/>
          <w:sz w:val="28"/>
          <w:szCs w:val="28"/>
        </w:rPr>
        <w:t>Тарасовского сельского поселения за 20</w:t>
      </w:r>
      <w:r w:rsidR="001E0AB1" w:rsidRPr="0091716F">
        <w:rPr>
          <w:b/>
          <w:sz w:val="28"/>
          <w:szCs w:val="28"/>
        </w:rPr>
        <w:t>2</w:t>
      </w:r>
      <w:r w:rsidR="001E6D9D">
        <w:rPr>
          <w:b/>
          <w:sz w:val="28"/>
          <w:szCs w:val="28"/>
        </w:rPr>
        <w:t>5</w:t>
      </w:r>
      <w:r w:rsidRPr="0091716F">
        <w:rPr>
          <w:b/>
          <w:sz w:val="28"/>
          <w:szCs w:val="28"/>
        </w:rPr>
        <w:t xml:space="preserve"> год</w:t>
      </w:r>
    </w:p>
    <w:p w:rsidR="00430AAB" w:rsidRPr="0091716F" w:rsidRDefault="00430AAB" w:rsidP="00430AAB">
      <w:pPr>
        <w:keepNext/>
        <w:keepLines/>
        <w:jc w:val="center"/>
        <w:rPr>
          <w:b/>
          <w:sz w:val="28"/>
          <w:szCs w:val="28"/>
        </w:rPr>
      </w:pPr>
    </w:p>
    <w:p w:rsidR="00430AAB" w:rsidRPr="0091716F" w:rsidRDefault="00430AAB" w:rsidP="00430AAB">
      <w:pPr>
        <w:keepNext/>
        <w:keepLines/>
        <w:jc w:val="center"/>
        <w:rPr>
          <w:b/>
          <w:sz w:val="28"/>
          <w:szCs w:val="28"/>
          <w:highlight w:val="yellow"/>
        </w:rPr>
      </w:pPr>
    </w:p>
    <w:p w:rsidR="00430AAB" w:rsidRPr="0091716F" w:rsidRDefault="00430AAB" w:rsidP="00430AAB">
      <w:pPr>
        <w:ind w:firstLine="851"/>
        <w:jc w:val="both"/>
        <w:rPr>
          <w:sz w:val="28"/>
          <w:szCs w:val="28"/>
        </w:rPr>
      </w:pPr>
      <w:r w:rsidRPr="0091716F">
        <w:rPr>
          <w:sz w:val="28"/>
          <w:szCs w:val="28"/>
        </w:rPr>
        <w:t>За истекшие  7  месяцев 20</w:t>
      </w:r>
      <w:r w:rsidR="001E0AB1" w:rsidRPr="0091716F">
        <w:rPr>
          <w:sz w:val="28"/>
          <w:szCs w:val="28"/>
        </w:rPr>
        <w:t>2</w:t>
      </w:r>
      <w:r w:rsidR="001E6D9D">
        <w:rPr>
          <w:sz w:val="28"/>
          <w:szCs w:val="28"/>
        </w:rPr>
        <w:t>5</w:t>
      </w:r>
      <w:r w:rsidRPr="0091716F">
        <w:rPr>
          <w:sz w:val="28"/>
          <w:szCs w:val="28"/>
        </w:rPr>
        <w:t xml:space="preserve"> года основное внимание  Администрацией сельского поселения было направлено на выполнение  прогнозных показателей социально-экономического развития  сельского поселения на 20</w:t>
      </w:r>
      <w:r w:rsidR="001E0AB1" w:rsidRPr="0091716F">
        <w:rPr>
          <w:sz w:val="28"/>
          <w:szCs w:val="28"/>
        </w:rPr>
        <w:t>2</w:t>
      </w:r>
      <w:r w:rsidR="001E6D9D">
        <w:rPr>
          <w:sz w:val="28"/>
          <w:szCs w:val="28"/>
        </w:rPr>
        <w:t>5</w:t>
      </w:r>
      <w:r w:rsidRPr="0091716F">
        <w:rPr>
          <w:sz w:val="28"/>
          <w:szCs w:val="28"/>
        </w:rPr>
        <w:t xml:space="preserve"> год</w:t>
      </w:r>
      <w:r w:rsidRPr="0091716F">
        <w:rPr>
          <w:bCs/>
          <w:iCs/>
          <w:sz w:val="28"/>
          <w:szCs w:val="28"/>
        </w:rPr>
        <w:t>.</w:t>
      </w:r>
      <w:r w:rsidRPr="0091716F">
        <w:rPr>
          <w:b/>
          <w:bCs/>
          <w:iCs/>
          <w:sz w:val="28"/>
          <w:szCs w:val="28"/>
        </w:rPr>
        <w:t xml:space="preserve"> </w:t>
      </w:r>
      <w:r w:rsidRPr="0091716F">
        <w:rPr>
          <w:sz w:val="28"/>
          <w:szCs w:val="28"/>
        </w:rPr>
        <w:t>Принимаемые меры позволили несколько увеличить основные  показатели, характеризующие уровень развития экономики сельского поселения. Благоприятная экономическая конъюнктура, устойчивый рост реальной заработной платы и других  выплат способствуют дальнейшему  увеличению потребительского спроса населения и ускорению развития оборота розничной торговли.</w:t>
      </w:r>
    </w:p>
    <w:p w:rsidR="00430AAB" w:rsidRPr="0091716F" w:rsidRDefault="00430AAB" w:rsidP="00430AAB">
      <w:pPr>
        <w:tabs>
          <w:tab w:val="left" w:pos="1125"/>
        </w:tabs>
        <w:ind w:firstLine="851"/>
        <w:jc w:val="both"/>
        <w:rPr>
          <w:sz w:val="28"/>
          <w:szCs w:val="28"/>
        </w:rPr>
      </w:pPr>
      <w:r w:rsidRPr="0091716F">
        <w:rPr>
          <w:sz w:val="28"/>
          <w:szCs w:val="28"/>
        </w:rPr>
        <w:t>Основными целями прогноза  являются создание условий для социально-экономического развития сельского поселения, решение проблем в социальной сфере, повышение уровня жизни населения, обеспечение сохранности и благосостояния населения.</w:t>
      </w:r>
    </w:p>
    <w:p w:rsidR="00430AAB" w:rsidRPr="000E0F05" w:rsidRDefault="00430AAB" w:rsidP="00430AAB">
      <w:pPr>
        <w:ind w:firstLine="709"/>
        <w:jc w:val="both"/>
        <w:rPr>
          <w:sz w:val="28"/>
          <w:szCs w:val="28"/>
        </w:rPr>
      </w:pPr>
      <w:r w:rsidRPr="0091716F">
        <w:rPr>
          <w:sz w:val="28"/>
          <w:szCs w:val="28"/>
        </w:rPr>
        <w:t>Среднегодовая численность работающего населения на 01.</w:t>
      </w:r>
      <w:r w:rsidR="00AF6468">
        <w:rPr>
          <w:sz w:val="28"/>
          <w:szCs w:val="28"/>
        </w:rPr>
        <w:t>08</w:t>
      </w:r>
      <w:r w:rsidRPr="0091716F">
        <w:rPr>
          <w:sz w:val="28"/>
          <w:szCs w:val="28"/>
        </w:rPr>
        <w:t>.20</w:t>
      </w:r>
      <w:r w:rsidR="001E0AB1" w:rsidRPr="0091716F">
        <w:rPr>
          <w:sz w:val="28"/>
          <w:szCs w:val="28"/>
        </w:rPr>
        <w:t>2</w:t>
      </w:r>
      <w:r w:rsidR="001E6D9D">
        <w:rPr>
          <w:sz w:val="28"/>
          <w:szCs w:val="28"/>
        </w:rPr>
        <w:t>5</w:t>
      </w:r>
      <w:r w:rsidRPr="0091716F">
        <w:rPr>
          <w:sz w:val="28"/>
          <w:szCs w:val="28"/>
        </w:rPr>
        <w:t xml:space="preserve"> года </w:t>
      </w:r>
      <w:r w:rsidRPr="000E0F05">
        <w:rPr>
          <w:sz w:val="28"/>
          <w:szCs w:val="28"/>
        </w:rPr>
        <w:t xml:space="preserve">составила </w:t>
      </w:r>
      <w:r w:rsidR="00804BA1" w:rsidRPr="000E0F05">
        <w:rPr>
          <w:sz w:val="28"/>
          <w:szCs w:val="28"/>
        </w:rPr>
        <w:t>3</w:t>
      </w:r>
      <w:r w:rsidR="00447E97" w:rsidRPr="000E0F05">
        <w:rPr>
          <w:sz w:val="28"/>
          <w:szCs w:val="28"/>
        </w:rPr>
        <w:t xml:space="preserve"> </w:t>
      </w:r>
      <w:r w:rsidR="000E0F05" w:rsidRPr="000E0F05">
        <w:rPr>
          <w:sz w:val="28"/>
          <w:szCs w:val="28"/>
        </w:rPr>
        <w:t>2</w:t>
      </w:r>
      <w:r w:rsidR="00447E97" w:rsidRPr="000E0F05">
        <w:rPr>
          <w:sz w:val="28"/>
          <w:szCs w:val="28"/>
        </w:rPr>
        <w:t>94</w:t>
      </w:r>
      <w:r w:rsidRPr="000E0F05">
        <w:rPr>
          <w:sz w:val="28"/>
          <w:szCs w:val="28"/>
        </w:rPr>
        <w:t xml:space="preserve"> человека. Среднемесячная начисленная заработная плата по поселению – </w:t>
      </w:r>
      <w:r w:rsidR="00787A07" w:rsidRPr="000E0F05">
        <w:rPr>
          <w:sz w:val="28"/>
          <w:szCs w:val="28"/>
        </w:rPr>
        <w:t>2</w:t>
      </w:r>
      <w:r w:rsidR="00D156ED" w:rsidRPr="000E0F05">
        <w:rPr>
          <w:sz w:val="28"/>
          <w:szCs w:val="28"/>
        </w:rPr>
        <w:t>9 207,68</w:t>
      </w:r>
      <w:r w:rsidR="00804BA1" w:rsidRPr="000E0F05">
        <w:rPr>
          <w:sz w:val="28"/>
          <w:szCs w:val="28"/>
        </w:rPr>
        <w:t xml:space="preserve"> </w:t>
      </w:r>
      <w:r w:rsidRPr="000E0F05">
        <w:rPr>
          <w:sz w:val="28"/>
          <w:szCs w:val="28"/>
        </w:rPr>
        <w:t xml:space="preserve"> рубля. Задолженности по заработной плате предприятия не имеют. </w:t>
      </w:r>
      <w:r w:rsidRPr="000E0F05">
        <w:rPr>
          <w:color w:val="000000"/>
          <w:sz w:val="28"/>
          <w:szCs w:val="28"/>
        </w:rPr>
        <w:t xml:space="preserve">Рост заработной платы наблюдался по следующим видам деятельности, наибольшие темпы роста наблюдались в организациях занимающихся деятельностью в области культуры, спорта, организации досуга и развлечений, обрабатывающим производством и строительством, торговлей. </w:t>
      </w:r>
    </w:p>
    <w:p w:rsidR="00430AAB" w:rsidRPr="000E0F05" w:rsidRDefault="00430AAB" w:rsidP="00430AAB">
      <w:pPr>
        <w:ind w:firstLine="709"/>
        <w:jc w:val="both"/>
        <w:rPr>
          <w:sz w:val="28"/>
          <w:szCs w:val="28"/>
        </w:rPr>
      </w:pPr>
      <w:r w:rsidRPr="000E0F05">
        <w:rPr>
          <w:sz w:val="28"/>
          <w:szCs w:val="28"/>
        </w:rPr>
        <w:t>В 20</w:t>
      </w:r>
      <w:r w:rsidR="001E0AB1" w:rsidRPr="000E0F05">
        <w:rPr>
          <w:sz w:val="28"/>
          <w:szCs w:val="28"/>
        </w:rPr>
        <w:t>2</w:t>
      </w:r>
      <w:r w:rsidR="000E0F05" w:rsidRPr="000E0F05">
        <w:rPr>
          <w:sz w:val="28"/>
          <w:szCs w:val="28"/>
        </w:rPr>
        <w:t>6</w:t>
      </w:r>
      <w:r w:rsidRPr="000E0F05">
        <w:rPr>
          <w:sz w:val="28"/>
          <w:szCs w:val="28"/>
        </w:rPr>
        <w:t xml:space="preserve"> году отмечено увеличение числа  индивидуальных предпринимателей на </w:t>
      </w:r>
      <w:r w:rsidR="000E0F05" w:rsidRPr="000E0F05">
        <w:rPr>
          <w:sz w:val="28"/>
          <w:szCs w:val="28"/>
        </w:rPr>
        <w:t>0</w:t>
      </w:r>
      <w:r w:rsidR="00804BA1" w:rsidRPr="000E0F05">
        <w:rPr>
          <w:sz w:val="28"/>
          <w:szCs w:val="28"/>
        </w:rPr>
        <w:t>,</w:t>
      </w:r>
      <w:r w:rsidR="000E0F05" w:rsidRPr="000E0F05">
        <w:rPr>
          <w:sz w:val="28"/>
          <w:szCs w:val="28"/>
        </w:rPr>
        <w:t>3</w:t>
      </w:r>
      <w:r w:rsidRPr="000E0F05">
        <w:rPr>
          <w:sz w:val="28"/>
          <w:szCs w:val="28"/>
        </w:rPr>
        <w:t xml:space="preserve"> % по сравнению с 20</w:t>
      </w:r>
      <w:r w:rsidR="00D5305C" w:rsidRPr="000E0F05">
        <w:rPr>
          <w:sz w:val="28"/>
          <w:szCs w:val="28"/>
        </w:rPr>
        <w:t>2</w:t>
      </w:r>
      <w:r w:rsidR="000E0F05" w:rsidRPr="000E0F05">
        <w:rPr>
          <w:sz w:val="28"/>
          <w:szCs w:val="28"/>
        </w:rPr>
        <w:t>4</w:t>
      </w:r>
      <w:r w:rsidR="00D5305C" w:rsidRPr="000E0F05">
        <w:rPr>
          <w:sz w:val="28"/>
          <w:szCs w:val="28"/>
        </w:rPr>
        <w:t xml:space="preserve"> </w:t>
      </w:r>
      <w:r w:rsidRPr="000E0F05">
        <w:rPr>
          <w:sz w:val="28"/>
          <w:szCs w:val="28"/>
        </w:rPr>
        <w:t xml:space="preserve">годом. </w:t>
      </w:r>
    </w:p>
    <w:p w:rsidR="00430AAB" w:rsidRPr="000E0F05" w:rsidRDefault="00430AAB" w:rsidP="00430AAB">
      <w:pPr>
        <w:ind w:firstLine="709"/>
        <w:jc w:val="both"/>
        <w:rPr>
          <w:color w:val="FF6600"/>
          <w:sz w:val="28"/>
          <w:szCs w:val="28"/>
        </w:rPr>
      </w:pPr>
      <w:r w:rsidRPr="000E0F05">
        <w:rPr>
          <w:sz w:val="28"/>
          <w:szCs w:val="28"/>
        </w:rPr>
        <w:t>Среднесписочная численность работников малых предприятий увеличилась по сравнению с 20</w:t>
      </w:r>
      <w:r w:rsidR="0091716F" w:rsidRPr="000E0F05">
        <w:rPr>
          <w:sz w:val="28"/>
          <w:szCs w:val="28"/>
        </w:rPr>
        <w:t>2</w:t>
      </w:r>
      <w:r w:rsidR="000E0F05" w:rsidRPr="000E0F05">
        <w:rPr>
          <w:sz w:val="28"/>
          <w:szCs w:val="28"/>
        </w:rPr>
        <w:t>3</w:t>
      </w:r>
      <w:r w:rsidRPr="000E0F05">
        <w:rPr>
          <w:sz w:val="28"/>
          <w:szCs w:val="28"/>
        </w:rPr>
        <w:t xml:space="preserve"> годом на </w:t>
      </w:r>
      <w:r w:rsidR="000E0F05" w:rsidRPr="000E0F05">
        <w:rPr>
          <w:sz w:val="28"/>
          <w:szCs w:val="28"/>
        </w:rPr>
        <w:t>0</w:t>
      </w:r>
      <w:r w:rsidR="009B3692" w:rsidRPr="000E0F05">
        <w:rPr>
          <w:sz w:val="28"/>
          <w:szCs w:val="28"/>
        </w:rPr>
        <w:t>,</w:t>
      </w:r>
      <w:r w:rsidR="00447E97" w:rsidRPr="000E0F05">
        <w:rPr>
          <w:sz w:val="28"/>
          <w:szCs w:val="28"/>
        </w:rPr>
        <w:t>2</w:t>
      </w:r>
      <w:r w:rsidRPr="000E0F05">
        <w:rPr>
          <w:sz w:val="28"/>
          <w:szCs w:val="28"/>
        </w:rPr>
        <w:t xml:space="preserve">  %.</w:t>
      </w:r>
      <w:r w:rsidRPr="000E0F05">
        <w:rPr>
          <w:color w:val="FF6600"/>
          <w:sz w:val="28"/>
          <w:szCs w:val="28"/>
        </w:rPr>
        <w:t xml:space="preserve"> </w:t>
      </w:r>
    </w:p>
    <w:p w:rsidR="00430AAB" w:rsidRPr="000E0F05" w:rsidRDefault="00430AAB" w:rsidP="00430AAB">
      <w:pPr>
        <w:ind w:firstLine="709"/>
        <w:jc w:val="both"/>
        <w:rPr>
          <w:sz w:val="28"/>
          <w:szCs w:val="28"/>
        </w:rPr>
      </w:pPr>
      <w:r w:rsidRPr="000E0F05">
        <w:rPr>
          <w:sz w:val="28"/>
          <w:szCs w:val="28"/>
        </w:rPr>
        <w:t xml:space="preserve">Среднемесячная заработная плата на малых предприятиях </w:t>
      </w:r>
      <w:r w:rsidR="00976FBE" w:rsidRPr="000E0F05">
        <w:rPr>
          <w:sz w:val="28"/>
          <w:szCs w:val="28"/>
        </w:rPr>
        <w:t xml:space="preserve">осталась на прежнем </w:t>
      </w:r>
      <w:r w:rsidR="00D5305C" w:rsidRPr="000E0F05">
        <w:rPr>
          <w:sz w:val="28"/>
          <w:szCs w:val="28"/>
        </w:rPr>
        <w:t>уровне</w:t>
      </w:r>
      <w:r w:rsidRPr="000E0F05">
        <w:rPr>
          <w:sz w:val="28"/>
          <w:szCs w:val="28"/>
        </w:rPr>
        <w:t xml:space="preserve"> составила </w:t>
      </w:r>
      <w:r w:rsidR="00D156ED" w:rsidRPr="000E0F05">
        <w:rPr>
          <w:sz w:val="28"/>
          <w:szCs w:val="28"/>
        </w:rPr>
        <w:t>33 898,75</w:t>
      </w:r>
      <w:r w:rsidR="00345E2E" w:rsidRPr="000E0F05">
        <w:rPr>
          <w:color w:val="000000"/>
          <w:sz w:val="28"/>
          <w:szCs w:val="28"/>
        </w:rPr>
        <w:t xml:space="preserve"> </w:t>
      </w:r>
      <w:r w:rsidRPr="000E0F05">
        <w:rPr>
          <w:sz w:val="28"/>
          <w:szCs w:val="28"/>
        </w:rPr>
        <w:t xml:space="preserve">руб. </w:t>
      </w:r>
    </w:p>
    <w:p w:rsidR="00430AAB" w:rsidRPr="00430AAB" w:rsidRDefault="00430AAB" w:rsidP="00430AAB">
      <w:pPr>
        <w:ind w:firstLine="720"/>
        <w:jc w:val="both"/>
        <w:rPr>
          <w:sz w:val="28"/>
          <w:szCs w:val="28"/>
        </w:rPr>
      </w:pPr>
      <w:r w:rsidRPr="000E0F05">
        <w:rPr>
          <w:sz w:val="28"/>
          <w:szCs w:val="28"/>
        </w:rPr>
        <w:t>Объем инвестиций в основной капитал в 20</w:t>
      </w:r>
      <w:r w:rsidR="009B3692" w:rsidRPr="000E0F05">
        <w:rPr>
          <w:sz w:val="28"/>
          <w:szCs w:val="28"/>
        </w:rPr>
        <w:t>2</w:t>
      </w:r>
      <w:r w:rsidR="000E0F05" w:rsidRPr="000E0F05">
        <w:rPr>
          <w:sz w:val="28"/>
          <w:szCs w:val="28"/>
        </w:rPr>
        <w:t>5</w:t>
      </w:r>
      <w:r w:rsidRPr="000E0F05">
        <w:rPr>
          <w:sz w:val="28"/>
          <w:szCs w:val="28"/>
        </w:rPr>
        <w:t xml:space="preserve"> году по всем источникам финансирования оценивается в сумме – </w:t>
      </w:r>
      <w:r w:rsidR="00447E97" w:rsidRPr="000E0F05">
        <w:rPr>
          <w:sz w:val="28"/>
          <w:szCs w:val="28"/>
        </w:rPr>
        <w:t>1</w:t>
      </w:r>
      <w:r w:rsidR="00804BA1" w:rsidRPr="000E0F05">
        <w:rPr>
          <w:sz w:val="28"/>
          <w:szCs w:val="28"/>
        </w:rPr>
        <w:t>,</w:t>
      </w:r>
      <w:r w:rsidR="000E0F05" w:rsidRPr="000E0F05">
        <w:rPr>
          <w:sz w:val="28"/>
          <w:szCs w:val="28"/>
        </w:rPr>
        <w:t>0</w:t>
      </w:r>
      <w:r w:rsidR="00447E97" w:rsidRPr="000E0F05">
        <w:rPr>
          <w:sz w:val="28"/>
          <w:szCs w:val="28"/>
        </w:rPr>
        <w:t>4</w:t>
      </w:r>
      <w:r w:rsidRPr="000E0F05">
        <w:rPr>
          <w:sz w:val="28"/>
          <w:szCs w:val="28"/>
        </w:rPr>
        <w:t>млн</w:t>
      </w:r>
      <w:proofErr w:type="gramStart"/>
      <w:r w:rsidRPr="000E0F05">
        <w:rPr>
          <w:sz w:val="28"/>
          <w:szCs w:val="28"/>
        </w:rPr>
        <w:t>.р</w:t>
      </w:r>
      <w:proofErr w:type="gramEnd"/>
      <w:r w:rsidRPr="000E0F05">
        <w:rPr>
          <w:sz w:val="28"/>
          <w:szCs w:val="28"/>
        </w:rPr>
        <w:t>уб.</w:t>
      </w:r>
    </w:p>
    <w:sectPr w:rsidR="00430AAB" w:rsidRPr="00430AAB" w:rsidSect="00C8682D">
      <w:footerReference w:type="even" r:id="rId8"/>
      <w:footerReference w:type="default" r:id="rId9"/>
      <w:pgSz w:w="11907" w:h="16840" w:code="9"/>
      <w:pgMar w:top="709" w:right="851" w:bottom="1134" w:left="1304" w:header="720" w:footer="709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5AEF" w:rsidRDefault="00F75AEF">
      <w:r>
        <w:separator/>
      </w:r>
    </w:p>
  </w:endnote>
  <w:endnote w:type="continuationSeparator" w:id="1">
    <w:p w:rsidR="00F75AEF" w:rsidRDefault="00F75A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953" w:rsidRDefault="00694F1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8595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E3E63">
      <w:rPr>
        <w:rStyle w:val="a7"/>
        <w:noProof/>
      </w:rPr>
      <w:t>2</w:t>
    </w:r>
    <w:r>
      <w:rPr>
        <w:rStyle w:val="a7"/>
      </w:rPr>
      <w:fldChar w:fldCharType="end"/>
    </w:r>
  </w:p>
  <w:p w:rsidR="00685953" w:rsidRDefault="00685953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953" w:rsidRDefault="00694F1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8595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629AB">
      <w:rPr>
        <w:rStyle w:val="a7"/>
        <w:noProof/>
      </w:rPr>
      <w:t>1</w:t>
    </w:r>
    <w:r>
      <w:rPr>
        <w:rStyle w:val="a7"/>
      </w:rPr>
      <w:fldChar w:fldCharType="end"/>
    </w:r>
  </w:p>
  <w:p w:rsidR="00685953" w:rsidRDefault="00685953" w:rsidP="009F5F98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5AEF" w:rsidRDefault="00F75AEF">
      <w:r>
        <w:separator/>
      </w:r>
    </w:p>
  </w:footnote>
  <w:footnote w:type="continuationSeparator" w:id="1">
    <w:p w:rsidR="00F75AEF" w:rsidRDefault="00F75A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A5A6D"/>
    <w:multiLevelType w:val="multilevel"/>
    <w:tmpl w:val="F2008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7735F1"/>
    <w:multiLevelType w:val="hybridMultilevel"/>
    <w:tmpl w:val="BA944538"/>
    <w:lvl w:ilvl="0" w:tplc="D33AF0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proofState w:spelling="clean" w:grammar="clean"/>
  <w:attachedTemplate r:id="rId1"/>
  <w:stylePaneFormatFilter w:val="3F01"/>
  <w:doNotTrackMoves/>
  <w:documentProtection w:edit="forms" w:enforcement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4B29"/>
    <w:rsid w:val="00001346"/>
    <w:rsid w:val="00012B01"/>
    <w:rsid w:val="000264B2"/>
    <w:rsid w:val="00030F0A"/>
    <w:rsid w:val="00056A5E"/>
    <w:rsid w:val="00087C0F"/>
    <w:rsid w:val="000B7F04"/>
    <w:rsid w:val="000D4B92"/>
    <w:rsid w:val="000D7E59"/>
    <w:rsid w:val="000E0F05"/>
    <w:rsid w:val="000F1CFE"/>
    <w:rsid w:val="00141B8B"/>
    <w:rsid w:val="001538C6"/>
    <w:rsid w:val="00167985"/>
    <w:rsid w:val="001846A1"/>
    <w:rsid w:val="001939F8"/>
    <w:rsid w:val="001B7185"/>
    <w:rsid w:val="001C56FF"/>
    <w:rsid w:val="001C626C"/>
    <w:rsid w:val="001C7D55"/>
    <w:rsid w:val="001E0AB1"/>
    <w:rsid w:val="001E6D9D"/>
    <w:rsid w:val="001F42B6"/>
    <w:rsid w:val="001F5A00"/>
    <w:rsid w:val="002020EA"/>
    <w:rsid w:val="00255C1B"/>
    <w:rsid w:val="002632EB"/>
    <w:rsid w:val="00264A6C"/>
    <w:rsid w:val="0029412F"/>
    <w:rsid w:val="002B59C0"/>
    <w:rsid w:val="002F6FD6"/>
    <w:rsid w:val="002F7B9D"/>
    <w:rsid w:val="003346F6"/>
    <w:rsid w:val="00342836"/>
    <w:rsid w:val="00345E2E"/>
    <w:rsid w:val="00352EFA"/>
    <w:rsid w:val="00367F64"/>
    <w:rsid w:val="003801D0"/>
    <w:rsid w:val="00394D80"/>
    <w:rsid w:val="003A3631"/>
    <w:rsid w:val="003A7F50"/>
    <w:rsid w:val="003B0640"/>
    <w:rsid w:val="003C26E7"/>
    <w:rsid w:val="003D7048"/>
    <w:rsid w:val="003E059A"/>
    <w:rsid w:val="003F05E3"/>
    <w:rsid w:val="00403AF5"/>
    <w:rsid w:val="004139E5"/>
    <w:rsid w:val="00430AAB"/>
    <w:rsid w:val="00432AF5"/>
    <w:rsid w:val="0043383B"/>
    <w:rsid w:val="0043409B"/>
    <w:rsid w:val="00443464"/>
    <w:rsid w:val="004457A6"/>
    <w:rsid w:val="0044657B"/>
    <w:rsid w:val="00447E97"/>
    <w:rsid w:val="00460552"/>
    <w:rsid w:val="00460F3E"/>
    <w:rsid w:val="00471539"/>
    <w:rsid w:val="00477E21"/>
    <w:rsid w:val="0049700D"/>
    <w:rsid w:val="004A2D59"/>
    <w:rsid w:val="004A48AF"/>
    <w:rsid w:val="004A4CA7"/>
    <w:rsid w:val="004C5CA2"/>
    <w:rsid w:val="004D5D43"/>
    <w:rsid w:val="00503754"/>
    <w:rsid w:val="00532ABF"/>
    <w:rsid w:val="005804E1"/>
    <w:rsid w:val="0058552B"/>
    <w:rsid w:val="00585CDB"/>
    <w:rsid w:val="005C4AD0"/>
    <w:rsid w:val="005E583A"/>
    <w:rsid w:val="0062714D"/>
    <w:rsid w:val="00632F8F"/>
    <w:rsid w:val="006416E2"/>
    <w:rsid w:val="00671160"/>
    <w:rsid w:val="006718A5"/>
    <w:rsid w:val="006824B3"/>
    <w:rsid w:val="00685953"/>
    <w:rsid w:val="00694F1B"/>
    <w:rsid w:val="006A153D"/>
    <w:rsid w:val="006B7AD9"/>
    <w:rsid w:val="006C620B"/>
    <w:rsid w:val="007100F9"/>
    <w:rsid w:val="00734878"/>
    <w:rsid w:val="00743A1B"/>
    <w:rsid w:val="00745205"/>
    <w:rsid w:val="007518C4"/>
    <w:rsid w:val="007579D0"/>
    <w:rsid w:val="0076600A"/>
    <w:rsid w:val="0078147E"/>
    <w:rsid w:val="00787A07"/>
    <w:rsid w:val="007904B1"/>
    <w:rsid w:val="00795335"/>
    <w:rsid w:val="007977FC"/>
    <w:rsid w:val="007A1F8D"/>
    <w:rsid w:val="007F1BAC"/>
    <w:rsid w:val="008024AF"/>
    <w:rsid w:val="00804BA1"/>
    <w:rsid w:val="008117DD"/>
    <w:rsid w:val="00824387"/>
    <w:rsid w:val="008273D2"/>
    <w:rsid w:val="00860B6A"/>
    <w:rsid w:val="00872294"/>
    <w:rsid w:val="00872F99"/>
    <w:rsid w:val="008800BC"/>
    <w:rsid w:val="00884ECA"/>
    <w:rsid w:val="00890C54"/>
    <w:rsid w:val="008A492A"/>
    <w:rsid w:val="008B41DA"/>
    <w:rsid w:val="008B4271"/>
    <w:rsid w:val="008B70AF"/>
    <w:rsid w:val="009031F9"/>
    <w:rsid w:val="00915E3D"/>
    <w:rsid w:val="0091716F"/>
    <w:rsid w:val="0092007C"/>
    <w:rsid w:val="0092400B"/>
    <w:rsid w:val="0092571D"/>
    <w:rsid w:val="00935785"/>
    <w:rsid w:val="009365BE"/>
    <w:rsid w:val="00936BED"/>
    <w:rsid w:val="009379D2"/>
    <w:rsid w:val="00942874"/>
    <w:rsid w:val="00955EA3"/>
    <w:rsid w:val="00965FAF"/>
    <w:rsid w:val="00972A3A"/>
    <w:rsid w:val="00973E3D"/>
    <w:rsid w:val="00976FBE"/>
    <w:rsid w:val="00990E53"/>
    <w:rsid w:val="00996A55"/>
    <w:rsid w:val="009B3003"/>
    <w:rsid w:val="009B3692"/>
    <w:rsid w:val="009C572D"/>
    <w:rsid w:val="009C5F8B"/>
    <w:rsid w:val="009D0962"/>
    <w:rsid w:val="009D3504"/>
    <w:rsid w:val="009E19B9"/>
    <w:rsid w:val="009F5F98"/>
    <w:rsid w:val="00A14D7E"/>
    <w:rsid w:val="00A23C1C"/>
    <w:rsid w:val="00A450C1"/>
    <w:rsid w:val="00A5521E"/>
    <w:rsid w:val="00A6026B"/>
    <w:rsid w:val="00A63DAB"/>
    <w:rsid w:val="00A72EF8"/>
    <w:rsid w:val="00A82399"/>
    <w:rsid w:val="00AA0E67"/>
    <w:rsid w:val="00AA7F48"/>
    <w:rsid w:val="00AB7D2B"/>
    <w:rsid w:val="00AD56FA"/>
    <w:rsid w:val="00AF6468"/>
    <w:rsid w:val="00B04D66"/>
    <w:rsid w:val="00B11097"/>
    <w:rsid w:val="00B11735"/>
    <w:rsid w:val="00B203A6"/>
    <w:rsid w:val="00B26891"/>
    <w:rsid w:val="00B30AC3"/>
    <w:rsid w:val="00B30F72"/>
    <w:rsid w:val="00B32819"/>
    <w:rsid w:val="00B454CE"/>
    <w:rsid w:val="00B5209E"/>
    <w:rsid w:val="00B6625F"/>
    <w:rsid w:val="00B827D6"/>
    <w:rsid w:val="00B85D36"/>
    <w:rsid w:val="00B9574F"/>
    <w:rsid w:val="00BA6F9C"/>
    <w:rsid w:val="00BB52DC"/>
    <w:rsid w:val="00BB7B1B"/>
    <w:rsid w:val="00BC6961"/>
    <w:rsid w:val="00BE1BAD"/>
    <w:rsid w:val="00BE1EA5"/>
    <w:rsid w:val="00BE3E63"/>
    <w:rsid w:val="00BE5923"/>
    <w:rsid w:val="00BF52B5"/>
    <w:rsid w:val="00C00CBD"/>
    <w:rsid w:val="00C04473"/>
    <w:rsid w:val="00C34D1C"/>
    <w:rsid w:val="00C419B4"/>
    <w:rsid w:val="00C45FE0"/>
    <w:rsid w:val="00C629AB"/>
    <w:rsid w:val="00C64901"/>
    <w:rsid w:val="00C66F4E"/>
    <w:rsid w:val="00C7507A"/>
    <w:rsid w:val="00C8682D"/>
    <w:rsid w:val="00D156ED"/>
    <w:rsid w:val="00D27AC2"/>
    <w:rsid w:val="00D345EE"/>
    <w:rsid w:val="00D36436"/>
    <w:rsid w:val="00D4355C"/>
    <w:rsid w:val="00D5305C"/>
    <w:rsid w:val="00D83845"/>
    <w:rsid w:val="00DB771D"/>
    <w:rsid w:val="00DC0821"/>
    <w:rsid w:val="00DC6654"/>
    <w:rsid w:val="00DE7511"/>
    <w:rsid w:val="00DF3533"/>
    <w:rsid w:val="00E02D45"/>
    <w:rsid w:val="00E05BEB"/>
    <w:rsid w:val="00E128AE"/>
    <w:rsid w:val="00E15DAB"/>
    <w:rsid w:val="00E24B1A"/>
    <w:rsid w:val="00E338EE"/>
    <w:rsid w:val="00E3784E"/>
    <w:rsid w:val="00E47552"/>
    <w:rsid w:val="00E917CF"/>
    <w:rsid w:val="00EA4029"/>
    <w:rsid w:val="00EB4FCD"/>
    <w:rsid w:val="00EC08C9"/>
    <w:rsid w:val="00EC211D"/>
    <w:rsid w:val="00EC7489"/>
    <w:rsid w:val="00EE611C"/>
    <w:rsid w:val="00EF6C88"/>
    <w:rsid w:val="00F008E6"/>
    <w:rsid w:val="00F44B29"/>
    <w:rsid w:val="00F464F5"/>
    <w:rsid w:val="00F53A90"/>
    <w:rsid w:val="00F75AEF"/>
    <w:rsid w:val="00F81B69"/>
    <w:rsid w:val="00F85321"/>
    <w:rsid w:val="00F87BB8"/>
    <w:rsid w:val="00FB37C3"/>
    <w:rsid w:val="00FC179B"/>
    <w:rsid w:val="00FC7350"/>
    <w:rsid w:val="00FD7FBB"/>
    <w:rsid w:val="00FE6582"/>
    <w:rsid w:val="00FF4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4F1B"/>
  </w:style>
  <w:style w:type="paragraph" w:styleId="1">
    <w:name w:val="heading 1"/>
    <w:basedOn w:val="a"/>
    <w:next w:val="a"/>
    <w:link w:val="10"/>
    <w:qFormat/>
    <w:rsid w:val="00694F1B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694F1B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3B06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3B064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3B064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064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94F1B"/>
    <w:rPr>
      <w:sz w:val="28"/>
    </w:rPr>
  </w:style>
  <w:style w:type="paragraph" w:styleId="a4">
    <w:name w:val="Body Text Indent"/>
    <w:basedOn w:val="a"/>
    <w:rsid w:val="00694F1B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694F1B"/>
    <w:pPr>
      <w:jc w:val="center"/>
    </w:pPr>
    <w:rPr>
      <w:sz w:val="28"/>
    </w:rPr>
  </w:style>
  <w:style w:type="paragraph" w:styleId="a5">
    <w:name w:val="footer"/>
    <w:basedOn w:val="a"/>
    <w:rsid w:val="00694F1B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694F1B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94F1B"/>
  </w:style>
  <w:style w:type="paragraph" w:customStyle="1" w:styleId="ConsPlusNormal">
    <w:name w:val="ConsPlusNormal"/>
    <w:rsid w:val="00E128AE"/>
    <w:pPr>
      <w:autoSpaceDE w:val="0"/>
      <w:autoSpaceDN w:val="0"/>
      <w:adjustRightInd w:val="0"/>
      <w:ind w:firstLine="720"/>
    </w:pPr>
    <w:rPr>
      <w:sz w:val="24"/>
      <w:szCs w:val="24"/>
    </w:rPr>
  </w:style>
  <w:style w:type="table" w:styleId="a8">
    <w:name w:val="Table Grid"/>
    <w:basedOn w:val="a1"/>
    <w:rsid w:val="00E128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698610">
    <w:name w:val="rvps698610"/>
    <w:basedOn w:val="a"/>
    <w:rsid w:val="00E128AE"/>
    <w:pPr>
      <w:spacing w:after="150"/>
      <w:ind w:right="300"/>
    </w:pPr>
    <w:rPr>
      <w:sz w:val="24"/>
      <w:szCs w:val="24"/>
    </w:rPr>
  </w:style>
  <w:style w:type="paragraph" w:customStyle="1" w:styleId="ConsNormal">
    <w:name w:val="ConsNormal"/>
    <w:rsid w:val="00E128A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E128A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E128A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rvts698611">
    <w:name w:val="rvts698611"/>
    <w:basedOn w:val="a0"/>
    <w:rsid w:val="00E128AE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18"/>
      <w:szCs w:val="18"/>
      <w:u w:val="none"/>
      <w:effect w:val="none"/>
      <w:shd w:val="clear" w:color="auto" w:fill="auto"/>
    </w:rPr>
  </w:style>
  <w:style w:type="paragraph" w:styleId="20">
    <w:name w:val="Body Text 2"/>
    <w:basedOn w:val="a"/>
    <w:rsid w:val="003B0640"/>
    <w:pPr>
      <w:spacing w:after="120" w:line="480" w:lineRule="auto"/>
    </w:pPr>
  </w:style>
  <w:style w:type="paragraph" w:customStyle="1" w:styleId="ConsPlusNonformat">
    <w:name w:val="ConsPlusNonformat"/>
    <w:rsid w:val="003B064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B064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0">
    <w:name w:val="Body Text Indent 3"/>
    <w:basedOn w:val="a"/>
    <w:link w:val="31"/>
    <w:rsid w:val="00C04473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C04473"/>
    <w:rPr>
      <w:sz w:val="16"/>
      <w:szCs w:val="16"/>
    </w:rPr>
  </w:style>
  <w:style w:type="paragraph" w:styleId="a9">
    <w:name w:val="Subtitle"/>
    <w:basedOn w:val="a"/>
    <w:link w:val="aa"/>
    <w:qFormat/>
    <w:rsid w:val="00C8682D"/>
    <w:pPr>
      <w:jc w:val="center"/>
    </w:pPr>
    <w:rPr>
      <w:b/>
      <w:bCs/>
      <w:sz w:val="28"/>
      <w:szCs w:val="24"/>
    </w:rPr>
  </w:style>
  <w:style w:type="character" w:customStyle="1" w:styleId="aa">
    <w:name w:val="Подзаголовок Знак"/>
    <w:basedOn w:val="a0"/>
    <w:link w:val="a9"/>
    <w:rsid w:val="00C8682D"/>
    <w:rPr>
      <w:b/>
      <w:bCs/>
      <w:sz w:val="28"/>
      <w:szCs w:val="24"/>
    </w:rPr>
  </w:style>
  <w:style w:type="character" w:customStyle="1" w:styleId="10">
    <w:name w:val="Заголовок 1 Знак"/>
    <w:basedOn w:val="a0"/>
    <w:link w:val="1"/>
    <w:rsid w:val="00C8682D"/>
    <w:rPr>
      <w:rFonts w:ascii="AG Souvenir" w:hAnsi="AG Souvenir"/>
      <w:b/>
      <w:spacing w:val="38"/>
      <w:sz w:val="28"/>
    </w:rPr>
  </w:style>
  <w:style w:type="paragraph" w:styleId="ab">
    <w:name w:val="Balloon Text"/>
    <w:basedOn w:val="a"/>
    <w:link w:val="ac"/>
    <w:rsid w:val="0082438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824387"/>
    <w:rPr>
      <w:rFonts w:ascii="Tahoma" w:hAnsi="Tahoma" w:cs="Tahoma"/>
      <w:sz w:val="16"/>
      <w:szCs w:val="16"/>
    </w:rPr>
  </w:style>
  <w:style w:type="paragraph" w:styleId="ad">
    <w:name w:val="Title"/>
    <w:basedOn w:val="a"/>
    <w:link w:val="ae"/>
    <w:qFormat/>
    <w:rsid w:val="00A5521E"/>
    <w:pPr>
      <w:jc w:val="center"/>
    </w:pPr>
    <w:rPr>
      <w:sz w:val="28"/>
    </w:rPr>
  </w:style>
  <w:style w:type="character" w:customStyle="1" w:styleId="ae">
    <w:name w:val="Название Знак"/>
    <w:basedOn w:val="a0"/>
    <w:link w:val="ad"/>
    <w:rsid w:val="00A5521E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</Template>
  <TotalTime>0</TotalTime>
  <Pages>3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4931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103A</dc:creator>
  <cp:lastModifiedBy>Тар</cp:lastModifiedBy>
  <cp:revision>3</cp:revision>
  <cp:lastPrinted>2025-10-31T13:55:00Z</cp:lastPrinted>
  <dcterms:created xsi:type="dcterms:W3CDTF">2025-11-01T05:41:00Z</dcterms:created>
  <dcterms:modified xsi:type="dcterms:W3CDTF">2025-11-01T05:57:00Z</dcterms:modified>
</cp:coreProperties>
</file>