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C4D5DE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6B132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6.55pt;height:71.5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0A4D621F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55B9E2C7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573DC9E1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7876918E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77BAE619" w14:textId="77777777" w:rsidR="00000000" w:rsidRDefault="00B973E4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581A547A" w14:textId="77777777" w:rsidR="00000000" w:rsidRDefault="00B973E4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0527AEDB" w14:textId="77777777" w:rsidR="00000000" w:rsidRDefault="00B973E4">
      <w:pPr>
        <w:pStyle w:val="Postan"/>
      </w:pPr>
    </w:p>
    <w:p w14:paraId="5E6BB590" w14:textId="77777777" w:rsidR="00000000" w:rsidRDefault="00B973E4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65214361" w14:textId="77777777" w:rsidR="00000000" w:rsidRDefault="00B973E4"/>
    <w:p w14:paraId="4822D9EC" w14:textId="77777777" w:rsidR="00000000" w:rsidRDefault="00B973E4">
      <w:pPr>
        <w:tabs>
          <w:tab w:val="center" w:pos="4876"/>
        </w:tabs>
        <w:autoSpaceDE w:val="0"/>
        <w:jc w:val="center"/>
      </w:pPr>
    </w:p>
    <w:p w14:paraId="7C0F0BF8" w14:textId="77777777" w:rsidR="00000000" w:rsidRDefault="00B973E4">
      <w:pPr>
        <w:tabs>
          <w:tab w:val="center" w:pos="487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08.08.2025г. </w:t>
      </w:r>
      <w:r>
        <w:rPr>
          <w:sz w:val="28"/>
          <w:szCs w:val="28"/>
        </w:rPr>
        <w:tab/>
        <w:t xml:space="preserve">                                         № 93             </w:t>
      </w:r>
      <w:r>
        <w:rPr>
          <w:sz w:val="28"/>
          <w:szCs w:val="28"/>
        </w:rPr>
        <w:t xml:space="preserve">                              п.Тарасовский</w:t>
      </w:r>
    </w:p>
    <w:p w14:paraId="684B361B" w14:textId="77777777" w:rsidR="00000000" w:rsidRDefault="00B973E4">
      <w:pPr>
        <w:rPr>
          <w:sz w:val="28"/>
          <w:szCs w:val="28"/>
        </w:rPr>
      </w:pPr>
    </w:p>
    <w:p w14:paraId="2867A451" w14:textId="77777777" w:rsidR="00000000" w:rsidRDefault="00B973E4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адреса земельному участку</w:t>
      </w:r>
    </w:p>
    <w:p w14:paraId="2B179098" w14:textId="77777777" w:rsidR="00000000" w:rsidRDefault="00B973E4">
      <w:pPr>
        <w:ind w:firstLine="720"/>
        <w:jc w:val="both"/>
        <w:rPr>
          <w:sz w:val="26"/>
          <w:szCs w:val="26"/>
        </w:rPr>
      </w:pPr>
    </w:p>
    <w:p w14:paraId="4212D08A" w14:textId="77777777" w:rsidR="00000000" w:rsidRDefault="00B973E4">
      <w:pPr>
        <w:ind w:left="-13"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руководствуясь ч.3 ст.5 Фед</w:t>
      </w:r>
      <w:r>
        <w:rPr>
          <w:rFonts w:eastAsia="Arial Unicode MS"/>
          <w:sz w:val="26"/>
          <w:szCs w:val="26"/>
        </w:rPr>
        <w:t>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</w:t>
      </w:r>
      <w:r>
        <w:rPr>
          <w:rFonts w:eastAsia="Arial Unicode MS"/>
          <w:sz w:val="26"/>
          <w:szCs w:val="26"/>
        </w:rPr>
        <w:t xml:space="preserve">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</w:t>
      </w:r>
      <w:r>
        <w:rPr>
          <w:sz w:val="26"/>
          <w:szCs w:val="26"/>
        </w:rPr>
        <w:t xml:space="preserve">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</w:t>
      </w:r>
      <w:r>
        <w:rPr>
          <w:sz w:val="26"/>
          <w:szCs w:val="26"/>
        </w:rPr>
        <w:t xml:space="preserve">Российской Федерации", </w:t>
      </w:r>
      <w:r>
        <w:rPr>
          <w:sz w:val="28"/>
          <w:szCs w:val="28"/>
        </w:rPr>
        <w:t xml:space="preserve"> </w:t>
      </w:r>
    </w:p>
    <w:p w14:paraId="66D7163F" w14:textId="77777777" w:rsidR="00000000" w:rsidRDefault="00B973E4">
      <w:pPr>
        <w:ind w:firstLine="720"/>
        <w:jc w:val="both"/>
        <w:rPr>
          <w:sz w:val="28"/>
          <w:szCs w:val="28"/>
        </w:rPr>
      </w:pPr>
    </w:p>
    <w:p w14:paraId="647D601A" w14:textId="77777777" w:rsidR="00000000" w:rsidRDefault="00B973E4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8DCB0E5" w14:textId="77777777" w:rsidR="00000000" w:rsidRDefault="00B973E4">
      <w:pPr>
        <w:autoSpaceDE w:val="0"/>
        <w:ind w:firstLine="567"/>
        <w:jc w:val="center"/>
        <w:rPr>
          <w:sz w:val="28"/>
          <w:szCs w:val="28"/>
        </w:rPr>
      </w:pPr>
    </w:p>
    <w:p w14:paraId="057B06CE" w14:textId="77777777" w:rsidR="00000000" w:rsidRDefault="00B973E4">
      <w:pPr>
        <w:tabs>
          <w:tab w:val="left" w:pos="142"/>
        </w:tabs>
        <w:autoSpaceDE w:val="0"/>
        <w:spacing w:line="100" w:lineRule="atLeast"/>
        <w:ind w:right="20"/>
        <w:jc w:val="both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1</w:t>
      </w:r>
      <w:r>
        <w:rPr>
          <w:bCs/>
          <w:spacing w:val="-4"/>
          <w:sz w:val="26"/>
          <w:szCs w:val="26"/>
        </w:rPr>
        <w:t>. Присвоить адрес земельному участку с кадастровым номером 61:37:0010111:412 общей площадью 800 кв.м. с видом разрешенного использования «для индивидуального жилищного строительства»: «Российская Федерация, Ростовск</w:t>
      </w:r>
      <w:r>
        <w:rPr>
          <w:bCs/>
          <w:spacing w:val="-4"/>
          <w:sz w:val="26"/>
          <w:szCs w:val="26"/>
        </w:rPr>
        <w:t>ая область, Тарасовский муниципальный район, Тарасовское сельское поселение, п. Тарасовский, ул.Свободы, земельный участок 1»;</w:t>
      </w:r>
    </w:p>
    <w:p w14:paraId="5BC0B67F" w14:textId="77777777" w:rsidR="00000000" w:rsidRDefault="00B973E4">
      <w:p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  Постановление вступает в силу со дня его официального обнародования.</w:t>
      </w:r>
    </w:p>
    <w:p w14:paraId="0B25FFAE" w14:textId="77777777" w:rsidR="00000000" w:rsidRDefault="00B973E4">
      <w:pPr>
        <w:spacing w:line="100" w:lineRule="atLeast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4.</w:t>
      </w:r>
      <w:r>
        <w:rPr>
          <w:bCs/>
          <w:color w:val="000000"/>
          <w:sz w:val="26"/>
          <w:szCs w:val="26"/>
        </w:rPr>
        <w:t>  Контроль за выполнением настоящего постановления ост</w:t>
      </w:r>
      <w:r>
        <w:rPr>
          <w:bCs/>
          <w:color w:val="000000"/>
          <w:sz w:val="26"/>
          <w:szCs w:val="26"/>
        </w:rPr>
        <w:t>авляю за собой.</w:t>
      </w:r>
    </w:p>
    <w:p w14:paraId="4BCE6C02" w14:textId="77777777" w:rsidR="00000000" w:rsidRDefault="00B973E4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4912729A" w14:textId="77777777" w:rsidR="00000000" w:rsidRDefault="00B973E4">
      <w:pPr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63C34AAC" w14:textId="77777777" w:rsidR="00000000" w:rsidRDefault="00B973E4">
      <w:pPr>
        <w:tabs>
          <w:tab w:val="left" w:pos="7655"/>
        </w:tabs>
        <w:ind w:right="56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56148253" w14:textId="77777777" w:rsidR="00000000" w:rsidRDefault="00B973E4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 Лаврухин</w:t>
      </w:r>
    </w:p>
    <w:p w14:paraId="6BD87BD2" w14:textId="77777777" w:rsidR="00000000" w:rsidRDefault="00B973E4">
      <w:pPr>
        <w:rPr>
          <w:sz w:val="26"/>
          <w:szCs w:val="26"/>
        </w:rPr>
      </w:pPr>
    </w:p>
    <w:sectPr w:rsidR="00000000">
      <w:pgSz w:w="11906" w:h="16838"/>
      <w:pgMar w:top="709" w:right="851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3E4"/>
    <w:rsid w:val="00B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364F967"/>
  <w15:chartTrackingRefBased/>
  <w15:docId w15:val="{765BA317-8D17-48A2-BFB3-46E9413A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2025-04-07T07:27:00Z</cp:lastPrinted>
  <dcterms:created xsi:type="dcterms:W3CDTF">2025-09-02T11:21:00Z</dcterms:created>
  <dcterms:modified xsi:type="dcterms:W3CDTF">2025-09-02T11:21:00Z</dcterms:modified>
</cp:coreProperties>
</file>