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06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.2025г.                </w:t>
        <w:tab/>
        <w:t xml:space="preserve">                                    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8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9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  <w:r>
        <w:rPr>
          <w:rFonts w:ascii="Times New Roman" w:hAnsi="Times New Roman"/>
          <w:sz w:val="26"/>
          <w:szCs w:val="26"/>
        </w:rPr>
        <w:t>а также рассмотрев заявление Администрации Тарасовского района Ростовской области от 31.07.2025г.,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муниципальный район, Тарасовское сельское поселение, п.Тарасовский, улица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Садовая</w:t>
      </w:r>
      <w:r>
        <w:rPr>
          <w:rFonts w:ascii="Times New Roman" w:hAnsi="Times New Roman"/>
          <w:sz w:val="26"/>
          <w:szCs w:val="26"/>
        </w:rPr>
        <w:t xml:space="preserve">, земельный участок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</w:t>
      </w:r>
      <w:r>
        <w:rPr>
          <w:rFonts w:ascii="Times New Roman" w:hAnsi="Times New Roman"/>
          <w:sz w:val="26"/>
          <w:szCs w:val="26"/>
        </w:rPr>
        <w:t>, уникальный номер адреса объекта адресации в государственном адресном реестре 565f0e1f-ff38-4957-8d51-da214f8656d1, кадастровый номер 61:37:001011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498</w:t>
      </w:r>
      <w:r>
        <w:rPr>
          <w:rFonts w:ascii="Times New Roman" w:hAnsi="Times New Roman"/>
          <w:sz w:val="26"/>
          <w:szCs w:val="26"/>
        </w:rPr>
        <w:t>, в связи с прекращением существовани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я</w:t>
      </w:r>
      <w:r>
        <w:rPr>
          <w:rFonts w:ascii="Times New Roman" w:hAnsi="Times New Roman"/>
          <w:sz w:val="26"/>
          <w:szCs w:val="26"/>
        </w:rPr>
        <w:t xml:space="preserve"> объекта адресации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14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2. Присвоить адрес земельному участку с кадастровым номером 61:37:0010115: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2931</w:t>
      </w:r>
      <w:r>
        <w:rPr>
          <w:rFonts w:ascii="Times New Roman" w:hAnsi="Times New Roman"/>
          <w:sz w:val="26"/>
          <w:szCs w:val="26"/>
        </w:rPr>
        <w:t xml:space="preserve"> с видом разрешенного использования «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для ведения личного подсобного хозяйства</w:t>
      </w:r>
      <w:r>
        <w:rPr>
          <w:rFonts w:ascii="Times New Roman" w:hAnsi="Times New Roman"/>
          <w:sz w:val="26"/>
          <w:szCs w:val="26"/>
        </w:rPr>
        <w:t xml:space="preserve">», общей площадью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2043</w:t>
      </w:r>
      <w:r>
        <w:rPr>
          <w:rFonts w:ascii="Times New Roman" w:hAnsi="Times New Roman"/>
          <w:sz w:val="26"/>
          <w:szCs w:val="26"/>
        </w:rPr>
        <w:t xml:space="preserve"> кв.м.: «Российская Федерация, Ростовская область, Тарасовский муниципальный район, Тарасовское сельское поселение, п. Тарасовский, ул.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Садовая</w:t>
      </w:r>
      <w:r>
        <w:rPr>
          <w:rFonts w:ascii="Times New Roman" w:hAnsi="Times New Roman"/>
          <w:sz w:val="26"/>
          <w:szCs w:val="26"/>
        </w:rPr>
        <w:t>, земельный участок 5».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А.С. Лаврухин</w:t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1168</TotalTime>
  <Application>LibreOffice/6.3.1.2$Windows_X86_64 LibreOffice_project/b79626edf0065ac373bd1df5c28bd630b4424273</Application>
  <Pages>1</Pages>
  <Words>280</Words>
  <Characters>2167</Characters>
  <CharactersWithSpaces>2602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2025-07-02T13:51:28Z</cp:lastPrinted>
  <dcterms:modified xsi:type="dcterms:W3CDTF">2025-08-06T14:21:04Z</dcterms:modified>
  <cp:revision>44</cp:revision>
  <dc:subject/>
  <dc:title/>
</cp:coreProperties>
</file>