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F9" w:rsidRDefault="00E85C24" w:rsidP="004062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62F9">
        <w:rPr>
          <w:sz w:val="28"/>
          <w:szCs w:val="28"/>
        </w:rPr>
        <w:t xml:space="preserve">                                            </w:t>
      </w:r>
    </w:p>
    <w:p w:rsidR="004062F9" w:rsidRDefault="004062F9" w:rsidP="007F466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4062F9" w:rsidRDefault="004062F9" w:rsidP="004062F9">
      <w:pPr>
        <w:jc w:val="center"/>
        <w:rPr>
          <w:sz w:val="28"/>
          <w:szCs w:val="28"/>
        </w:rPr>
      </w:pP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4062F9" w:rsidRDefault="004062F9" w:rsidP="004062F9">
      <w:pPr>
        <w:jc w:val="center"/>
        <w:rPr>
          <w:sz w:val="28"/>
          <w:szCs w:val="28"/>
        </w:rPr>
      </w:pPr>
    </w:p>
    <w:p w:rsidR="004062F9" w:rsidRDefault="0014394B" w:rsidP="004062F9">
      <w:pPr>
        <w:jc w:val="center"/>
        <w:rPr>
          <w:sz w:val="28"/>
          <w:szCs w:val="28"/>
        </w:rPr>
      </w:pPr>
      <w:r w:rsidRPr="00221D91">
        <w:rPr>
          <w:sz w:val="28"/>
          <w:szCs w:val="28"/>
        </w:rPr>
        <w:t>РАСПОРЯЖЕНИЕ</w:t>
      </w:r>
    </w:p>
    <w:p w:rsidR="004062F9" w:rsidRDefault="004062F9" w:rsidP="004062F9">
      <w:pPr>
        <w:jc w:val="center"/>
        <w:rPr>
          <w:sz w:val="28"/>
          <w:szCs w:val="28"/>
        </w:rPr>
      </w:pPr>
    </w:p>
    <w:p w:rsidR="004062F9" w:rsidRDefault="000E729F" w:rsidP="007F4668">
      <w:pPr>
        <w:pStyle w:val="aa"/>
        <w:rPr>
          <w:b w:val="0"/>
          <w:bCs w:val="0"/>
        </w:rPr>
      </w:pPr>
      <w:r>
        <w:rPr>
          <w:b w:val="0"/>
        </w:rPr>
        <w:t>0</w:t>
      </w:r>
      <w:r w:rsidR="00A9533B">
        <w:rPr>
          <w:b w:val="0"/>
        </w:rPr>
        <w:t>9</w:t>
      </w:r>
      <w:r w:rsidR="007F4668" w:rsidRPr="000E729F">
        <w:rPr>
          <w:b w:val="0"/>
        </w:rPr>
        <w:t>.</w:t>
      </w:r>
      <w:r w:rsidR="0014394B" w:rsidRPr="000E729F">
        <w:rPr>
          <w:b w:val="0"/>
        </w:rPr>
        <w:t>12</w:t>
      </w:r>
      <w:r w:rsidR="004062F9" w:rsidRPr="000E729F">
        <w:rPr>
          <w:b w:val="0"/>
        </w:rPr>
        <w:t>.201</w:t>
      </w:r>
      <w:r w:rsidR="00A9533B">
        <w:rPr>
          <w:b w:val="0"/>
        </w:rPr>
        <w:t>9</w:t>
      </w:r>
      <w:r w:rsidR="004062F9">
        <w:rPr>
          <w:b w:val="0"/>
        </w:rPr>
        <w:t xml:space="preserve"> года                               </w:t>
      </w:r>
      <w:r w:rsidR="000B3877">
        <w:rPr>
          <w:b w:val="0"/>
        </w:rPr>
        <w:t xml:space="preserve">   </w:t>
      </w:r>
      <w:r w:rsidR="004062F9">
        <w:rPr>
          <w:b w:val="0"/>
        </w:rPr>
        <w:t>№</w:t>
      </w:r>
      <w:r w:rsidR="00A9533B">
        <w:rPr>
          <w:b w:val="0"/>
        </w:rPr>
        <w:t>103</w:t>
      </w:r>
      <w:r w:rsidR="004062F9">
        <w:rPr>
          <w:b w:val="0"/>
        </w:rPr>
        <w:t xml:space="preserve">             </w:t>
      </w:r>
      <w:r w:rsidR="000B3877">
        <w:rPr>
          <w:b w:val="0"/>
        </w:rPr>
        <w:t xml:space="preserve">                               </w:t>
      </w:r>
      <w:r w:rsidR="004062F9">
        <w:rPr>
          <w:b w:val="0"/>
        </w:rPr>
        <w:t>п. Тарасовский</w:t>
      </w:r>
    </w:p>
    <w:p w:rsidR="004062F9" w:rsidRDefault="004062F9" w:rsidP="007F4668">
      <w:pPr>
        <w:jc w:val="center"/>
        <w:rPr>
          <w:sz w:val="28"/>
          <w:szCs w:val="28"/>
        </w:rPr>
      </w:pPr>
    </w:p>
    <w:p w:rsidR="004062F9" w:rsidRDefault="004062F9" w:rsidP="0014394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4394B" w:rsidRPr="00C04065">
        <w:rPr>
          <w:b/>
          <w:sz w:val="28"/>
          <w:szCs w:val="28"/>
        </w:rPr>
        <w:t>Об использовании пиротехнической</w:t>
      </w:r>
      <w:r w:rsidR="0014394B">
        <w:rPr>
          <w:b/>
          <w:sz w:val="28"/>
          <w:szCs w:val="28"/>
        </w:rPr>
        <w:t xml:space="preserve"> </w:t>
      </w:r>
      <w:r w:rsidR="0014394B" w:rsidRPr="00C04065">
        <w:rPr>
          <w:b/>
          <w:sz w:val="28"/>
          <w:szCs w:val="28"/>
        </w:rPr>
        <w:t>продукции</w:t>
      </w:r>
    </w:p>
    <w:p w:rsidR="004062F9" w:rsidRDefault="004062F9" w:rsidP="004062F9">
      <w:pPr>
        <w:jc w:val="center"/>
        <w:rPr>
          <w:b/>
          <w:sz w:val="28"/>
          <w:szCs w:val="28"/>
        </w:rPr>
      </w:pPr>
    </w:p>
    <w:p w:rsidR="00E667B0" w:rsidRDefault="004062F9" w:rsidP="005D4257">
      <w:pPr>
        <w:pStyle w:val="1"/>
        <w:jc w:val="both"/>
      </w:pPr>
      <w:r>
        <w:rPr>
          <w:szCs w:val="28"/>
        </w:rPr>
        <w:t xml:space="preserve">          </w:t>
      </w:r>
    </w:p>
    <w:p w:rsidR="0014394B" w:rsidRDefault="00E667B0" w:rsidP="001439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6402">
        <w:rPr>
          <w:sz w:val="28"/>
          <w:szCs w:val="28"/>
        </w:rPr>
        <w:t xml:space="preserve">   </w:t>
      </w:r>
      <w:r w:rsidR="0014394B">
        <w:rPr>
          <w:sz w:val="28"/>
          <w:szCs w:val="28"/>
        </w:rPr>
        <w:t xml:space="preserve">В соответствии с Постановлениями Правительства РФ от 22.12.2009 г. №1052 </w:t>
      </w:r>
      <w:r w:rsidR="0014394B" w:rsidRPr="00BD34A9">
        <w:rPr>
          <w:rFonts w:eastAsia="Arial Unicode MS"/>
          <w:color w:val="000000"/>
          <w:sz w:val="28"/>
          <w:szCs w:val="28"/>
          <w:lang w:eastAsia="en-US" w:bidi="en-US"/>
        </w:rPr>
        <w:t xml:space="preserve"> «Об утверждении требований пожарной безопасности при распространении и использовании пиротехнических изделий» и Технического регламента Таможенного союза «О безопасности пиротехнических изделий» TP ТС 006/2011</w:t>
      </w:r>
      <w:r w:rsidR="0014394B">
        <w:rPr>
          <w:rFonts w:eastAsia="Arial Unicode MS"/>
          <w:color w:val="000000"/>
          <w:sz w:val="28"/>
          <w:szCs w:val="28"/>
          <w:lang w:eastAsia="en-US" w:bidi="en-US"/>
        </w:rPr>
        <w:t>, Распоряжением главы Администрации Тарасовского района №328 от 10.12.2016 года.</w:t>
      </w:r>
      <w:r w:rsidR="0014394B" w:rsidRPr="0014394B">
        <w:rPr>
          <w:sz w:val="28"/>
          <w:szCs w:val="28"/>
        </w:rPr>
        <w:t xml:space="preserve"> </w:t>
      </w:r>
      <w:r w:rsidR="0014394B">
        <w:rPr>
          <w:sz w:val="28"/>
          <w:szCs w:val="28"/>
        </w:rPr>
        <w:t>В целях обеспечения безопасности граждан, защиты их жизни и здоровья, охраны окружающей среды при использовании пиротехнической продукции</w:t>
      </w:r>
      <w:r w:rsidR="0014394B" w:rsidRPr="00555755">
        <w:rPr>
          <w:sz w:val="28"/>
          <w:szCs w:val="28"/>
        </w:rPr>
        <w:t xml:space="preserve"> </w:t>
      </w:r>
      <w:r w:rsidR="0014394B">
        <w:rPr>
          <w:sz w:val="28"/>
          <w:szCs w:val="28"/>
        </w:rPr>
        <w:t>считаю необходимым:</w:t>
      </w:r>
    </w:p>
    <w:p w:rsidR="0014394B" w:rsidRDefault="0014394B" w:rsidP="00143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1.Запретить использование пиротехнических изделий: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 помещениях, зданиях и сооружениях любого функционального назначения;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на крышах, балконах, лоджиях и выступающих частях фасадов зданий (сооружений);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на сценических площадках, стадионах и иных спортивных сооружениях;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д) во время проведения митингов, демонстраций, шествий и пикетирования;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е) на территориях памятников истории и культуры, кладбищ и культовых сооружений, заказников.</w:t>
      </w:r>
    </w:p>
    <w:p w:rsidR="0014394B" w:rsidRDefault="0014394B" w:rsidP="00143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и собственникам мест, с массовым пребыванием  людей, обеспечить выполнение мероприятий по противопожарной и антитеррористической защищенности лиц пребывающих в этих местах.</w:t>
      </w:r>
    </w:p>
    <w:p w:rsidR="0014394B" w:rsidRDefault="0014394B" w:rsidP="00143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</w:t>
      </w:r>
      <w:r w:rsidR="00EC60DB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распоряжения </w:t>
      </w:r>
      <w:r w:rsidR="00EC60DB">
        <w:rPr>
          <w:sz w:val="28"/>
          <w:szCs w:val="28"/>
        </w:rPr>
        <w:t>оставляю за собой</w:t>
      </w:r>
      <w:r>
        <w:rPr>
          <w:sz w:val="28"/>
          <w:szCs w:val="28"/>
        </w:rPr>
        <w:t xml:space="preserve">. </w:t>
      </w:r>
    </w:p>
    <w:p w:rsidR="0014394B" w:rsidRDefault="0014394B" w:rsidP="0014394B">
      <w:pPr>
        <w:jc w:val="both"/>
        <w:rPr>
          <w:sz w:val="28"/>
          <w:szCs w:val="28"/>
        </w:rPr>
      </w:pPr>
    </w:p>
    <w:p w:rsidR="0014394B" w:rsidRDefault="0014394B" w:rsidP="0014394B">
      <w:pPr>
        <w:jc w:val="both"/>
        <w:rPr>
          <w:sz w:val="28"/>
          <w:szCs w:val="28"/>
        </w:rPr>
      </w:pP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A28F1" w:rsidRPr="00D24295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EC60D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</w:t>
      </w:r>
      <w:r w:rsidR="00EC60DB">
        <w:rPr>
          <w:sz w:val="28"/>
          <w:szCs w:val="28"/>
        </w:rPr>
        <w:t>А.</w:t>
      </w:r>
      <w:r w:rsidR="004866EE">
        <w:rPr>
          <w:sz w:val="28"/>
          <w:szCs w:val="28"/>
        </w:rPr>
        <w:t>В</w:t>
      </w:r>
      <w:r w:rsidR="00EC60DB">
        <w:rPr>
          <w:sz w:val="28"/>
          <w:szCs w:val="28"/>
        </w:rPr>
        <w:t>.</w:t>
      </w:r>
      <w:r w:rsidR="004866EE">
        <w:rPr>
          <w:sz w:val="28"/>
          <w:szCs w:val="28"/>
        </w:rPr>
        <w:t>Бахаровский</w:t>
      </w:r>
      <w:r>
        <w:rPr>
          <w:sz w:val="28"/>
          <w:szCs w:val="28"/>
        </w:rPr>
        <w:t xml:space="preserve">                         </w:t>
      </w:r>
    </w:p>
    <w:p w:rsidR="008A28F1" w:rsidRPr="00F554BD" w:rsidRDefault="008A28F1" w:rsidP="00EC60DB">
      <w:pPr>
        <w:pStyle w:val="ad"/>
        <w:jc w:val="both"/>
        <w:rPr>
          <w:rFonts w:ascii="Times New Roman" w:hAnsi="Times New Roman"/>
          <w:sz w:val="28"/>
          <w:szCs w:val="28"/>
        </w:rPr>
      </w:pPr>
    </w:p>
    <w:sectPr w:rsidR="008A28F1" w:rsidRPr="00F554BD" w:rsidSect="008A28F1">
      <w:pgSz w:w="11906" w:h="16838"/>
      <w:pgMar w:top="567" w:right="565" w:bottom="7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F51D5"/>
    <w:multiLevelType w:val="hybridMultilevel"/>
    <w:tmpl w:val="A3A80EE0"/>
    <w:lvl w:ilvl="0" w:tplc="CCEC0A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2F9"/>
    <w:rsid w:val="000332E1"/>
    <w:rsid w:val="00044C9C"/>
    <w:rsid w:val="00065AFD"/>
    <w:rsid w:val="0007558D"/>
    <w:rsid w:val="0008689B"/>
    <w:rsid w:val="000879E8"/>
    <w:rsid w:val="000A0374"/>
    <w:rsid w:val="000B3877"/>
    <w:rsid w:val="000E729F"/>
    <w:rsid w:val="001057C3"/>
    <w:rsid w:val="001101AB"/>
    <w:rsid w:val="00116402"/>
    <w:rsid w:val="0012007B"/>
    <w:rsid w:val="001226B6"/>
    <w:rsid w:val="00135AAF"/>
    <w:rsid w:val="0014394B"/>
    <w:rsid w:val="001C3C77"/>
    <w:rsid w:val="001E29C9"/>
    <w:rsid w:val="00217FD6"/>
    <w:rsid w:val="00280E7C"/>
    <w:rsid w:val="002A4F51"/>
    <w:rsid w:val="002C4D0E"/>
    <w:rsid w:val="003148B8"/>
    <w:rsid w:val="00332C12"/>
    <w:rsid w:val="00367EB8"/>
    <w:rsid w:val="003D3F86"/>
    <w:rsid w:val="00400F0D"/>
    <w:rsid w:val="004062F9"/>
    <w:rsid w:val="00440281"/>
    <w:rsid w:val="0045274A"/>
    <w:rsid w:val="0046760E"/>
    <w:rsid w:val="004866EE"/>
    <w:rsid w:val="00487A56"/>
    <w:rsid w:val="004C0E1A"/>
    <w:rsid w:val="004C22EE"/>
    <w:rsid w:val="004F05AF"/>
    <w:rsid w:val="00501BDA"/>
    <w:rsid w:val="00575ECA"/>
    <w:rsid w:val="005D4257"/>
    <w:rsid w:val="00683244"/>
    <w:rsid w:val="00705B92"/>
    <w:rsid w:val="007B00A9"/>
    <w:rsid w:val="007F4668"/>
    <w:rsid w:val="00817172"/>
    <w:rsid w:val="00837B9D"/>
    <w:rsid w:val="008A1995"/>
    <w:rsid w:val="008A28F1"/>
    <w:rsid w:val="008F11FE"/>
    <w:rsid w:val="00994593"/>
    <w:rsid w:val="009F1F87"/>
    <w:rsid w:val="00A91AF3"/>
    <w:rsid w:val="00A9533B"/>
    <w:rsid w:val="00AF561C"/>
    <w:rsid w:val="00B1057E"/>
    <w:rsid w:val="00B428D4"/>
    <w:rsid w:val="00B46447"/>
    <w:rsid w:val="00B644DA"/>
    <w:rsid w:val="00B80E46"/>
    <w:rsid w:val="00B90FB4"/>
    <w:rsid w:val="00B9543D"/>
    <w:rsid w:val="00BD0936"/>
    <w:rsid w:val="00BE4EDF"/>
    <w:rsid w:val="00BF33CD"/>
    <w:rsid w:val="00C060A5"/>
    <w:rsid w:val="00C322BA"/>
    <w:rsid w:val="00CF2C5A"/>
    <w:rsid w:val="00D034F4"/>
    <w:rsid w:val="00D711DD"/>
    <w:rsid w:val="00DC3725"/>
    <w:rsid w:val="00DC637F"/>
    <w:rsid w:val="00DE18FB"/>
    <w:rsid w:val="00E45994"/>
    <w:rsid w:val="00E667B0"/>
    <w:rsid w:val="00E85C24"/>
    <w:rsid w:val="00EC60DB"/>
    <w:rsid w:val="00EF0B55"/>
    <w:rsid w:val="00EF6049"/>
    <w:rsid w:val="00F43978"/>
    <w:rsid w:val="00F554BD"/>
    <w:rsid w:val="00FD6F94"/>
    <w:rsid w:val="00FF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9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062F9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62F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4062F9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6"/>
    <w:uiPriority w:val="99"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6">
    <w:name w:val="footer"/>
    <w:basedOn w:val="a"/>
    <w:link w:val="a5"/>
    <w:uiPriority w:val="99"/>
    <w:unhideWhenUsed/>
    <w:rsid w:val="004062F9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2">
    <w:name w:val="Нижний колонтитул Знак1"/>
    <w:basedOn w:val="a0"/>
    <w:link w:val="a6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8"/>
    <w:rsid w:val="004062F9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8">
    <w:name w:val="Body Text"/>
    <w:basedOn w:val="a"/>
    <w:link w:val="a7"/>
    <w:unhideWhenUsed/>
    <w:rsid w:val="004062F9"/>
    <w:pPr>
      <w:jc w:val="both"/>
    </w:pPr>
    <w:rPr>
      <w:rFonts w:ascii="Times New Roman CYR" w:hAnsi="Times New Roman CYR"/>
    </w:rPr>
  </w:style>
  <w:style w:type="character" w:customStyle="1" w:styleId="13">
    <w:name w:val="Основной текст Знак1"/>
    <w:basedOn w:val="a0"/>
    <w:link w:val="a8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Подзаголовок Знак"/>
    <w:basedOn w:val="a0"/>
    <w:link w:val="aa"/>
    <w:rsid w:val="00406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Subtitle"/>
    <w:basedOn w:val="a"/>
    <w:link w:val="a9"/>
    <w:qFormat/>
    <w:rsid w:val="004062F9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4">
    <w:name w:val="Подзаголовок Знак1"/>
    <w:basedOn w:val="a0"/>
    <w:link w:val="aa"/>
    <w:uiPriority w:val="11"/>
    <w:rsid w:val="00406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">
    <w:name w:val="Основной текст с отступом 2 Знак"/>
    <w:basedOn w:val="a0"/>
    <w:link w:val="20"/>
    <w:rsid w:val="004062F9"/>
    <w:rPr>
      <w:rFonts w:ascii="Garamond" w:eastAsia="Times New Roman" w:hAnsi="Garamond" w:cs="Times New Roman"/>
      <w:szCs w:val="20"/>
    </w:rPr>
  </w:style>
  <w:style w:type="paragraph" w:styleId="20">
    <w:name w:val="Body Text Indent 2"/>
    <w:basedOn w:val="a"/>
    <w:link w:val="2"/>
    <w:unhideWhenUsed/>
    <w:rsid w:val="004062F9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Текст выноски Знак"/>
    <w:basedOn w:val="a0"/>
    <w:link w:val="ac"/>
    <w:uiPriority w:val="99"/>
    <w:rsid w:val="004062F9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c">
    <w:name w:val="Balloon Text"/>
    <w:basedOn w:val="a"/>
    <w:link w:val="ab"/>
    <w:uiPriority w:val="99"/>
    <w:unhideWhenUsed/>
    <w:rsid w:val="004062F9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c"/>
    <w:uiPriority w:val="99"/>
    <w:semiHidden/>
    <w:rsid w:val="004062F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4062F9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4062F9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uiPriority w:val="99"/>
    <w:rsid w:val="00406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62F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No Spacing"/>
    <w:uiPriority w:val="1"/>
    <w:qFormat/>
    <w:rsid w:val="00F554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8A28F1"/>
    <w:pPr>
      <w:spacing w:after="120" w:line="480" w:lineRule="auto"/>
    </w:pPr>
  </w:style>
  <w:style w:type="paragraph" w:customStyle="1" w:styleId="31">
    <w:name w:val="Основной текст 31"/>
    <w:basedOn w:val="a"/>
    <w:rsid w:val="008A28F1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rsid w:val="008A28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ostan">
    <w:name w:val="Postan"/>
    <w:basedOn w:val="a"/>
    <w:rsid w:val="008A28F1"/>
    <w:pPr>
      <w:overflowPunct/>
      <w:autoSpaceDE/>
      <w:jc w:val="center"/>
    </w:pPr>
    <w:rPr>
      <w:sz w:val="28"/>
    </w:rPr>
  </w:style>
  <w:style w:type="paragraph" w:customStyle="1" w:styleId="211">
    <w:name w:val="Основной текст с отступом 21"/>
    <w:basedOn w:val="a"/>
    <w:rsid w:val="008A28F1"/>
    <w:pPr>
      <w:ind w:firstLine="720"/>
      <w:jc w:val="both"/>
    </w:pPr>
    <w:rPr>
      <w:sz w:val="28"/>
    </w:rPr>
  </w:style>
  <w:style w:type="paragraph" w:customStyle="1" w:styleId="ConsPlusTitle">
    <w:name w:val="ConsPlusTitle"/>
    <w:rsid w:val="008A2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8A28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rsid w:val="008A28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A28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8A28F1"/>
  </w:style>
  <w:style w:type="paragraph" w:customStyle="1" w:styleId="18">
    <w:name w:val="Знак Знак1 Знак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0">
    <w:name w:val="Знак"/>
    <w:basedOn w:val="a"/>
    <w:rsid w:val="008A28F1"/>
    <w:pPr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List Paragraph"/>
    <w:basedOn w:val="a"/>
    <w:uiPriority w:val="34"/>
    <w:qFormat/>
    <w:rsid w:val="008A28F1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22">
    <w:name w:val="Знак2"/>
    <w:basedOn w:val="a"/>
    <w:rsid w:val="008A28F1"/>
    <w:pPr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9">
    <w:name w:val="Знак1"/>
    <w:basedOn w:val="a"/>
    <w:rsid w:val="008A28F1"/>
    <w:pPr>
      <w:overflowPunct/>
      <w:autoSpaceDE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2">
    <w:name w:val="Гипертекстовая ссылка"/>
    <w:uiPriority w:val="99"/>
    <w:rsid w:val="008A28F1"/>
    <w:rPr>
      <w:b w:val="0"/>
      <w:bCs w:val="0"/>
      <w:color w:val="106BBE"/>
      <w:sz w:val="26"/>
      <w:szCs w:val="26"/>
    </w:rPr>
  </w:style>
  <w:style w:type="paragraph" w:customStyle="1" w:styleId="af3">
    <w:name w:val="Нормальный (таблица)"/>
    <w:basedOn w:val="a"/>
    <w:next w:val="a"/>
    <w:uiPriority w:val="99"/>
    <w:rsid w:val="008A28F1"/>
    <w:pPr>
      <w:widowControl w:val="0"/>
      <w:overflowPunct/>
      <w:autoSpaceDN w:val="0"/>
      <w:adjustRightInd w:val="0"/>
      <w:jc w:val="both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F29C-BC97-4802-AF61-4010445D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2019-12-09T05:24:00Z</cp:lastPrinted>
  <dcterms:created xsi:type="dcterms:W3CDTF">2016-03-11T11:17:00Z</dcterms:created>
  <dcterms:modified xsi:type="dcterms:W3CDTF">2019-12-09T05:44:00Z</dcterms:modified>
</cp:coreProperties>
</file>