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318" w:rsidRDefault="00656318" w:rsidP="00656318">
      <w:pPr>
        <w:jc w:val="center"/>
        <w:rPr>
          <w:b/>
          <w:sz w:val="36"/>
        </w:rPr>
      </w:pPr>
      <w:r>
        <w:t xml:space="preserve">  </w:t>
      </w:r>
    </w:p>
    <w:p w:rsidR="00656318" w:rsidRDefault="00D814F0" w:rsidP="00D814F0">
      <w:pPr>
        <w:shd w:val="clear" w:color="auto" w:fill="FFFFFF"/>
        <w:jc w:val="center"/>
        <w:rPr>
          <w:sz w:val="28"/>
          <w:szCs w:val="28"/>
        </w:rPr>
      </w:pPr>
      <w:r w:rsidRPr="00D814F0">
        <w:rPr>
          <w:sz w:val="28"/>
          <w:szCs w:val="28"/>
        </w:rPr>
        <w:drawing>
          <wp:inline distT="0" distB="0" distL="0" distR="0">
            <wp:extent cx="733425" cy="809625"/>
            <wp:effectExtent l="19050" t="0" r="9525" b="0"/>
            <wp:docPr id="2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318" w:rsidRPr="00222417" w:rsidRDefault="00656318" w:rsidP="00656318">
      <w:pPr>
        <w:shd w:val="clear" w:color="auto" w:fill="FFFFFF"/>
        <w:jc w:val="center"/>
        <w:rPr>
          <w:sz w:val="28"/>
          <w:szCs w:val="28"/>
        </w:rPr>
      </w:pPr>
      <w:r w:rsidRPr="00222417">
        <w:rPr>
          <w:sz w:val="28"/>
          <w:szCs w:val="28"/>
        </w:rPr>
        <w:t>РОССИЙСКАЯ ФЕДЕРАЦИЯ</w:t>
      </w:r>
    </w:p>
    <w:p w:rsidR="00656318" w:rsidRDefault="00656318" w:rsidP="00656318">
      <w:pPr>
        <w:shd w:val="clear" w:color="auto" w:fill="FFFFFF"/>
        <w:jc w:val="center"/>
        <w:rPr>
          <w:sz w:val="28"/>
          <w:szCs w:val="28"/>
        </w:rPr>
      </w:pPr>
      <w:r w:rsidRPr="00222417">
        <w:rPr>
          <w:sz w:val="28"/>
          <w:szCs w:val="28"/>
        </w:rPr>
        <w:t>РОСТОВСКАЯ ОБЛАСТЬ</w:t>
      </w:r>
    </w:p>
    <w:p w:rsidR="00656318" w:rsidRPr="00222417" w:rsidRDefault="00656318" w:rsidP="00656318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656318" w:rsidRDefault="00656318" w:rsidP="00656318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222417">
        <w:rPr>
          <w:rFonts w:ascii="Times New Roman" w:hAnsi="Times New Roman"/>
          <w:b w:val="0"/>
          <w:i w:val="0"/>
        </w:rPr>
        <w:t>МУНИЦИПАЛЬНОЕ ОБРАЗОВАНИЕ</w:t>
      </w:r>
    </w:p>
    <w:p w:rsidR="00656318" w:rsidRDefault="00656318" w:rsidP="00656318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222417">
        <w:rPr>
          <w:rFonts w:ascii="Times New Roman" w:hAnsi="Times New Roman"/>
          <w:b w:val="0"/>
          <w:i w:val="0"/>
        </w:rPr>
        <w:t xml:space="preserve"> «ТАРАСОВСКОЕ СЕЛЬСКОЕ ПОСЕЛЕНИЕ»</w:t>
      </w:r>
    </w:p>
    <w:p w:rsidR="00656318" w:rsidRPr="00222417" w:rsidRDefault="00656318" w:rsidP="00656318"/>
    <w:p w:rsidR="00656318" w:rsidRPr="00222417" w:rsidRDefault="00656318" w:rsidP="00656318">
      <w:pPr>
        <w:jc w:val="center"/>
        <w:rPr>
          <w:bCs/>
          <w:sz w:val="28"/>
          <w:szCs w:val="28"/>
        </w:rPr>
      </w:pPr>
      <w:r w:rsidRPr="00222417">
        <w:rPr>
          <w:bCs/>
          <w:sz w:val="28"/>
          <w:szCs w:val="28"/>
        </w:rPr>
        <w:t>АДМИНИСТРАЦИЯ ТАРАСОВСКОГО СЕЛЬСКОГО ПОСЕЛЕНИЯ</w:t>
      </w:r>
    </w:p>
    <w:p w:rsidR="00656318" w:rsidRDefault="00656318" w:rsidP="00656318">
      <w:pPr>
        <w:shd w:val="clear" w:color="auto" w:fill="FFFFFF"/>
        <w:ind w:firstLine="708"/>
        <w:rPr>
          <w:b/>
          <w:sz w:val="36"/>
          <w:szCs w:val="40"/>
        </w:rPr>
      </w:pPr>
    </w:p>
    <w:p w:rsidR="00656318" w:rsidRPr="00222417" w:rsidRDefault="00656318" w:rsidP="00656318">
      <w:pPr>
        <w:shd w:val="clear" w:color="auto" w:fill="FFFFFF"/>
        <w:jc w:val="center"/>
        <w:rPr>
          <w:sz w:val="28"/>
          <w:szCs w:val="28"/>
        </w:rPr>
      </w:pPr>
      <w:r w:rsidRPr="00222417">
        <w:rPr>
          <w:sz w:val="28"/>
          <w:szCs w:val="28"/>
        </w:rPr>
        <w:t>РАСПОРЯЖЕНИЕ</w:t>
      </w:r>
    </w:p>
    <w:p w:rsidR="00656318" w:rsidRDefault="00656318" w:rsidP="00656318">
      <w:pPr>
        <w:shd w:val="clear" w:color="auto" w:fill="FFFFFF"/>
        <w:rPr>
          <w:b/>
          <w:sz w:val="32"/>
          <w:szCs w:val="32"/>
        </w:rPr>
      </w:pPr>
    </w:p>
    <w:p w:rsidR="00656318" w:rsidRDefault="00D814F0" w:rsidP="00656318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16.10.2023</w:t>
      </w:r>
      <w:r w:rsidR="00656318">
        <w:rPr>
          <w:sz w:val="28"/>
          <w:szCs w:val="28"/>
        </w:rPr>
        <w:t xml:space="preserve">  года   </w:t>
      </w:r>
      <w:r w:rsidR="00656318" w:rsidRPr="00305DEB">
        <w:rPr>
          <w:sz w:val="28"/>
          <w:szCs w:val="28"/>
        </w:rPr>
        <w:t>№</w:t>
      </w:r>
      <w:r w:rsidR="00656318">
        <w:rPr>
          <w:sz w:val="28"/>
          <w:szCs w:val="28"/>
        </w:rPr>
        <w:t xml:space="preserve">   </w:t>
      </w:r>
      <w:r w:rsidR="00DE479C">
        <w:rPr>
          <w:sz w:val="28"/>
          <w:szCs w:val="28"/>
        </w:rPr>
        <w:t>62</w:t>
      </w:r>
    </w:p>
    <w:p w:rsidR="00656318" w:rsidRDefault="00656318" w:rsidP="00656318">
      <w:pPr>
        <w:shd w:val="clear" w:color="auto" w:fill="FFFFFF"/>
        <w:jc w:val="center"/>
        <w:rPr>
          <w:sz w:val="28"/>
          <w:szCs w:val="28"/>
        </w:rPr>
      </w:pPr>
    </w:p>
    <w:p w:rsidR="00656318" w:rsidRDefault="00656318" w:rsidP="006563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п. </w:t>
      </w:r>
      <w:r w:rsidRPr="000D3736">
        <w:rPr>
          <w:sz w:val="28"/>
          <w:szCs w:val="28"/>
        </w:rPr>
        <w:t>Тарасовский</w:t>
      </w:r>
    </w:p>
    <w:p w:rsidR="00656318" w:rsidRDefault="00656318" w:rsidP="00656318">
      <w:pPr>
        <w:shd w:val="clear" w:color="auto" w:fill="FFFFFF"/>
        <w:rPr>
          <w:sz w:val="28"/>
          <w:szCs w:val="28"/>
        </w:rPr>
      </w:pPr>
    </w:p>
    <w:p w:rsidR="00656318" w:rsidRDefault="00656318" w:rsidP="0065631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EC12A3">
        <w:rPr>
          <w:sz w:val="28"/>
          <w:szCs w:val="28"/>
        </w:rPr>
        <w:t>О временном  исполнении обязанностей</w:t>
      </w:r>
      <w:r>
        <w:rPr>
          <w:sz w:val="28"/>
          <w:szCs w:val="28"/>
        </w:rPr>
        <w:t>»</w:t>
      </w:r>
    </w:p>
    <w:p w:rsidR="00656318" w:rsidRDefault="00656318" w:rsidP="00656318">
      <w:pPr>
        <w:shd w:val="clear" w:color="auto" w:fill="FFFFFF"/>
        <w:rPr>
          <w:sz w:val="28"/>
          <w:szCs w:val="28"/>
        </w:rPr>
      </w:pPr>
    </w:p>
    <w:p w:rsidR="00656318" w:rsidRDefault="00656318" w:rsidP="00656318">
      <w:pPr>
        <w:shd w:val="clear" w:color="auto" w:fill="FFFFFF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60.2, 151 Трудового кодекса Российской Федерации,</w:t>
      </w:r>
    </w:p>
    <w:p w:rsidR="00656318" w:rsidRDefault="00656318" w:rsidP="00656318">
      <w:pPr>
        <w:shd w:val="clear" w:color="auto" w:fill="FFFFFF"/>
        <w:ind w:firstLine="705"/>
        <w:jc w:val="both"/>
        <w:rPr>
          <w:sz w:val="28"/>
          <w:szCs w:val="28"/>
        </w:rPr>
      </w:pPr>
    </w:p>
    <w:p w:rsidR="00656318" w:rsidRPr="00626813" w:rsidRDefault="00656318" w:rsidP="00656318">
      <w:pPr>
        <w:pStyle w:val="ConsPlusNormal"/>
        <w:ind w:firstLine="7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F0861">
        <w:rPr>
          <w:rFonts w:ascii="Times New Roman" w:hAnsi="Times New Roman" w:cs="Times New Roman"/>
          <w:sz w:val="28"/>
          <w:szCs w:val="28"/>
        </w:rPr>
        <w:t xml:space="preserve">На период </w:t>
      </w:r>
      <w:r>
        <w:rPr>
          <w:rFonts w:ascii="Times New Roman" w:hAnsi="Times New Roman" w:cs="Times New Roman"/>
          <w:sz w:val="28"/>
          <w:szCs w:val="28"/>
        </w:rPr>
        <w:t>временной нетрудоспособности (</w:t>
      </w:r>
      <w:r w:rsidRPr="001F0861">
        <w:rPr>
          <w:rFonts w:ascii="Times New Roman" w:hAnsi="Times New Roman" w:cs="Times New Roman"/>
          <w:sz w:val="28"/>
          <w:szCs w:val="28"/>
        </w:rPr>
        <w:t>болезни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1F0861">
        <w:rPr>
          <w:rFonts w:ascii="Times New Roman" w:hAnsi="Times New Roman" w:cs="Times New Roman"/>
          <w:sz w:val="28"/>
          <w:szCs w:val="28"/>
        </w:rPr>
        <w:t>директора 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Pr="001F086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нитарного предприятия </w:t>
      </w:r>
      <w:r w:rsidRPr="001F0861">
        <w:rPr>
          <w:rFonts w:ascii="Times New Roman" w:hAnsi="Times New Roman" w:cs="Times New Roman"/>
          <w:sz w:val="28"/>
          <w:szCs w:val="28"/>
        </w:rPr>
        <w:t xml:space="preserve">«Тарасовские тепловые сети» </w:t>
      </w:r>
      <w:r w:rsidR="00296E52" w:rsidRPr="001F0861">
        <w:rPr>
          <w:rFonts w:ascii="Times New Roman" w:hAnsi="Times New Roman" w:cs="Times New Roman"/>
          <w:sz w:val="28"/>
          <w:szCs w:val="28"/>
        </w:rPr>
        <w:t xml:space="preserve">Стрельченко Александра Григорьевича </w:t>
      </w:r>
      <w:r w:rsidRPr="001F0861">
        <w:rPr>
          <w:rFonts w:ascii="Times New Roman" w:hAnsi="Times New Roman" w:cs="Times New Roman"/>
          <w:sz w:val="28"/>
          <w:szCs w:val="28"/>
        </w:rPr>
        <w:t xml:space="preserve">исполнение его обязанностей с </w:t>
      </w:r>
      <w:r w:rsidR="00296E52">
        <w:rPr>
          <w:rFonts w:ascii="Times New Roman" w:hAnsi="Times New Roman" w:cs="Times New Roman"/>
          <w:sz w:val="28"/>
          <w:szCs w:val="28"/>
        </w:rPr>
        <w:t>16.10.2023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861">
        <w:rPr>
          <w:rFonts w:ascii="Times New Roman" w:hAnsi="Times New Roman" w:cs="Times New Roman"/>
          <w:sz w:val="28"/>
          <w:szCs w:val="28"/>
        </w:rPr>
        <w:t>года возложить на главного инженера 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Pr="001F086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нитарного предприятия </w:t>
      </w:r>
      <w:r w:rsidRPr="001F0861">
        <w:rPr>
          <w:rFonts w:ascii="Times New Roman" w:hAnsi="Times New Roman" w:cs="Times New Roman"/>
          <w:sz w:val="28"/>
          <w:szCs w:val="28"/>
        </w:rPr>
        <w:t>«Тарасовские тепло</w:t>
      </w:r>
      <w:r>
        <w:rPr>
          <w:rFonts w:ascii="Times New Roman" w:hAnsi="Times New Roman" w:cs="Times New Roman"/>
          <w:sz w:val="28"/>
          <w:szCs w:val="28"/>
        </w:rPr>
        <w:t xml:space="preserve">вые </w:t>
      </w:r>
      <w:r w:rsidRPr="001F0861">
        <w:rPr>
          <w:rFonts w:ascii="Times New Roman" w:hAnsi="Times New Roman" w:cs="Times New Roman"/>
          <w:sz w:val="28"/>
          <w:szCs w:val="28"/>
        </w:rPr>
        <w:t xml:space="preserve">сети»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E52">
        <w:rPr>
          <w:rFonts w:ascii="Times New Roman" w:hAnsi="Times New Roman" w:cs="Times New Roman"/>
          <w:sz w:val="28"/>
          <w:szCs w:val="28"/>
        </w:rPr>
        <w:t>Билык</w:t>
      </w:r>
      <w:proofErr w:type="spellEnd"/>
      <w:r w:rsidR="00296E52">
        <w:rPr>
          <w:rFonts w:ascii="Times New Roman" w:hAnsi="Times New Roman" w:cs="Times New Roman"/>
          <w:sz w:val="28"/>
          <w:szCs w:val="28"/>
        </w:rPr>
        <w:t xml:space="preserve"> Александра Михайловича </w:t>
      </w:r>
      <w:r w:rsidRPr="00626813">
        <w:rPr>
          <w:rFonts w:ascii="Times New Roman" w:hAnsi="Times New Roman" w:cs="Times New Roman"/>
          <w:sz w:val="28"/>
          <w:szCs w:val="28"/>
        </w:rPr>
        <w:t>без освобождения его от работы по основной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7EA">
        <w:rPr>
          <w:rFonts w:ascii="Times New Roman" w:hAnsi="Times New Roman" w:cs="Times New Roman"/>
          <w:sz w:val="28"/>
          <w:szCs w:val="28"/>
        </w:rPr>
        <w:t xml:space="preserve">главного </w:t>
      </w:r>
      <w:r>
        <w:rPr>
          <w:rFonts w:ascii="Times New Roman" w:hAnsi="Times New Roman" w:cs="Times New Roman"/>
          <w:sz w:val="28"/>
          <w:szCs w:val="28"/>
        </w:rPr>
        <w:t>инженера</w:t>
      </w:r>
      <w:r w:rsidRPr="00626813">
        <w:rPr>
          <w:rFonts w:ascii="Times New Roman" w:hAnsi="Times New Roman" w:cs="Times New Roman"/>
          <w:sz w:val="28"/>
          <w:szCs w:val="28"/>
        </w:rPr>
        <w:t xml:space="preserve"> </w:t>
      </w:r>
      <w:r w:rsidRPr="001F086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Pr="001F086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нитарного предприятия </w:t>
      </w:r>
      <w:r w:rsidRPr="001F0861">
        <w:rPr>
          <w:rFonts w:ascii="Times New Roman" w:hAnsi="Times New Roman" w:cs="Times New Roman"/>
          <w:sz w:val="28"/>
          <w:szCs w:val="28"/>
        </w:rPr>
        <w:t>«Тарасовские тепло</w:t>
      </w:r>
      <w:r>
        <w:rPr>
          <w:rFonts w:ascii="Times New Roman" w:hAnsi="Times New Roman" w:cs="Times New Roman"/>
          <w:sz w:val="28"/>
          <w:szCs w:val="28"/>
        </w:rPr>
        <w:t xml:space="preserve">вые </w:t>
      </w:r>
      <w:r w:rsidRPr="001F0861">
        <w:rPr>
          <w:rFonts w:ascii="Times New Roman" w:hAnsi="Times New Roman" w:cs="Times New Roman"/>
          <w:sz w:val="28"/>
          <w:szCs w:val="28"/>
        </w:rPr>
        <w:t xml:space="preserve">сети» </w:t>
      </w:r>
      <w:r w:rsidRPr="00626813">
        <w:rPr>
          <w:rFonts w:ascii="Times New Roman" w:hAnsi="Times New Roman" w:cs="Times New Roman"/>
          <w:sz w:val="28"/>
          <w:szCs w:val="28"/>
        </w:rPr>
        <w:t>с его согласия.</w:t>
      </w:r>
      <w:proofErr w:type="gramEnd"/>
    </w:p>
    <w:p w:rsidR="00656318" w:rsidRDefault="00656318" w:rsidP="00656318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Предоставить </w:t>
      </w:r>
      <w:proofErr w:type="spellStart"/>
      <w:r w:rsidR="00296E52">
        <w:rPr>
          <w:rFonts w:ascii="Times New Roman" w:hAnsi="Times New Roman" w:cs="Times New Roman"/>
          <w:sz w:val="28"/>
          <w:szCs w:val="28"/>
        </w:rPr>
        <w:t>Билык</w:t>
      </w:r>
      <w:proofErr w:type="spellEnd"/>
      <w:r w:rsidR="00296E52">
        <w:rPr>
          <w:rFonts w:ascii="Times New Roman" w:hAnsi="Times New Roman" w:cs="Times New Roman"/>
          <w:sz w:val="28"/>
          <w:szCs w:val="28"/>
        </w:rPr>
        <w:t xml:space="preserve"> А.М. </w:t>
      </w:r>
      <w:r>
        <w:rPr>
          <w:rFonts w:ascii="Times New Roman" w:hAnsi="Times New Roman" w:cs="Times New Roman"/>
          <w:sz w:val="28"/>
          <w:szCs w:val="28"/>
        </w:rPr>
        <w:t xml:space="preserve">право представлять интересы </w:t>
      </w:r>
      <w:r w:rsidRPr="001F086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Pr="001F086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нитарного предприятия </w:t>
      </w:r>
      <w:r w:rsidRPr="001F0861">
        <w:rPr>
          <w:rFonts w:ascii="Times New Roman" w:hAnsi="Times New Roman" w:cs="Times New Roman"/>
          <w:sz w:val="28"/>
          <w:szCs w:val="28"/>
        </w:rPr>
        <w:t>«Тарасовские тепло</w:t>
      </w:r>
      <w:r>
        <w:rPr>
          <w:rFonts w:ascii="Times New Roman" w:hAnsi="Times New Roman" w:cs="Times New Roman"/>
          <w:sz w:val="28"/>
          <w:szCs w:val="28"/>
        </w:rPr>
        <w:t xml:space="preserve">вые </w:t>
      </w:r>
      <w:r w:rsidRPr="001F0861">
        <w:rPr>
          <w:rFonts w:ascii="Times New Roman" w:hAnsi="Times New Roman" w:cs="Times New Roman"/>
          <w:sz w:val="28"/>
          <w:szCs w:val="28"/>
        </w:rPr>
        <w:t xml:space="preserve">сети» </w:t>
      </w:r>
      <w:r>
        <w:rPr>
          <w:rFonts w:ascii="Times New Roman" w:hAnsi="Times New Roman" w:cs="Times New Roman"/>
          <w:sz w:val="28"/>
          <w:szCs w:val="28"/>
        </w:rPr>
        <w:t xml:space="preserve"> и право подписи на всей документации </w:t>
      </w:r>
      <w:r w:rsidRPr="001F086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Pr="001F086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нитарного предприятия </w:t>
      </w:r>
      <w:r w:rsidRPr="001F0861">
        <w:rPr>
          <w:rFonts w:ascii="Times New Roman" w:hAnsi="Times New Roman" w:cs="Times New Roman"/>
          <w:sz w:val="28"/>
          <w:szCs w:val="28"/>
        </w:rPr>
        <w:t>«Тарасовские тепло</w:t>
      </w:r>
      <w:r>
        <w:rPr>
          <w:rFonts w:ascii="Times New Roman" w:hAnsi="Times New Roman" w:cs="Times New Roman"/>
          <w:sz w:val="28"/>
          <w:szCs w:val="28"/>
        </w:rPr>
        <w:t xml:space="preserve">вые </w:t>
      </w:r>
      <w:r w:rsidRPr="001F0861">
        <w:rPr>
          <w:rFonts w:ascii="Times New Roman" w:hAnsi="Times New Roman" w:cs="Times New Roman"/>
          <w:sz w:val="28"/>
          <w:szCs w:val="28"/>
        </w:rPr>
        <w:t xml:space="preserve">сети» </w:t>
      </w:r>
      <w:r w:rsidR="00DF47E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период исполнения обязанностей</w:t>
      </w:r>
      <w:r w:rsidR="00EB41C7">
        <w:rPr>
          <w:rFonts w:ascii="Times New Roman" w:hAnsi="Times New Roman" w:cs="Times New Roman"/>
          <w:sz w:val="28"/>
          <w:szCs w:val="28"/>
        </w:rPr>
        <w:t xml:space="preserve"> директора </w:t>
      </w:r>
      <w:r w:rsidRPr="001F086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Pr="001F086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нитарного предприятия </w:t>
      </w:r>
      <w:r w:rsidRPr="001F0861">
        <w:rPr>
          <w:rFonts w:ascii="Times New Roman" w:hAnsi="Times New Roman" w:cs="Times New Roman"/>
          <w:sz w:val="28"/>
          <w:szCs w:val="28"/>
        </w:rPr>
        <w:t>«Тарасовские тепло</w:t>
      </w:r>
      <w:r>
        <w:rPr>
          <w:rFonts w:ascii="Times New Roman" w:hAnsi="Times New Roman" w:cs="Times New Roman"/>
          <w:sz w:val="28"/>
          <w:szCs w:val="28"/>
        </w:rPr>
        <w:t xml:space="preserve">вые </w:t>
      </w:r>
      <w:r w:rsidRPr="001F0861">
        <w:rPr>
          <w:rFonts w:ascii="Times New Roman" w:hAnsi="Times New Roman" w:cs="Times New Roman"/>
          <w:sz w:val="28"/>
          <w:szCs w:val="28"/>
        </w:rPr>
        <w:t>сети»</w:t>
      </w:r>
      <w:r>
        <w:rPr>
          <w:rFonts w:ascii="Times New Roman" w:hAnsi="Times New Roman" w:cs="Times New Roman"/>
          <w:sz w:val="28"/>
          <w:szCs w:val="28"/>
        </w:rPr>
        <w:t xml:space="preserve"> на весь период временно замещения.</w:t>
      </w:r>
    </w:p>
    <w:p w:rsidR="00EB41C7" w:rsidRDefault="00EB41C7" w:rsidP="00656318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Распоряжение вступает в силу с момента подписания.</w:t>
      </w:r>
    </w:p>
    <w:p w:rsidR="00656318" w:rsidRPr="00B14E36" w:rsidRDefault="00EB41C7" w:rsidP="00656318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56318" w:rsidRPr="00B14E3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56318" w:rsidRPr="00B14E3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56318" w:rsidRPr="00B14E36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656318" w:rsidRDefault="00656318" w:rsidP="00656318">
      <w:pPr>
        <w:shd w:val="clear" w:color="auto" w:fill="FFFFFF"/>
        <w:jc w:val="both"/>
        <w:rPr>
          <w:sz w:val="28"/>
          <w:szCs w:val="28"/>
        </w:rPr>
      </w:pPr>
    </w:p>
    <w:p w:rsidR="00656318" w:rsidRDefault="00EB41C7" w:rsidP="0065631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656318">
        <w:rPr>
          <w:sz w:val="28"/>
          <w:szCs w:val="28"/>
        </w:rPr>
        <w:t xml:space="preserve"> Администрации</w:t>
      </w:r>
    </w:p>
    <w:p w:rsidR="00656318" w:rsidRDefault="00656318" w:rsidP="00656318">
      <w:pPr>
        <w:shd w:val="clear" w:color="auto" w:fill="FFFFFF"/>
      </w:pPr>
      <w:r>
        <w:rPr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B41C7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А.</w:t>
      </w:r>
      <w:r w:rsidR="00EB41C7">
        <w:rPr>
          <w:sz w:val="28"/>
          <w:szCs w:val="28"/>
        </w:rPr>
        <w:t xml:space="preserve">П. </w:t>
      </w:r>
      <w:proofErr w:type="spellStart"/>
      <w:r w:rsidR="00EB41C7">
        <w:rPr>
          <w:sz w:val="28"/>
          <w:szCs w:val="28"/>
        </w:rPr>
        <w:t>Заикин</w:t>
      </w:r>
      <w:proofErr w:type="spellEnd"/>
      <w:r>
        <w:rPr>
          <w:sz w:val="28"/>
          <w:szCs w:val="28"/>
        </w:rPr>
        <w:t xml:space="preserve"> </w:t>
      </w:r>
    </w:p>
    <w:p w:rsidR="00656318" w:rsidRDefault="00656318" w:rsidP="00656318"/>
    <w:p w:rsidR="004E5743" w:rsidRDefault="004E5743"/>
    <w:sectPr w:rsidR="004E5743" w:rsidSect="00413A89">
      <w:pgSz w:w="11906" w:h="16838"/>
      <w:pgMar w:top="53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56318"/>
    <w:rsid w:val="00145496"/>
    <w:rsid w:val="00257E3B"/>
    <w:rsid w:val="00296E52"/>
    <w:rsid w:val="003422E1"/>
    <w:rsid w:val="004E5743"/>
    <w:rsid w:val="00510859"/>
    <w:rsid w:val="00656318"/>
    <w:rsid w:val="00D814F0"/>
    <w:rsid w:val="00DE479C"/>
    <w:rsid w:val="00DF47EA"/>
    <w:rsid w:val="00EB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5631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5631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656318"/>
    <w:pPr>
      <w:ind w:left="708"/>
    </w:pPr>
  </w:style>
  <w:style w:type="paragraph" w:customStyle="1" w:styleId="ConsPlusNormal">
    <w:name w:val="ConsPlusNormal"/>
    <w:rsid w:val="006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2</cp:revision>
  <cp:lastPrinted>2023-10-16T12:30:00Z</cp:lastPrinted>
  <dcterms:created xsi:type="dcterms:W3CDTF">2023-10-16T12:20:00Z</dcterms:created>
  <dcterms:modified xsi:type="dcterms:W3CDTF">2023-10-16T12:36:00Z</dcterms:modified>
</cp:coreProperties>
</file>