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A2" w:rsidRDefault="001619A2">
      <w:pPr>
        <w:jc w:val="right"/>
        <w:rPr>
          <w:sz w:val="28"/>
          <w:szCs w:val="28"/>
        </w:rPr>
      </w:pPr>
    </w:p>
    <w:p w:rsidR="001619A2" w:rsidRDefault="001619A2">
      <w:pPr>
        <w:jc w:val="center"/>
        <w:rPr>
          <w:sz w:val="28"/>
          <w:szCs w:val="28"/>
        </w:rPr>
      </w:pPr>
    </w:p>
    <w:p w:rsidR="001619A2" w:rsidRDefault="001619A2">
      <w:pPr>
        <w:jc w:val="center"/>
        <w:rPr>
          <w:sz w:val="28"/>
          <w:szCs w:val="28"/>
        </w:rPr>
      </w:pPr>
    </w:p>
    <w:p w:rsidR="001619A2" w:rsidRDefault="00E4543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1500" cy="714375"/>
            <wp:effectExtent l="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9A2" w:rsidRDefault="00E4543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1619A2" w:rsidRDefault="00E4543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1619A2" w:rsidRDefault="00E4543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1619A2" w:rsidRDefault="00E4543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1619A2" w:rsidRDefault="00E4543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1619A2" w:rsidRDefault="001619A2">
      <w:pPr>
        <w:jc w:val="center"/>
        <w:rPr>
          <w:sz w:val="28"/>
          <w:szCs w:val="28"/>
        </w:rPr>
      </w:pPr>
    </w:p>
    <w:p w:rsidR="001619A2" w:rsidRDefault="00E4543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1619A2" w:rsidRDefault="001619A2">
      <w:pPr>
        <w:jc w:val="center"/>
        <w:rPr>
          <w:sz w:val="28"/>
          <w:szCs w:val="28"/>
        </w:rPr>
      </w:pPr>
    </w:p>
    <w:p w:rsidR="001619A2" w:rsidRDefault="00E4543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619A2" w:rsidRDefault="001619A2">
      <w:pPr>
        <w:jc w:val="center"/>
        <w:rPr>
          <w:sz w:val="28"/>
          <w:szCs w:val="28"/>
        </w:rPr>
      </w:pPr>
    </w:p>
    <w:p w:rsidR="001619A2" w:rsidRDefault="00E45431">
      <w:pPr>
        <w:pStyle w:val="Header"/>
        <w:tabs>
          <w:tab w:val="left" w:pos="708"/>
        </w:tabs>
      </w:pPr>
      <w:r>
        <w:t xml:space="preserve">                                                 </w:t>
      </w:r>
      <w:r>
        <w:t xml:space="preserve">05.12.2023 года   </w:t>
      </w:r>
      <w:r>
        <w:t xml:space="preserve"> № 232</w:t>
      </w:r>
    </w:p>
    <w:p w:rsidR="001619A2" w:rsidRDefault="001619A2">
      <w:pPr>
        <w:pStyle w:val="Header"/>
        <w:tabs>
          <w:tab w:val="left" w:pos="708"/>
        </w:tabs>
      </w:pPr>
    </w:p>
    <w:p w:rsidR="001619A2" w:rsidRDefault="00E45431">
      <w:pPr>
        <w:pStyle w:val="Header"/>
        <w:tabs>
          <w:tab w:val="left" w:pos="708"/>
        </w:tabs>
      </w:pPr>
      <w:r>
        <w:t xml:space="preserve">                                                          </w:t>
      </w:r>
      <w:r>
        <w:t>п. Тарасовский</w:t>
      </w:r>
    </w:p>
    <w:p w:rsidR="001619A2" w:rsidRDefault="001619A2">
      <w:pPr>
        <w:pStyle w:val="aa"/>
      </w:pPr>
    </w:p>
    <w:p w:rsidR="001619A2" w:rsidRDefault="00E45431">
      <w:pPr>
        <w:ind w:right="-29"/>
        <w:jc w:val="center"/>
      </w:pPr>
      <w:r>
        <w:rPr>
          <w:sz w:val="28"/>
          <w:szCs w:val="28"/>
        </w:rPr>
        <w:t xml:space="preserve">Об утверждении проектно-сметной документации на строительство </w:t>
      </w:r>
    </w:p>
    <w:p w:rsidR="001619A2" w:rsidRDefault="00E45431">
      <w:pPr>
        <w:ind w:right="-29"/>
        <w:jc w:val="center"/>
      </w:pPr>
      <w:r>
        <w:rPr>
          <w:sz w:val="28"/>
          <w:szCs w:val="28"/>
        </w:rPr>
        <w:t xml:space="preserve">объекта капитального строительства </w:t>
      </w:r>
    </w:p>
    <w:p w:rsidR="001619A2" w:rsidRDefault="001619A2">
      <w:pPr>
        <w:rPr>
          <w:color w:val="000000"/>
          <w:sz w:val="28"/>
          <w:szCs w:val="28"/>
        </w:rPr>
      </w:pPr>
    </w:p>
    <w:p w:rsidR="001619A2" w:rsidRDefault="00E45431">
      <w:pPr>
        <w:ind w:firstLine="708"/>
        <w:jc w:val="both"/>
      </w:pPr>
      <w:r>
        <w:rPr>
          <w:color w:val="000000"/>
          <w:sz w:val="28"/>
          <w:szCs w:val="28"/>
        </w:rPr>
        <w:t xml:space="preserve">На основании </w:t>
      </w:r>
      <w:r>
        <w:rPr>
          <w:sz w:val="28"/>
          <w:szCs w:val="28"/>
        </w:rPr>
        <w:t>Заключения Государственной экспертизы № 5-16-1-00881-22 по  проекту</w:t>
      </w:r>
      <w:bookmarkStart w:id="0" w:name="__DdeLink__102_1442194442"/>
      <w:r>
        <w:rPr>
          <w:sz w:val="28"/>
          <w:szCs w:val="28"/>
        </w:rPr>
        <w:t xml:space="preserve"> «Сквер «</w:t>
      </w:r>
      <w:proofErr w:type="spellStart"/>
      <w:r>
        <w:rPr>
          <w:sz w:val="28"/>
          <w:szCs w:val="28"/>
        </w:rPr>
        <w:t>Рудопарк</w:t>
      </w:r>
      <w:proofErr w:type="spellEnd"/>
      <w:r>
        <w:rPr>
          <w:sz w:val="28"/>
          <w:szCs w:val="28"/>
        </w:rPr>
        <w:t xml:space="preserve">», расположенный по адресу: </w:t>
      </w:r>
      <w:bookmarkStart w:id="1" w:name="__DdeLink__95_1586415236"/>
      <w:r>
        <w:rPr>
          <w:sz w:val="28"/>
          <w:szCs w:val="28"/>
        </w:rPr>
        <w:t xml:space="preserve">Ростовская </w:t>
      </w:r>
      <w:r w:rsidRPr="00E45431">
        <w:rPr>
          <w:sz w:val="28"/>
          <w:szCs w:val="28"/>
        </w:rPr>
        <w:t>область,</w:t>
      </w:r>
      <w:bookmarkEnd w:id="1"/>
      <w:r>
        <w:rPr>
          <w:sz w:val="28"/>
          <w:szCs w:val="28"/>
        </w:rPr>
        <w:t xml:space="preserve"> </w:t>
      </w:r>
      <w:r w:rsidRPr="00E45431">
        <w:rPr>
          <w:sz w:val="28"/>
          <w:szCs w:val="28"/>
        </w:rPr>
        <w:t>п</w:t>
      </w:r>
      <w:proofErr w:type="gramStart"/>
      <w:r w:rsidRPr="00E45431">
        <w:rPr>
          <w:sz w:val="28"/>
          <w:szCs w:val="28"/>
        </w:rPr>
        <w:t>.Т</w:t>
      </w:r>
      <w:proofErr w:type="gramEnd"/>
      <w:r w:rsidRPr="00E45431">
        <w:rPr>
          <w:sz w:val="28"/>
          <w:szCs w:val="28"/>
        </w:rPr>
        <w:t>арасовски</w:t>
      </w:r>
      <w:r w:rsidRPr="00E45431">
        <w:rPr>
          <w:sz w:val="28"/>
          <w:szCs w:val="28"/>
        </w:rPr>
        <w:t>й</w:t>
      </w:r>
      <w:r>
        <w:rPr>
          <w:sz w:val="28"/>
          <w:szCs w:val="28"/>
        </w:rPr>
        <w:t>, ул.Победы, 17а»</w:t>
      </w:r>
      <w:bookmarkEnd w:id="0"/>
      <w:r>
        <w:rPr>
          <w:sz w:val="28"/>
          <w:szCs w:val="28"/>
        </w:rPr>
        <w:t>, Администрация Тарасовского сельского поселения,</w:t>
      </w:r>
    </w:p>
    <w:p w:rsidR="001619A2" w:rsidRDefault="00E4543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1619A2" w:rsidRDefault="00E45431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Утвердить проектную документацию по объекту: «Сквер «</w:t>
      </w:r>
      <w:proofErr w:type="spellStart"/>
      <w:r>
        <w:rPr>
          <w:sz w:val="28"/>
          <w:szCs w:val="28"/>
        </w:rPr>
        <w:t>Рудопарк</w:t>
      </w:r>
      <w:proofErr w:type="spellEnd"/>
      <w:r>
        <w:rPr>
          <w:sz w:val="28"/>
          <w:szCs w:val="28"/>
        </w:rPr>
        <w:t xml:space="preserve">», расположенный по адресу: Ростовская </w:t>
      </w:r>
      <w:r w:rsidRPr="00E45431">
        <w:rPr>
          <w:sz w:val="28"/>
          <w:szCs w:val="28"/>
        </w:rPr>
        <w:t xml:space="preserve">область, </w:t>
      </w:r>
      <w:r>
        <w:rPr>
          <w:sz w:val="28"/>
          <w:szCs w:val="28"/>
        </w:rPr>
        <w:t>п. Тарасовский, ул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обеды, 17а» </w:t>
      </w:r>
    </w:p>
    <w:p w:rsidR="001619A2" w:rsidRDefault="00E45431">
      <w:pPr>
        <w:rPr>
          <w:sz w:val="28"/>
        </w:rPr>
      </w:pPr>
      <w:r>
        <w:rPr>
          <w:sz w:val="28"/>
        </w:rPr>
        <w:t>Общая площадь    - 2111 м.кв.</w:t>
      </w:r>
      <w:r>
        <w:rPr>
          <w:sz w:val="28"/>
        </w:rPr>
        <w:t>;</w:t>
      </w:r>
    </w:p>
    <w:p w:rsidR="001619A2" w:rsidRDefault="00E45431">
      <w:pPr>
        <w:ind w:firstLine="708"/>
        <w:jc w:val="both"/>
        <w:rPr>
          <w:bCs/>
          <w:sz w:val="28"/>
          <w:szCs w:val="28"/>
        </w:rPr>
      </w:pPr>
      <w:r>
        <w:rPr>
          <w:sz w:val="28"/>
        </w:rPr>
        <w:t xml:space="preserve">2. </w:t>
      </w:r>
      <w:r>
        <w:rPr>
          <w:sz w:val="28"/>
          <w:szCs w:val="28"/>
        </w:rPr>
        <w:t>Утвердить сметную документацию по объекту: «Сквер «</w:t>
      </w:r>
      <w:proofErr w:type="spellStart"/>
      <w:r>
        <w:rPr>
          <w:sz w:val="28"/>
          <w:szCs w:val="28"/>
        </w:rPr>
        <w:t>Рудопарк</w:t>
      </w:r>
      <w:proofErr w:type="spellEnd"/>
      <w:r>
        <w:rPr>
          <w:sz w:val="28"/>
          <w:szCs w:val="28"/>
        </w:rPr>
        <w:t xml:space="preserve">», расположенный по адресу: Ростовская </w:t>
      </w:r>
      <w:r w:rsidRPr="00E45431">
        <w:rPr>
          <w:sz w:val="28"/>
          <w:szCs w:val="28"/>
        </w:rPr>
        <w:t xml:space="preserve">область, </w:t>
      </w:r>
      <w:r>
        <w:rPr>
          <w:sz w:val="28"/>
          <w:szCs w:val="28"/>
        </w:rPr>
        <w:t>п. Тарасовский, ул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обеды, 17а». </w:t>
      </w:r>
    </w:p>
    <w:p w:rsidR="001619A2" w:rsidRDefault="00E45431">
      <w:pPr>
        <w:ind w:firstLine="708"/>
        <w:rPr>
          <w:sz w:val="28"/>
        </w:rPr>
      </w:pPr>
      <w:r>
        <w:rPr>
          <w:sz w:val="28"/>
        </w:rPr>
        <w:t xml:space="preserve">Сметная стоимость строительства в ценах на </w:t>
      </w:r>
      <w:r>
        <w:rPr>
          <w:sz w:val="28"/>
          <w:lang w:val="en-US"/>
        </w:rPr>
        <w:t>III</w:t>
      </w:r>
      <w:r>
        <w:rPr>
          <w:sz w:val="28"/>
        </w:rPr>
        <w:t xml:space="preserve"> квартал 2022 года - 20487,62 в том числе:</w:t>
      </w:r>
    </w:p>
    <w:p w:rsidR="001619A2" w:rsidRDefault="00E45431">
      <w:pPr>
        <w:rPr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строительно-монтажные работы   -     19656,09 тыс. руб.</w:t>
      </w:r>
    </w:p>
    <w:p w:rsidR="001619A2" w:rsidRDefault="00E45431">
      <w:pPr>
        <w:rPr>
          <w:sz w:val="28"/>
        </w:rPr>
      </w:pPr>
      <w:r>
        <w:rPr>
          <w:sz w:val="28"/>
        </w:rPr>
        <w:t>на оборудование                                   -     395,28 тыс. руб.</w:t>
      </w:r>
    </w:p>
    <w:p w:rsidR="001619A2" w:rsidRDefault="00E45431">
      <w:pPr>
        <w:rPr>
          <w:sz w:val="28"/>
        </w:rPr>
      </w:pPr>
      <w:r>
        <w:rPr>
          <w:sz w:val="28"/>
        </w:rPr>
        <w:t>прочие расходы                                    -     436,25 тыс. руб.</w:t>
      </w:r>
    </w:p>
    <w:p w:rsidR="001619A2" w:rsidRDefault="00E4543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</w:rPr>
        <w:tab/>
        <w:t xml:space="preserve">  3. </w:t>
      </w:r>
      <w:r>
        <w:rPr>
          <w:sz w:val="28"/>
          <w:szCs w:val="28"/>
        </w:rPr>
        <w:t>Настоящее постановление вступает в силу с момент</w:t>
      </w:r>
      <w:r>
        <w:rPr>
          <w:sz w:val="28"/>
          <w:szCs w:val="28"/>
        </w:rPr>
        <w:t>а официального опубликования</w:t>
      </w:r>
    </w:p>
    <w:p w:rsidR="001619A2" w:rsidRDefault="00E45431">
      <w:pPr>
        <w:ind w:firstLine="708"/>
        <w:jc w:val="both"/>
        <w:rPr>
          <w:sz w:val="28"/>
        </w:rPr>
      </w:pPr>
      <w:r>
        <w:rPr>
          <w:sz w:val="28"/>
          <w:szCs w:val="28"/>
        </w:rPr>
        <w:t>4.</w:t>
      </w:r>
      <w:r>
        <w:rPr>
          <w:sz w:val="28"/>
        </w:rPr>
        <w:t>Настоящее постановление разместить на официальном сайте Администрации Тарасовского сельского поселения Тарасовского района Ростовской области в информационно-телекоммуникационной сети «Интернет» и на информационных стендах Та</w:t>
      </w:r>
      <w:r>
        <w:rPr>
          <w:sz w:val="28"/>
        </w:rPr>
        <w:t>расовского сельского поселения.</w:t>
      </w:r>
    </w:p>
    <w:p w:rsidR="001619A2" w:rsidRDefault="00E454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1619A2" w:rsidRDefault="00E45431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:rsidR="001619A2" w:rsidRDefault="00E45431">
      <w:r>
        <w:rPr>
          <w:sz w:val="28"/>
        </w:rPr>
        <w:t>Тарасовского сельского поселения                                                         А.С.Лаврухин</w:t>
      </w:r>
    </w:p>
    <w:sectPr w:rsidR="001619A2" w:rsidSect="001619A2">
      <w:pgSz w:w="11906" w:h="16838"/>
      <w:pgMar w:top="0" w:right="746" w:bottom="1418" w:left="12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9A2"/>
    <w:rsid w:val="001619A2"/>
    <w:rsid w:val="00E4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6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Heading2"/>
    <w:unhideWhenUsed/>
    <w:qFormat/>
    <w:rsid w:val="007274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a3">
    <w:name w:val="Основной текст Знак"/>
    <w:basedOn w:val="a0"/>
    <w:uiPriority w:val="99"/>
    <w:qFormat/>
    <w:rsid w:val="003936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Заголовок 2 Знак"/>
    <w:basedOn w:val="a0"/>
    <w:qFormat/>
    <w:rsid w:val="0072749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4">
    <w:name w:val="Emphasis"/>
    <w:basedOn w:val="a0"/>
    <w:qFormat/>
    <w:rsid w:val="00727493"/>
    <w:rPr>
      <w:i/>
      <w:iCs/>
    </w:rPr>
  </w:style>
  <w:style w:type="character" w:customStyle="1" w:styleId="a5">
    <w:name w:val="Нижний колонтитул Знак"/>
    <w:basedOn w:val="a0"/>
    <w:qFormat/>
    <w:rsid w:val="00BE7507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qFormat/>
    <w:rsid w:val="00BE7507"/>
  </w:style>
  <w:style w:type="character" w:customStyle="1" w:styleId="a7">
    <w:name w:val="Текст выноски Знак"/>
    <w:basedOn w:val="a0"/>
    <w:uiPriority w:val="99"/>
    <w:semiHidden/>
    <w:qFormat/>
    <w:rsid w:val="00E901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semiHidden/>
    <w:qFormat/>
    <w:rsid w:val="00E912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Заголовок"/>
    <w:basedOn w:val="a"/>
    <w:next w:val="aa"/>
    <w:qFormat/>
    <w:rsid w:val="006A10BD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uiPriority w:val="99"/>
    <w:unhideWhenUsed/>
    <w:rsid w:val="00393669"/>
    <w:rPr>
      <w:sz w:val="28"/>
    </w:rPr>
  </w:style>
  <w:style w:type="paragraph" w:styleId="ab">
    <w:name w:val="List"/>
    <w:basedOn w:val="aa"/>
    <w:rsid w:val="006A10BD"/>
    <w:rPr>
      <w:rFonts w:cs="Arial Unicode MS"/>
    </w:rPr>
  </w:style>
  <w:style w:type="paragraph" w:customStyle="1" w:styleId="Caption">
    <w:name w:val="Caption"/>
    <w:basedOn w:val="a"/>
    <w:qFormat/>
    <w:rsid w:val="006A10B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c">
    <w:name w:val="index heading"/>
    <w:basedOn w:val="a"/>
    <w:qFormat/>
    <w:rsid w:val="006A10BD"/>
    <w:pPr>
      <w:suppressLineNumbers/>
    </w:pPr>
    <w:rPr>
      <w:rFonts w:cs="Arial Unicode MS"/>
    </w:rPr>
  </w:style>
  <w:style w:type="paragraph" w:customStyle="1" w:styleId="ConsTitle">
    <w:name w:val="ConsTitle"/>
    <w:qFormat/>
    <w:rsid w:val="00727493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qFormat/>
    <w:rsid w:val="00727493"/>
    <w:pPr>
      <w:widowControl w:val="0"/>
    </w:pPr>
    <w:rPr>
      <w:rFonts w:eastAsia="Times New Roman" w:cs="Calibri"/>
      <w:lang w:eastAsia="ru-RU"/>
    </w:rPr>
  </w:style>
  <w:style w:type="paragraph" w:customStyle="1" w:styleId="Style18">
    <w:name w:val="Style18"/>
    <w:basedOn w:val="a"/>
    <w:uiPriority w:val="99"/>
    <w:qFormat/>
    <w:rsid w:val="00727493"/>
    <w:pPr>
      <w:widowControl w:val="0"/>
      <w:spacing w:line="276" w:lineRule="exact"/>
      <w:jc w:val="center"/>
    </w:pPr>
    <w:rPr>
      <w:sz w:val="24"/>
      <w:szCs w:val="24"/>
    </w:rPr>
  </w:style>
  <w:style w:type="paragraph" w:customStyle="1" w:styleId="Footer">
    <w:name w:val="Footer"/>
    <w:basedOn w:val="a"/>
    <w:rsid w:val="00BE7507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d">
    <w:name w:val="Balloon Text"/>
    <w:basedOn w:val="a"/>
    <w:uiPriority w:val="99"/>
    <w:semiHidden/>
    <w:unhideWhenUsed/>
    <w:qFormat/>
    <w:rsid w:val="00E901E0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semiHidden/>
    <w:unhideWhenUsed/>
    <w:rsid w:val="00E91281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7B5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52F7B-9AD7-4BA2-BFA4-FBA08D9B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ADMTARSP</dc:creator>
  <dc:description/>
  <cp:lastModifiedBy>ADMTARSP</cp:lastModifiedBy>
  <cp:revision>20</cp:revision>
  <cp:lastPrinted>2023-12-06T12:27:00Z</cp:lastPrinted>
  <dcterms:created xsi:type="dcterms:W3CDTF">2023-07-19T07:57:00Z</dcterms:created>
  <dcterms:modified xsi:type="dcterms:W3CDTF">2023-12-06T12:27:00Z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