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4A" w:rsidRDefault="00454E40" w:rsidP="0075494A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5494A">
        <w:rPr>
          <w:rFonts w:ascii="Times New Roman" w:hAnsi="Times New Roman"/>
          <w:sz w:val="28"/>
          <w:szCs w:val="28"/>
        </w:rPr>
        <w:t>РОССИЙСКАЯ ФЕДЕРАЦИЯ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5C17" w:rsidRDefault="00DF1CDE" w:rsidP="003A5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C542E">
        <w:rPr>
          <w:rFonts w:ascii="Times New Roman" w:hAnsi="Times New Roman"/>
          <w:sz w:val="28"/>
          <w:szCs w:val="28"/>
        </w:rPr>
        <w:t>.01.</w:t>
      </w:r>
      <w:r w:rsidR="008C5A99">
        <w:rPr>
          <w:rFonts w:ascii="Times New Roman" w:hAnsi="Times New Roman"/>
          <w:sz w:val="28"/>
          <w:szCs w:val="28"/>
        </w:rPr>
        <w:t>2022</w:t>
      </w:r>
      <w:r w:rsidR="00203C0A">
        <w:rPr>
          <w:rFonts w:ascii="Times New Roman" w:hAnsi="Times New Roman"/>
          <w:sz w:val="28"/>
          <w:szCs w:val="28"/>
        </w:rPr>
        <w:t xml:space="preserve"> года  №  </w:t>
      </w:r>
      <w:r w:rsidR="007C542E">
        <w:rPr>
          <w:rFonts w:ascii="Times New Roman" w:hAnsi="Times New Roman"/>
          <w:sz w:val="28"/>
          <w:szCs w:val="28"/>
        </w:rPr>
        <w:t>11</w:t>
      </w:r>
    </w:p>
    <w:p w:rsidR="00525C4E" w:rsidRDefault="00525C4E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525C4E" w:rsidRPr="00525C4E" w:rsidRDefault="00525C4E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B2F" w:rsidRDefault="00E226AC" w:rsidP="007E3B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Тарасовского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от 28.01.2013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5 «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утверждении перечня должностных лиц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,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у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с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="0075494A"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E3B2F" w:rsidRDefault="0075494A" w:rsidP="007E3B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(пред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 от  25.10.2013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135, от 08.04.2014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>№ 33,</w:t>
      </w:r>
    </w:p>
    <w:p w:rsidR="0075494A" w:rsidRDefault="0075494A" w:rsidP="007E3B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13.10.2014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102, от 18.11.2015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319, от 08.11.2016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>№ 343,</w:t>
      </w:r>
    </w:p>
    <w:p w:rsidR="0075494A" w:rsidRPr="00B77D83" w:rsidRDefault="0075494A" w:rsidP="007E3B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07.04.2017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>№ 39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, от 05.02.2018 </w:t>
      </w:r>
      <w:r w:rsidR="00C15F89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>№ 17</w:t>
      </w:r>
      <w:r w:rsidR="003A5C17">
        <w:rPr>
          <w:rFonts w:ascii="Times New Roman" w:hAnsi="Times New Roman" w:cs="Times New Roman"/>
          <w:b w:val="0"/>
          <w:sz w:val="28"/>
          <w:szCs w:val="28"/>
        </w:rPr>
        <w:t>, от 17.05.2019 года № 67</w:t>
      </w:r>
      <w:r w:rsidR="00C70D4E">
        <w:rPr>
          <w:rFonts w:ascii="Times New Roman" w:hAnsi="Times New Roman" w:cs="Times New Roman"/>
          <w:b w:val="0"/>
          <w:sz w:val="28"/>
          <w:szCs w:val="28"/>
        </w:rPr>
        <w:t>, от 31.10.2019 года № 131</w:t>
      </w:r>
      <w:r w:rsidR="008C5A99">
        <w:rPr>
          <w:rFonts w:ascii="Times New Roman" w:hAnsi="Times New Roman" w:cs="Times New Roman"/>
          <w:b w:val="0"/>
          <w:sz w:val="28"/>
          <w:szCs w:val="28"/>
        </w:rPr>
        <w:t>, от 14.01.2021 года № 10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494A" w:rsidRDefault="0075494A" w:rsidP="0073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5C4E" w:rsidRDefault="00525C4E" w:rsidP="0073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25C4E" w:rsidRDefault="0075494A" w:rsidP="000B2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226A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5BC5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6542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15BC5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26AC" w:rsidRPr="00E226AC">
        <w:rPr>
          <w:rFonts w:ascii="Times New Roman" w:hAnsi="Times New Roman" w:cs="Times New Roman"/>
          <w:sz w:val="28"/>
          <w:szCs w:val="28"/>
        </w:rPr>
        <w:t>Постановление</w:t>
      </w:r>
      <w:r w:rsidR="00E226AC">
        <w:rPr>
          <w:rFonts w:ascii="Times New Roman" w:hAnsi="Times New Roman" w:cs="Times New Roman"/>
          <w:sz w:val="28"/>
          <w:szCs w:val="28"/>
        </w:rPr>
        <w:t>м</w:t>
      </w:r>
      <w:r w:rsidR="00E226AC" w:rsidRPr="00E226A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226AC">
        <w:rPr>
          <w:rFonts w:ascii="Times New Roman" w:hAnsi="Times New Roman" w:cs="Times New Roman"/>
          <w:sz w:val="28"/>
          <w:szCs w:val="28"/>
        </w:rPr>
        <w:t>остовской области от 15.06.2017 года № 447 «</w:t>
      </w:r>
      <w:r w:rsidR="00E226AC" w:rsidRPr="00E226AC">
        <w:rPr>
          <w:rFonts w:ascii="Times New Roman" w:hAnsi="Times New Roman" w:cs="Times New Roman"/>
          <w:sz w:val="28"/>
          <w:szCs w:val="28"/>
        </w:rPr>
        <w:t>О мерах по исполнению законодательства об а</w:t>
      </w:r>
      <w:r w:rsidR="00E226AC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правонарушениях»,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CC7ED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7ED5">
        <w:rPr>
          <w:rFonts w:ascii="Times New Roman" w:hAnsi="Times New Roman" w:cs="Times New Roman"/>
          <w:sz w:val="28"/>
          <w:szCs w:val="28"/>
        </w:rPr>
        <w:t xml:space="preserve"> Ростовской области от 25.10.2002 </w:t>
      </w:r>
      <w:r w:rsidR="00E226A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5BC5">
        <w:rPr>
          <w:rFonts w:ascii="Times New Roman" w:hAnsi="Times New Roman" w:cs="Times New Roman"/>
          <w:sz w:val="28"/>
          <w:szCs w:val="28"/>
        </w:rPr>
        <w:t xml:space="preserve"> 273-ЗС «</w:t>
      </w:r>
      <w:r w:rsidRPr="00CC7ED5">
        <w:rPr>
          <w:rFonts w:ascii="Times New Roman" w:hAnsi="Times New Roman" w:cs="Times New Roman"/>
          <w:sz w:val="28"/>
          <w:szCs w:val="28"/>
        </w:rPr>
        <w:t>Об а</w:t>
      </w:r>
      <w:r w:rsidR="00C15BC5"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="005E18CB" w:rsidRPr="008C7924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="008C7924">
        <w:rPr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Администрации Тарасовского сельского поселения </w:t>
      </w:r>
      <w:r w:rsidR="007E3B2F">
        <w:rPr>
          <w:rFonts w:ascii="Times New Roman" w:hAnsi="Times New Roman" w:cs="Times New Roman"/>
          <w:sz w:val="28"/>
          <w:szCs w:val="28"/>
        </w:rPr>
        <w:t xml:space="preserve">Тарасовского района Ростовской области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 с действующим законодательством</w:t>
      </w:r>
      <w:r w:rsidR="00E226AC">
        <w:rPr>
          <w:rFonts w:ascii="Times New Roman" w:hAnsi="Times New Roman" w:cs="Times New Roman"/>
          <w:sz w:val="28"/>
          <w:szCs w:val="28"/>
        </w:rPr>
        <w:t>,</w:t>
      </w:r>
    </w:p>
    <w:p w:rsidR="0056312A" w:rsidRDefault="0056312A" w:rsidP="0073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5494A" w:rsidRDefault="0075494A" w:rsidP="0073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25C4E" w:rsidRPr="0073505C" w:rsidRDefault="00525C4E" w:rsidP="0073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5494A" w:rsidRDefault="0075494A" w:rsidP="0075494A">
      <w:pPr>
        <w:pStyle w:val="ConsPlusTitle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3AA1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Тарасовского сельского поселения от 28.01.2013 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Pr="00C33AA1">
        <w:rPr>
          <w:rFonts w:ascii="Times New Roman" w:hAnsi="Times New Roman" w:cs="Times New Roman"/>
          <w:b w:val="0"/>
          <w:sz w:val="28"/>
          <w:szCs w:val="28"/>
        </w:rPr>
        <w:t>№ 5 «Об утверждении перечня должностных лиц, уполномоченных составлять протоколы об административных правонарушениях следующие изменения:</w:t>
      </w:r>
    </w:p>
    <w:p w:rsidR="0075494A" w:rsidRDefault="00525C4E" w:rsidP="0075494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1.1.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75494A" w:rsidRPr="00C33AA1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</w:t>
      </w:r>
      <w:r w:rsidR="0075494A" w:rsidRPr="00277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«Перечень должностных лиц администрации Тарасовского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 w:val="0"/>
          <w:sz w:val="28"/>
          <w:szCs w:val="28"/>
        </w:rPr>
        <w:t>№ 273-ЗС «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правонарушениях»</w:t>
      </w:r>
      <w:r w:rsidR="0075494A" w:rsidRPr="00C33AA1">
        <w:rPr>
          <w:rFonts w:ascii="Times New Roman" w:hAnsi="Times New Roman" w:cs="Times New Roman"/>
          <w:b w:val="0"/>
          <w:sz w:val="28"/>
          <w:szCs w:val="28"/>
        </w:rPr>
        <w:t xml:space="preserve"> изложить в </w:t>
      </w:r>
      <w:r w:rsidR="00B71BBD">
        <w:rPr>
          <w:rFonts w:ascii="Times New Roman" w:hAnsi="Times New Roman" w:cs="Times New Roman"/>
          <w:b w:val="0"/>
          <w:sz w:val="28"/>
          <w:szCs w:val="28"/>
        </w:rPr>
        <w:t>редакции согласно П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854DB6">
        <w:rPr>
          <w:rFonts w:ascii="Times New Roman" w:hAnsi="Times New Roman" w:cs="Times New Roman"/>
          <w:b w:val="0"/>
          <w:sz w:val="28"/>
          <w:szCs w:val="28"/>
        </w:rPr>
        <w:t xml:space="preserve">№ 1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к настоящему постановлению.</w:t>
      </w:r>
    </w:p>
    <w:p w:rsidR="00FC17FF" w:rsidRPr="00FC17FF" w:rsidRDefault="00FC17FF" w:rsidP="00FC17FF">
      <w:pPr>
        <w:pStyle w:val="a8"/>
        <w:numPr>
          <w:ilvl w:val="0"/>
          <w:numId w:val="1"/>
        </w:numPr>
        <w:ind w:left="0" w:firstLine="426"/>
        <w:jc w:val="both"/>
      </w:pPr>
      <w:r>
        <w:lastRenderedPageBreak/>
        <w:t>Внести в должностные инструкции лиц, уполномоченных составлять протоколы об административных правонарушениях перечень статей, находящихся в их компетенции.</w:t>
      </w:r>
    </w:p>
    <w:p w:rsidR="0075494A" w:rsidRPr="00C33AA1" w:rsidRDefault="0075494A" w:rsidP="0075494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AA1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75494A" w:rsidRPr="00BC2DD8" w:rsidRDefault="0075494A" w:rsidP="00BC2D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A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3AA1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B71BB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33AA1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Pr="00705EEA">
        <w:rPr>
          <w:rFonts w:ascii="Times New Roman" w:hAnsi="Times New Roman" w:cs="Times New Roman"/>
          <w:sz w:val="28"/>
          <w:szCs w:val="28"/>
        </w:rPr>
        <w:t>.</w:t>
      </w: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4A" w:rsidRDefault="0075494A" w:rsidP="0075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5494A" w:rsidRDefault="0075494A" w:rsidP="0075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E226AC">
        <w:rPr>
          <w:rFonts w:ascii="Times New Roman" w:hAnsi="Times New Roman" w:cs="Times New Roman"/>
          <w:sz w:val="28"/>
          <w:szCs w:val="28"/>
        </w:rPr>
        <w:t>А.В. Бахаровский</w:t>
      </w:r>
    </w:p>
    <w:p w:rsidR="0075494A" w:rsidRDefault="0075494A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B2E62" w:rsidRDefault="000B2E62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B2E62" w:rsidRDefault="000B2E62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44991" w:rsidRDefault="00644991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44991" w:rsidRDefault="00644991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542E" w:rsidRDefault="007C542E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542E" w:rsidRDefault="007C542E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54DB6" w:rsidRDefault="00854DB6" w:rsidP="00854D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75494A">
        <w:rPr>
          <w:rFonts w:ascii="Times New Roman" w:hAnsi="Times New Roman" w:cs="Times New Roman"/>
          <w:sz w:val="28"/>
          <w:szCs w:val="28"/>
        </w:rPr>
        <w:t>Приложение</w:t>
      </w:r>
      <w:r w:rsidR="00357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854DB6" w:rsidRDefault="00854DB6" w:rsidP="00854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5494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5494A" w:rsidRDefault="00854DB6" w:rsidP="00854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Тарасовского </w:t>
      </w:r>
      <w:r w:rsidR="0075494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5744D" w:rsidRPr="00F0463D" w:rsidRDefault="0035744D" w:rsidP="00357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54D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5494A">
        <w:rPr>
          <w:rFonts w:ascii="Times New Roman" w:hAnsi="Times New Roman" w:cs="Times New Roman"/>
          <w:sz w:val="28"/>
          <w:szCs w:val="28"/>
        </w:rPr>
        <w:t xml:space="preserve">от </w:t>
      </w:r>
      <w:r w:rsidR="003F4B43">
        <w:rPr>
          <w:rFonts w:ascii="Times New Roman" w:hAnsi="Times New Roman" w:cs="Times New Roman"/>
          <w:sz w:val="28"/>
          <w:szCs w:val="28"/>
        </w:rPr>
        <w:t>21</w:t>
      </w:r>
      <w:r w:rsidR="007C542E">
        <w:rPr>
          <w:rFonts w:ascii="Times New Roman" w:hAnsi="Times New Roman" w:cs="Times New Roman"/>
          <w:sz w:val="28"/>
          <w:szCs w:val="28"/>
        </w:rPr>
        <w:t>.11.</w:t>
      </w:r>
      <w:r w:rsidR="0099366B">
        <w:rPr>
          <w:rFonts w:ascii="Times New Roman" w:hAnsi="Times New Roman" w:cs="Times New Roman"/>
          <w:sz w:val="28"/>
          <w:szCs w:val="28"/>
        </w:rPr>
        <w:t xml:space="preserve">2022 </w:t>
      </w:r>
      <w:r w:rsidR="0075494A">
        <w:rPr>
          <w:rFonts w:ascii="Times New Roman" w:hAnsi="Times New Roman" w:cs="Times New Roman"/>
          <w:sz w:val="28"/>
          <w:szCs w:val="28"/>
        </w:rPr>
        <w:t>года №</w:t>
      </w:r>
      <w:r w:rsidR="00E226AC">
        <w:rPr>
          <w:rFonts w:ascii="Times New Roman" w:hAnsi="Times New Roman" w:cs="Times New Roman"/>
          <w:sz w:val="28"/>
          <w:szCs w:val="28"/>
        </w:rPr>
        <w:t xml:space="preserve"> </w:t>
      </w:r>
      <w:r w:rsidR="007C542E">
        <w:rPr>
          <w:rFonts w:ascii="Times New Roman" w:hAnsi="Times New Roman" w:cs="Times New Roman"/>
          <w:sz w:val="28"/>
          <w:szCs w:val="28"/>
        </w:rPr>
        <w:t>11</w:t>
      </w:r>
    </w:p>
    <w:p w:rsidR="00BA1AD3" w:rsidRDefault="00BA1AD3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2C27" w:rsidRDefault="009D2C27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494A" w:rsidRDefault="0075494A" w:rsidP="009D2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должностных лиц</w:t>
      </w:r>
      <w:r w:rsidR="009D2C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Тарасовского сельского поселения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74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>Тарасовского района Ростовской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574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уполномоченных составлять протоколы</w:t>
      </w:r>
      <w:r w:rsidR="009D2C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 административных правонарушениях, предусмотренных</w:t>
      </w:r>
    </w:p>
    <w:p w:rsidR="0075494A" w:rsidRDefault="0075494A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Областным законом Ростовской области от 25.10.2002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</w:p>
    <w:p w:rsidR="000B2E62" w:rsidRDefault="00B56001" w:rsidP="003C39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273-ЗС «</w:t>
      </w:r>
      <w:r w:rsidR="0075494A">
        <w:rPr>
          <w:rFonts w:ascii="Times New Roman" w:hAnsi="Times New Roman" w:cs="Times New Roman"/>
          <w:b w:val="0"/>
          <w:sz w:val="28"/>
          <w:szCs w:val="28"/>
        </w:rPr>
        <w:t>Об а</w:t>
      </w:r>
      <w:r>
        <w:rPr>
          <w:rFonts w:ascii="Times New Roman" w:hAnsi="Times New Roman" w:cs="Times New Roman"/>
          <w:b w:val="0"/>
          <w:sz w:val="28"/>
          <w:szCs w:val="28"/>
        </w:rPr>
        <w:t>дминистративных правонарушениях».</w:t>
      </w:r>
    </w:p>
    <w:p w:rsidR="003C393F" w:rsidRPr="003C393F" w:rsidRDefault="003C393F" w:rsidP="003C39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4762"/>
      </w:tblGrid>
      <w:tr w:rsidR="006C6953" w:rsidTr="00CC1374">
        <w:trPr>
          <w:trHeight w:val="839"/>
        </w:trPr>
        <w:tc>
          <w:tcPr>
            <w:tcW w:w="648" w:type="dxa"/>
          </w:tcPr>
          <w:p w:rsidR="006C6953" w:rsidRPr="00C2129D" w:rsidRDefault="006C6953" w:rsidP="006C69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2129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2129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2129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63" w:type="dxa"/>
          </w:tcPr>
          <w:p w:rsidR="006C6953" w:rsidRPr="00C2129D" w:rsidRDefault="006C6953" w:rsidP="006C6953">
            <w:pPr>
              <w:spacing w:after="0" w:line="240" w:lineRule="auto"/>
              <w:jc w:val="center"/>
              <w:rPr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762" w:type="dxa"/>
          </w:tcPr>
          <w:p w:rsidR="006C6953" w:rsidRPr="00C2129D" w:rsidRDefault="00367CA7" w:rsidP="00367CA7">
            <w:pPr>
              <w:spacing w:after="0" w:line="240" w:lineRule="auto"/>
              <w:jc w:val="center"/>
              <w:rPr>
                <w:b/>
              </w:rPr>
            </w:pPr>
            <w:r w:rsidRPr="00C2129D">
              <w:rPr>
                <w:rFonts w:ascii="Times New Roman" w:hAnsi="Times New Roman" w:cs="Times New Roman"/>
                <w:b/>
              </w:rPr>
              <w:t xml:space="preserve">Статья Областного закона   </w:t>
            </w:r>
            <w:r w:rsidRPr="00C2129D">
              <w:rPr>
                <w:rFonts w:ascii="Times New Roman" w:hAnsi="Times New Roman" w:cs="Times New Roman"/>
                <w:b/>
              </w:rPr>
              <w:br/>
              <w:t>от 25.10.2002 года №  273-ЗС «Об административных правонарушениях»</w:t>
            </w:r>
          </w:p>
        </w:tc>
      </w:tr>
      <w:tr w:rsidR="006C6953" w:rsidTr="00CC1374">
        <w:trPr>
          <w:trHeight w:val="494"/>
        </w:trPr>
        <w:tc>
          <w:tcPr>
            <w:tcW w:w="648" w:type="dxa"/>
          </w:tcPr>
          <w:p w:rsidR="006C6953" w:rsidRPr="00C2129D" w:rsidRDefault="006C6953" w:rsidP="00367C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63" w:type="dxa"/>
          </w:tcPr>
          <w:p w:rsidR="006C6953" w:rsidRPr="00C2129D" w:rsidRDefault="006C6953" w:rsidP="00591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Глава  Администрации </w:t>
            </w:r>
            <w:r w:rsidR="00367CA7"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Тарасовского </w:t>
            </w: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4762" w:type="dxa"/>
          </w:tcPr>
          <w:p w:rsidR="003C393F" w:rsidRPr="00644991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Статья 2.2. Неисполнение решений, принятых на местных референдумах</w:t>
            </w:r>
          </w:p>
          <w:p w:rsidR="003C393F" w:rsidRPr="00644991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3F" w:rsidRPr="00644991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Статья 2.4. Нарушения правил размещения и содержания мест погребения</w:t>
            </w:r>
          </w:p>
          <w:p w:rsidR="003C393F" w:rsidRPr="00644991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3F" w:rsidRPr="00644991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Статья 3.2. Нарушения порядка распоряжения объектом нежилого фонда, находящегося в муниципальной собственности, и использования указанного объекта</w:t>
            </w:r>
          </w:p>
          <w:p w:rsidR="003C393F" w:rsidRPr="00644991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1F" w:rsidRPr="00644991" w:rsidRDefault="003C393F" w:rsidP="00B17FC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Статья 9.1 часть 2 </w:t>
            </w:r>
            <w:r w:rsidR="0089381F" w:rsidRPr="00644991">
              <w:rPr>
                <w:rFonts w:ascii="Times New Roman" w:hAnsi="Times New Roman" w:cs="Times New Roman"/>
                <w:sz w:val="24"/>
                <w:szCs w:val="24"/>
              </w:rPr>
              <w:t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</w:t>
            </w:r>
            <w:r w:rsidR="00CC1374"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министративного правонарушения, </w:t>
            </w:r>
            <w:r w:rsidR="0089381F"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предусмотренного </w:t>
            </w:r>
            <w:hyperlink r:id="rId6" w:history="1">
              <w:r w:rsidR="0089381F" w:rsidRPr="0064499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="0089381F"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  <w:proofErr w:type="gramEnd"/>
          </w:p>
          <w:p w:rsidR="0089381F" w:rsidRPr="00644991" w:rsidRDefault="0089381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3F" w:rsidRPr="00644991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Статья 9.3. Использование официальных символов муниципального образования и нарушение установленных правил</w:t>
            </w:r>
          </w:p>
          <w:p w:rsidR="00016431" w:rsidRPr="00644991" w:rsidRDefault="00016431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953" w:rsidRPr="00644991" w:rsidRDefault="00A93ED1" w:rsidP="00A93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Статья 9.9 часть 2  Неисполнение или нарушение решения сформированного на территории муниципального образования в соответствии с </w:t>
            </w:r>
            <w:hyperlink r:id="rId7" w:history="1">
              <w:r w:rsidRPr="0064499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4.1 статьи 5</w:t>
              </w:r>
            </w:hyperlink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CA1261">
              <w:rPr>
                <w:rFonts w:ascii="Times New Roman" w:hAnsi="Times New Roman" w:cs="Times New Roman"/>
                <w:sz w:val="24"/>
                <w:szCs w:val="24"/>
              </w:rPr>
              <w:t>от 6 марта 2006 года №  35-ФЗ «О противодействии терроризму»</w:t>
            </w: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 коллегиального органа по профилактике </w:t>
            </w:r>
            <w:r w:rsidRPr="00644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</w:t>
            </w:r>
            <w:proofErr w:type="gramEnd"/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решения </w:t>
            </w:r>
            <w:proofErr w:type="gramStart"/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предусмотрена</w:t>
            </w:r>
            <w:proofErr w:type="gramEnd"/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законом.</w:t>
            </w:r>
          </w:p>
        </w:tc>
      </w:tr>
      <w:tr w:rsidR="00591EB9" w:rsidTr="00CC1374">
        <w:trPr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9" w:rsidRPr="00C2129D" w:rsidRDefault="00591EB9" w:rsidP="0059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9" w:rsidRPr="00C2129D" w:rsidRDefault="00591EB9" w:rsidP="00591E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земельным отношениям  и архитектуре Администрации Тарасовского сельского поселения</w:t>
            </w:r>
          </w:p>
          <w:p w:rsidR="00591EB9" w:rsidRPr="00C2129D" w:rsidRDefault="00591EB9" w:rsidP="00591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Default="000800B4" w:rsidP="006C7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</w:t>
            </w:r>
            <w:r w:rsidR="006C74D9"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6.3. Нарушение правил рационального использования земель сельскохозяйственного назначения </w:t>
            </w:r>
          </w:p>
          <w:p w:rsidR="000800B4" w:rsidRPr="00644991" w:rsidRDefault="000800B4" w:rsidP="006C7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B9" w:rsidRPr="00644991" w:rsidRDefault="006C74D9" w:rsidP="008B22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Статья 6.4. </w:t>
            </w:r>
            <w:r w:rsidRPr="00644991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допустимых нормативов (норм) нагрузки на пастбищ</w:t>
            </w:r>
            <w:r w:rsidR="00B522C1" w:rsidRPr="0064499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  <w:tr w:rsidR="006C74D9" w:rsidTr="00CC1374">
        <w:trPr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C2129D" w:rsidRDefault="006C74D9" w:rsidP="0059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C2129D" w:rsidRDefault="006C74D9" w:rsidP="006C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по имущественным отношениям и работе с населением Администрации Тарасовского сельского поселения</w:t>
            </w:r>
          </w:p>
          <w:p w:rsidR="006C74D9" w:rsidRPr="00C2129D" w:rsidRDefault="006C74D9" w:rsidP="006C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4D9" w:rsidRPr="00C2129D" w:rsidRDefault="006C74D9" w:rsidP="00591E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644991" w:rsidRDefault="00D64EE9" w:rsidP="006C7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Статья 2.5.</w:t>
            </w:r>
            <w:r w:rsidRPr="00644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4991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</w:tc>
      </w:tr>
      <w:tr w:rsidR="00D64EE9" w:rsidTr="00CC1374">
        <w:trPr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E9" w:rsidRPr="00C2129D" w:rsidRDefault="00D64EE9" w:rsidP="0059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E9" w:rsidRPr="00C2129D" w:rsidRDefault="00D64EE9" w:rsidP="00D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t>Инспектор по благоустройству и налогам Администрации Тарасовского сельского поселения</w:t>
            </w:r>
          </w:p>
          <w:p w:rsidR="00D64EE9" w:rsidRPr="00C2129D" w:rsidRDefault="00D64EE9" w:rsidP="00D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C2129D" w:rsidRDefault="00D64EE9" w:rsidP="006C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E9" w:rsidRPr="00644991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Статьи 2.3. Нарушение тишины и по</w:t>
            </w:r>
            <w:r w:rsidR="00DC4C6C"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коя </w:t>
            </w: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  <w:p w:rsidR="00D64EE9" w:rsidRPr="00644991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644991" w:rsidRDefault="006953E4" w:rsidP="00D64E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64EE9"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D64EE9" w:rsidRPr="00644991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  <w:p w:rsidR="00D64EE9" w:rsidRPr="00644991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644991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Статья 2.10. Занятие </w:t>
            </w:r>
            <w:proofErr w:type="gramStart"/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попрошайничеством</w:t>
            </w:r>
            <w:proofErr w:type="gramEnd"/>
          </w:p>
          <w:p w:rsidR="00D64EE9" w:rsidRPr="00644991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696" w:rsidRPr="00C85424" w:rsidRDefault="00D64EE9" w:rsidP="00C4327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424">
              <w:rPr>
                <w:rFonts w:ascii="Times New Roman" w:hAnsi="Times New Roman" w:cs="Times New Roman"/>
                <w:sz w:val="24"/>
                <w:szCs w:val="24"/>
              </w:rPr>
              <w:t xml:space="preserve">Статья 4.1. </w:t>
            </w:r>
            <w:r w:rsidR="00FA2696" w:rsidRPr="00C85424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правил содержания сельскохозяйственных животных и птицы</w:t>
            </w:r>
          </w:p>
          <w:p w:rsidR="00F54554" w:rsidRPr="00644991" w:rsidRDefault="00F54554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644991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Статья 4.4. Нарушение порядка и правил охраны зеленых насаждений</w:t>
            </w:r>
          </w:p>
          <w:p w:rsidR="00AB105E" w:rsidRPr="00644991" w:rsidRDefault="00AB105E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644991" w:rsidRDefault="00D64EE9" w:rsidP="00AB10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Статья 4.5. Нарушение порядка действий по предотвращению выжигания сухой растительности</w:t>
            </w:r>
          </w:p>
          <w:p w:rsidR="00AB105E" w:rsidRPr="00644991" w:rsidRDefault="00AB105E" w:rsidP="00AB10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644991" w:rsidRDefault="00454E40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  <w:r w:rsidR="00D64EE9" w:rsidRPr="00644991">
              <w:rPr>
                <w:rFonts w:ascii="Times New Roman" w:hAnsi="Times New Roman" w:cs="Times New Roman"/>
                <w:sz w:val="24"/>
                <w:szCs w:val="24"/>
              </w:rPr>
              <w:t>5.1. Нарушение правил благоустройства территорий поселений и городских округов</w:t>
            </w:r>
          </w:p>
          <w:p w:rsidR="00D64EE9" w:rsidRPr="00644991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9" w:rsidRPr="00644991" w:rsidRDefault="00D64EE9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Статья 5.2. Нарушение порядка участия собственников зданий (помещений в них) и сооружений в благоустройстве прилегающих территорий</w:t>
            </w:r>
          </w:p>
          <w:p w:rsidR="00FE48D0" w:rsidRPr="00644991" w:rsidRDefault="00FE48D0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644991" w:rsidRDefault="00FE48D0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Статья 5.4. Размещение информационных </w:t>
            </w:r>
            <w:r w:rsidRPr="00644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вне установленных для этой цели мест</w:t>
            </w:r>
          </w:p>
          <w:p w:rsidR="00FE48D0" w:rsidRPr="00644991" w:rsidRDefault="00FE48D0" w:rsidP="00FE48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644991" w:rsidRDefault="00FE48D0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Статья 5.5. Воспрепятствование установке указателей с наименованием улиц и номерами домов (аншлагов)</w:t>
            </w:r>
          </w:p>
          <w:p w:rsidR="00FE48D0" w:rsidRPr="00644991" w:rsidRDefault="00FE48D0" w:rsidP="00FE48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C0A" w:rsidRPr="00644991" w:rsidRDefault="003F3C0A" w:rsidP="003F3C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Статья 8.1. Нарушение правил организации торговли </w:t>
            </w:r>
          </w:p>
          <w:p w:rsidR="003F3C0A" w:rsidRPr="00644991" w:rsidRDefault="003F3C0A" w:rsidP="003F3C0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644991" w:rsidRDefault="00FE48D0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Статья 8.2. То</w:t>
            </w:r>
            <w:r w:rsidR="00C85424">
              <w:rPr>
                <w:rFonts w:ascii="Times New Roman" w:hAnsi="Times New Roman" w:cs="Times New Roman"/>
                <w:sz w:val="24"/>
                <w:szCs w:val="24"/>
              </w:rPr>
              <w:t>рговля в неустановленных местах</w:t>
            </w:r>
          </w:p>
          <w:p w:rsidR="00FE48D0" w:rsidRPr="00644991" w:rsidRDefault="00FE48D0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22F" w:rsidRPr="00C85424" w:rsidRDefault="0037322F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Статья 8.8. </w:t>
            </w:r>
            <w:r w:rsidRPr="00C8542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Нарушение установленных областным законом ограничений в сфере розничной продажи безалкогольных тонизирующих напитков</w:t>
            </w:r>
          </w:p>
          <w:p w:rsidR="0037322F" w:rsidRPr="00C85424" w:rsidRDefault="0037322F" w:rsidP="00FE48D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644991" w:rsidRDefault="009A7B12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4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Статья 8.10 </w:t>
            </w:r>
            <w:r w:rsidRPr="00C8542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</w:t>
            </w:r>
          </w:p>
        </w:tc>
      </w:tr>
      <w:tr w:rsidR="00FE48D0" w:rsidTr="00CC1374">
        <w:trPr>
          <w:trHeight w:val="17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D0" w:rsidRPr="00C2129D" w:rsidRDefault="00FE48D0" w:rsidP="00591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E" w:rsidRPr="00C2129D" w:rsidRDefault="00476706" w:rsidP="00AB1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обеспечению</w:t>
            </w:r>
            <w:r w:rsidR="00AB105E" w:rsidRPr="00C2129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Администрации Тарасовского сельского поселения</w:t>
            </w:r>
          </w:p>
          <w:p w:rsidR="00FE48D0" w:rsidRPr="00C2129D" w:rsidRDefault="00FE48D0" w:rsidP="00D64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5E" w:rsidRPr="00644991" w:rsidRDefault="00AB105E" w:rsidP="00AB10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>Статьи 2.7. Нарушение правил охраны жизни людей на водных объектах</w:t>
            </w:r>
          </w:p>
          <w:p w:rsidR="00AB105E" w:rsidRPr="00644991" w:rsidRDefault="00AB105E" w:rsidP="00AB10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8D0" w:rsidRPr="00644991" w:rsidRDefault="00AB105E" w:rsidP="00D64EE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991">
              <w:rPr>
                <w:rFonts w:ascii="Times New Roman" w:hAnsi="Times New Roman" w:cs="Times New Roman"/>
                <w:sz w:val="24"/>
                <w:szCs w:val="24"/>
              </w:rPr>
              <w:t xml:space="preserve">Статья 4.5. Нарушение порядка действий по предотвращению выжигания сухой растительности </w:t>
            </w:r>
          </w:p>
        </w:tc>
      </w:tr>
    </w:tbl>
    <w:p w:rsidR="00BA1AD3" w:rsidRDefault="00BA1AD3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А.В. Бахаровский</w:t>
      </w: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0B2E62" w:rsidSect="003C2AD3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374D"/>
    <w:multiLevelType w:val="hybridMultilevel"/>
    <w:tmpl w:val="1BF2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16839"/>
    <w:multiLevelType w:val="hybridMultilevel"/>
    <w:tmpl w:val="39B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494A"/>
    <w:rsid w:val="00016431"/>
    <w:rsid w:val="00017323"/>
    <w:rsid w:val="000800B4"/>
    <w:rsid w:val="00094871"/>
    <w:rsid w:val="000B2E62"/>
    <w:rsid w:val="000F43BB"/>
    <w:rsid w:val="00155F1E"/>
    <w:rsid w:val="00166AFF"/>
    <w:rsid w:val="00185F79"/>
    <w:rsid w:val="0019279A"/>
    <w:rsid w:val="001C34DE"/>
    <w:rsid w:val="001C6538"/>
    <w:rsid w:val="00203C0A"/>
    <w:rsid w:val="002B1A3B"/>
    <w:rsid w:val="002C2BB1"/>
    <w:rsid w:val="002C72A6"/>
    <w:rsid w:val="003042BC"/>
    <w:rsid w:val="003350AE"/>
    <w:rsid w:val="003422E1"/>
    <w:rsid w:val="0035744D"/>
    <w:rsid w:val="00367CA7"/>
    <w:rsid w:val="0037322F"/>
    <w:rsid w:val="00387E73"/>
    <w:rsid w:val="003A5C17"/>
    <w:rsid w:val="003C2AD3"/>
    <w:rsid w:val="003C393F"/>
    <w:rsid w:val="003E51C3"/>
    <w:rsid w:val="003E5EBC"/>
    <w:rsid w:val="003F05A5"/>
    <w:rsid w:val="003F3C0A"/>
    <w:rsid w:val="003F4B43"/>
    <w:rsid w:val="00410E7E"/>
    <w:rsid w:val="00454E40"/>
    <w:rsid w:val="00455C2E"/>
    <w:rsid w:val="00471214"/>
    <w:rsid w:val="0047394D"/>
    <w:rsid w:val="00476706"/>
    <w:rsid w:val="004C19B6"/>
    <w:rsid w:val="004E5743"/>
    <w:rsid w:val="00504D10"/>
    <w:rsid w:val="00525C4E"/>
    <w:rsid w:val="00552D48"/>
    <w:rsid w:val="0056312A"/>
    <w:rsid w:val="00591D60"/>
    <w:rsid w:val="00591EB9"/>
    <w:rsid w:val="00592EAB"/>
    <w:rsid w:val="005C1CEA"/>
    <w:rsid w:val="005E18CB"/>
    <w:rsid w:val="0063757E"/>
    <w:rsid w:val="00644991"/>
    <w:rsid w:val="00644BA3"/>
    <w:rsid w:val="006953E4"/>
    <w:rsid w:val="006A35A0"/>
    <w:rsid w:val="006C6953"/>
    <w:rsid w:val="006C74D9"/>
    <w:rsid w:val="00700E10"/>
    <w:rsid w:val="0073505C"/>
    <w:rsid w:val="00753AB0"/>
    <w:rsid w:val="0075494A"/>
    <w:rsid w:val="007C295D"/>
    <w:rsid w:val="007C542E"/>
    <w:rsid w:val="007E3B2F"/>
    <w:rsid w:val="007F0993"/>
    <w:rsid w:val="00816012"/>
    <w:rsid w:val="00854DB6"/>
    <w:rsid w:val="0089381F"/>
    <w:rsid w:val="008B220B"/>
    <w:rsid w:val="008C5A99"/>
    <w:rsid w:val="008C7924"/>
    <w:rsid w:val="0090416C"/>
    <w:rsid w:val="009435D4"/>
    <w:rsid w:val="0099366B"/>
    <w:rsid w:val="009A7B12"/>
    <w:rsid w:val="009D2C27"/>
    <w:rsid w:val="009E20E7"/>
    <w:rsid w:val="00A06F69"/>
    <w:rsid w:val="00A50CA5"/>
    <w:rsid w:val="00A93ED1"/>
    <w:rsid w:val="00AB105E"/>
    <w:rsid w:val="00AC7627"/>
    <w:rsid w:val="00B17C01"/>
    <w:rsid w:val="00B17FC6"/>
    <w:rsid w:val="00B522C1"/>
    <w:rsid w:val="00B56001"/>
    <w:rsid w:val="00B71BBD"/>
    <w:rsid w:val="00B77416"/>
    <w:rsid w:val="00B96D1E"/>
    <w:rsid w:val="00BA1431"/>
    <w:rsid w:val="00BA1AD3"/>
    <w:rsid w:val="00BC2DD8"/>
    <w:rsid w:val="00C107BA"/>
    <w:rsid w:val="00C11DF0"/>
    <w:rsid w:val="00C15BC5"/>
    <w:rsid w:val="00C15F89"/>
    <w:rsid w:val="00C20B5E"/>
    <w:rsid w:val="00C2129D"/>
    <w:rsid w:val="00C22FDC"/>
    <w:rsid w:val="00C26FAC"/>
    <w:rsid w:val="00C43276"/>
    <w:rsid w:val="00C50955"/>
    <w:rsid w:val="00C70D4E"/>
    <w:rsid w:val="00C85424"/>
    <w:rsid w:val="00CA1261"/>
    <w:rsid w:val="00CC1374"/>
    <w:rsid w:val="00CE6AFD"/>
    <w:rsid w:val="00D52305"/>
    <w:rsid w:val="00D62FC2"/>
    <w:rsid w:val="00D64EE9"/>
    <w:rsid w:val="00D727B1"/>
    <w:rsid w:val="00DB0765"/>
    <w:rsid w:val="00DC4C6C"/>
    <w:rsid w:val="00DF1CDE"/>
    <w:rsid w:val="00E1331C"/>
    <w:rsid w:val="00E226AC"/>
    <w:rsid w:val="00E347B5"/>
    <w:rsid w:val="00EE0D07"/>
    <w:rsid w:val="00EF4DF8"/>
    <w:rsid w:val="00F0463D"/>
    <w:rsid w:val="00F10918"/>
    <w:rsid w:val="00F36BA5"/>
    <w:rsid w:val="00F50D90"/>
    <w:rsid w:val="00F54554"/>
    <w:rsid w:val="00F62D6D"/>
    <w:rsid w:val="00F64FE1"/>
    <w:rsid w:val="00FA2696"/>
    <w:rsid w:val="00FB3405"/>
    <w:rsid w:val="00FC17FF"/>
    <w:rsid w:val="00FE48D0"/>
    <w:rsid w:val="00FE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7549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7549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549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BB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FC17FF"/>
    <w:pPr>
      <w:widowControl w:val="0"/>
      <w:shd w:val="clear" w:color="auto" w:fill="FFFFFF"/>
      <w:tabs>
        <w:tab w:val="left" w:pos="1015"/>
      </w:tabs>
      <w:autoSpaceDE w:val="0"/>
      <w:autoSpaceDN w:val="0"/>
      <w:adjustRightInd w:val="0"/>
      <w:spacing w:after="0" w:line="338" w:lineRule="exact"/>
    </w:pPr>
    <w:rPr>
      <w:rFonts w:ascii="Times New Roman" w:eastAsia="Times New Roman" w:hAnsi="Times New Roman" w:cs="Times New Roman"/>
      <w:color w:val="000000"/>
      <w:spacing w:val="3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C17FF"/>
    <w:rPr>
      <w:rFonts w:ascii="Times New Roman" w:eastAsia="Times New Roman" w:hAnsi="Times New Roman" w:cs="Times New Roman"/>
      <w:color w:val="000000"/>
      <w:spacing w:val="3"/>
      <w:sz w:val="28"/>
      <w:szCs w:val="28"/>
      <w:shd w:val="clear" w:color="auto" w:fill="FFFFFF"/>
      <w:lang w:eastAsia="ru-RU"/>
    </w:rPr>
  </w:style>
  <w:style w:type="character" w:styleId="aa">
    <w:name w:val="Strong"/>
    <w:basedOn w:val="a0"/>
    <w:uiPriority w:val="22"/>
    <w:qFormat/>
    <w:rsid w:val="003732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ED197AB53CD488063AC51ACE85AEC62AF4262EB311C386F438A99BD64F46C41260FFB898511715085C83C1EEE2C66A77C822B3W35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68DFA4DB650D0F1CC1C15D23A8AB51109D28F906BE1F75D926E27746955B599942585F76851C47FAE9F8985BrE3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5042-5229-4276-B666-6E579E3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15</cp:revision>
  <cp:lastPrinted>2022-01-26T07:13:00Z</cp:lastPrinted>
  <dcterms:created xsi:type="dcterms:W3CDTF">2019-05-20T06:08:00Z</dcterms:created>
  <dcterms:modified xsi:type="dcterms:W3CDTF">2022-01-26T07:15:00Z</dcterms:modified>
</cp:coreProperties>
</file>