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DD227D" w:rsidP="006F057A">
      <w:pPr>
        <w:pStyle w:val="a3"/>
        <w:tabs>
          <w:tab w:val="left" w:pos="142"/>
          <w:tab w:val="left" w:pos="708"/>
        </w:tabs>
        <w:jc w:val="center"/>
      </w:pPr>
      <w:r>
        <w:t>12</w:t>
      </w:r>
      <w:r w:rsidR="00D51DE1" w:rsidRPr="006F057A">
        <w:t>.0</w:t>
      </w:r>
      <w:r>
        <w:t>4</w:t>
      </w:r>
      <w:r w:rsidR="00D51DE1" w:rsidRPr="006F057A">
        <w:t>.20</w:t>
      </w:r>
      <w:r w:rsidR="008A396C">
        <w:t>2</w:t>
      </w:r>
      <w:r>
        <w:t>2</w:t>
      </w:r>
      <w:r w:rsidR="00A47C8E" w:rsidRPr="001017B2">
        <w:t xml:space="preserve"> </w:t>
      </w:r>
      <w:r w:rsidR="00D51DE1" w:rsidRPr="001017B2">
        <w:t>г</w:t>
      </w:r>
      <w:r w:rsidR="00A47C8E" w:rsidRPr="001017B2">
        <w:t>ода</w:t>
      </w:r>
      <w:r w:rsidR="00D51DE1">
        <w:t xml:space="preserve">        </w:t>
      </w:r>
      <w:r w:rsidR="006F057A">
        <w:t xml:space="preserve">                            </w:t>
      </w:r>
      <w:r w:rsidR="00D51DE1">
        <w:t xml:space="preserve">№ </w:t>
      </w:r>
      <w:r w:rsidR="00832AFE">
        <w:t>5</w:t>
      </w:r>
      <w:r>
        <w:t>8</w:t>
      </w:r>
      <w:r w:rsidR="00D51DE1">
        <w:t xml:space="preserve">                                 </w:t>
      </w:r>
      <w:r>
        <w:t xml:space="preserve"> 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Default="00D51DE1" w:rsidP="00D51DE1">
      <w:pPr>
        <w:pStyle w:val="a5"/>
        <w:ind w:right="112"/>
        <w:jc w:val="center"/>
        <w:rPr>
          <w:b w:val="0"/>
          <w:bCs/>
        </w:rPr>
      </w:pPr>
      <w:r>
        <w:rPr>
          <w:b w:val="0"/>
          <w:bCs/>
        </w:rPr>
        <w:t>О мерах по противодействию выжигания сухой растительности на территории Тарасовского сельского поселения в 20</w:t>
      </w:r>
      <w:r w:rsidR="00CF0655">
        <w:rPr>
          <w:b w:val="0"/>
          <w:bCs/>
        </w:rPr>
        <w:t>2</w:t>
      </w:r>
      <w:r w:rsidR="00DD227D">
        <w:rPr>
          <w:b w:val="0"/>
          <w:bCs/>
        </w:rPr>
        <w:t>2</w:t>
      </w:r>
      <w:r>
        <w:rPr>
          <w:b w:val="0"/>
          <w:bCs/>
        </w:rPr>
        <w:t xml:space="preserve"> году</w:t>
      </w:r>
    </w:p>
    <w:p w:rsidR="00D51DE1" w:rsidRDefault="00D51DE1" w:rsidP="00D51DE1">
      <w:pPr>
        <w:jc w:val="center"/>
        <w:rPr>
          <w:b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A05BAF" w:rsidRPr="00F64880">
        <w:rPr>
          <w:spacing w:val="1"/>
          <w:sz w:val="28"/>
          <w:szCs w:val="28"/>
        </w:rPr>
        <w:t xml:space="preserve">В связи с наступлением пожароопасного периода, в целях профилактики пожаров </w:t>
      </w:r>
      <w:r w:rsidR="00A05BAF" w:rsidRPr="00F64880">
        <w:rPr>
          <w:sz w:val="28"/>
          <w:szCs w:val="28"/>
        </w:rPr>
        <w:t>и своевременной ликвидации лесных и ландшафтных пожаров, в соответствии с постановлениями Администрации Ростовской области № 494 от 08.10.2008 г. «О мерах по охране лесов от пожаров на территории Ростовской области и порядке расходования средств, предоставленных в виде субвенций из федерального бюджета на эти цели»  и постановлением №219 от 23.03.2015 г. Администрации Тарасовского района, руководствуясь ст.48 Федерального закона от 06.10.2003 г. № 131-ФЗ «Об общих принципах организации местного самоуправления в Российской Федерации»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Default="00D51DE1" w:rsidP="00D51DE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Установить, что выжигание сухой растительности и проведение сельскохозяйственных палов на территории Тарасовского сельского поселения запрещается, за исключением случаев, когда выжигание производится с целью предотвращения возникновения лесных пожаров в пожароопасный период, а также </w:t>
      </w:r>
      <w:r w:rsidR="00CF0655">
        <w:rPr>
          <w:sz w:val="28"/>
          <w:szCs w:val="28"/>
        </w:rPr>
        <w:t>в</w:t>
      </w:r>
      <w:r>
        <w:rPr>
          <w:sz w:val="28"/>
          <w:szCs w:val="28"/>
        </w:rPr>
        <w:t xml:space="preserve"> иных случаях по согласованию с ОНД по Тарасовскому району ГУ МЧС России по Ростовской области, «76 ПЧ ФГКУ «19 ОФПС по Ростовской области»</w:t>
      </w:r>
      <w:r w:rsidR="006F057A">
        <w:rPr>
          <w:sz w:val="28"/>
          <w:szCs w:val="28"/>
        </w:rPr>
        <w:t>»</w:t>
      </w:r>
      <w:r>
        <w:rPr>
          <w:sz w:val="28"/>
          <w:szCs w:val="28"/>
        </w:rPr>
        <w:t>, органами государственного экологического контроля, охраны</w:t>
      </w:r>
      <w:r w:rsidR="00140786">
        <w:rPr>
          <w:sz w:val="28"/>
          <w:szCs w:val="28"/>
        </w:rPr>
        <w:t>,</w:t>
      </w:r>
      <w:r>
        <w:rPr>
          <w:sz w:val="28"/>
          <w:szCs w:val="28"/>
        </w:rPr>
        <w:t xml:space="preserve"> регулирования использования объектов животного мира и среды обитания, использования, охраны, защиты лесного фонда и воспроизводства лесов.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порядок утилизации сухой растительности и послеуборочных остатков на территории Тарасовского сельского поселения с использованием технологий, позволяющих избежать выжигание растительных и послеуборочных остатков (приложение).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3.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Рекомендовать    руководителям организаций и предприятий всех форм собственности определить порядок утилизации сухой растительности на своих территориях в соответствии с данным постановлением.</w:t>
      </w:r>
    </w:p>
    <w:p w:rsidR="00D51DE1" w:rsidRDefault="00D51DE1" w:rsidP="003A0F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4.</w:t>
      </w:r>
      <w:r w:rsidR="00DD68E5">
        <w:rPr>
          <w:sz w:val="28"/>
          <w:szCs w:val="28"/>
        </w:rPr>
        <w:t xml:space="preserve"> </w:t>
      </w:r>
      <w:r w:rsidR="00832AFE">
        <w:rPr>
          <w:sz w:val="28"/>
          <w:szCs w:val="28"/>
        </w:rPr>
        <w:t>Инспектору</w:t>
      </w:r>
      <w:r w:rsidR="003A0F3A">
        <w:rPr>
          <w:sz w:val="28"/>
          <w:szCs w:val="28"/>
        </w:rPr>
        <w:t xml:space="preserve"> </w:t>
      </w:r>
      <w:r w:rsidR="00832AFE">
        <w:rPr>
          <w:sz w:val="28"/>
          <w:szCs w:val="28"/>
        </w:rPr>
        <w:t>по</w:t>
      </w:r>
      <w:r w:rsidR="003A0F3A">
        <w:rPr>
          <w:sz w:val="28"/>
          <w:szCs w:val="28"/>
        </w:rPr>
        <w:t xml:space="preserve"> обеспечени</w:t>
      </w:r>
      <w:r w:rsidR="00832AFE">
        <w:rPr>
          <w:sz w:val="28"/>
          <w:szCs w:val="28"/>
        </w:rPr>
        <w:t>ю</w:t>
      </w:r>
      <w:r w:rsidR="003A0F3A">
        <w:rPr>
          <w:sz w:val="28"/>
          <w:szCs w:val="28"/>
        </w:rPr>
        <w:t xml:space="preserve"> безопасности</w:t>
      </w:r>
      <w:r>
        <w:rPr>
          <w:sz w:val="28"/>
          <w:szCs w:val="28"/>
        </w:rPr>
        <w:t xml:space="preserve"> </w:t>
      </w:r>
      <w:r w:rsidR="007C1F8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Тарасовского сельского поселения (</w:t>
      </w:r>
      <w:r w:rsidR="00DD68E5">
        <w:rPr>
          <w:sz w:val="28"/>
          <w:szCs w:val="28"/>
        </w:rPr>
        <w:t>Курбатов А.А.</w:t>
      </w:r>
      <w:r>
        <w:rPr>
          <w:sz w:val="28"/>
          <w:szCs w:val="28"/>
        </w:rPr>
        <w:t>)</w:t>
      </w:r>
      <w:r w:rsidR="00140786">
        <w:rPr>
          <w:sz w:val="28"/>
          <w:szCs w:val="28"/>
        </w:rPr>
        <w:t>:</w:t>
      </w:r>
    </w:p>
    <w:p w:rsidR="00D51DE1" w:rsidRDefault="00D51DE1" w:rsidP="00D51DE1">
      <w:pPr>
        <w:ind w:left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разработать план мероприятий по предупреждению ландшафтных пожаров на территории Тарасовского сельского поселения на 20</w:t>
      </w:r>
      <w:r w:rsidR="00CF0655">
        <w:rPr>
          <w:sz w:val="28"/>
          <w:szCs w:val="28"/>
        </w:rPr>
        <w:t>2</w:t>
      </w:r>
      <w:r w:rsidR="00DD227D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 w:rsidR="00DD227D">
        <w:rPr>
          <w:sz w:val="28"/>
          <w:szCs w:val="28"/>
        </w:rPr>
        <w:t>и подготовить</w:t>
      </w:r>
      <w:r>
        <w:rPr>
          <w:sz w:val="28"/>
          <w:szCs w:val="28"/>
        </w:rPr>
        <w:t xml:space="preserve"> предложения о создании мобильных групп патрулирования и организации дежурства должностных лиц администрации поселени</w:t>
      </w:r>
      <w:r w:rsidR="007C1F86">
        <w:rPr>
          <w:sz w:val="28"/>
          <w:szCs w:val="28"/>
        </w:rPr>
        <w:t>я на весь пожароопасный период;</w:t>
      </w:r>
    </w:p>
    <w:p w:rsidR="00D51DE1" w:rsidRDefault="00D51DE1" w:rsidP="00D51DE1">
      <w:pPr>
        <w:ind w:lef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по согласованию осуществлять проведение совместных контрольных мероприятий за соблюдением запрета на выжигание сухой растительности и проведение сельскохозяйственных палов на территории Тарасовского сельского поселения с  ОНД по Тарасовскому району ГУ МЧС России по Ростовской области, «76 ПЧ ФГКУ «19 ОФПС по Ростовской области»</w:t>
      </w:r>
      <w:r w:rsidR="006F057A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</w:p>
    <w:p w:rsidR="00D51DE1" w:rsidRDefault="00D51DE1" w:rsidP="00D51DE1">
      <w:pPr>
        <w:ind w:left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="00DD68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настоящего постановления оставляю за собой.  </w:t>
      </w:r>
    </w:p>
    <w:p w:rsidR="00D51DE1" w:rsidRDefault="00D51DE1" w:rsidP="00D51DE1">
      <w:pPr>
        <w:ind w:left="567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rPr>
          <w:sz w:val="28"/>
          <w:szCs w:val="28"/>
        </w:rPr>
      </w:pPr>
    </w:p>
    <w:p w:rsidR="007C1F86" w:rsidRDefault="00DD227D" w:rsidP="007C1F86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51DE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F718C">
        <w:rPr>
          <w:sz w:val="28"/>
          <w:szCs w:val="28"/>
        </w:rPr>
        <w:t xml:space="preserve"> Администрации</w:t>
      </w:r>
      <w:r w:rsidR="00D51DE1">
        <w:rPr>
          <w:sz w:val="28"/>
          <w:szCs w:val="28"/>
        </w:rPr>
        <w:t xml:space="preserve"> </w:t>
      </w:r>
    </w:p>
    <w:p w:rsidR="00D51DE1" w:rsidRDefault="00D51DE1" w:rsidP="007C1F86">
      <w:pPr>
        <w:rPr>
          <w:sz w:val="28"/>
          <w:szCs w:val="28"/>
        </w:rPr>
      </w:pPr>
      <w:r>
        <w:rPr>
          <w:sz w:val="28"/>
          <w:szCs w:val="28"/>
        </w:rPr>
        <w:t>Тарасовского</w:t>
      </w:r>
      <w:r w:rsidR="007C1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</w:t>
      </w:r>
      <w:r w:rsidR="00CF0655">
        <w:rPr>
          <w:sz w:val="28"/>
          <w:szCs w:val="28"/>
        </w:rPr>
        <w:t xml:space="preserve">                             </w:t>
      </w:r>
      <w:r w:rsidR="00DD227D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</w:t>
      </w:r>
      <w:r w:rsidR="00DD227D">
        <w:rPr>
          <w:sz w:val="28"/>
          <w:szCs w:val="28"/>
        </w:rPr>
        <w:t>П</w:t>
      </w:r>
      <w:r w:rsidR="00CF0655">
        <w:rPr>
          <w:sz w:val="28"/>
          <w:szCs w:val="28"/>
        </w:rPr>
        <w:t>.</w:t>
      </w:r>
      <w:r w:rsidR="00DD227D">
        <w:rPr>
          <w:sz w:val="28"/>
          <w:szCs w:val="28"/>
        </w:rPr>
        <w:t>Заикин</w:t>
      </w:r>
    </w:p>
    <w:p w:rsidR="00D51DE1" w:rsidRDefault="00D51DE1" w:rsidP="00D51DE1">
      <w:pPr>
        <w:ind w:left="708"/>
        <w:rPr>
          <w:b/>
          <w:sz w:val="28"/>
          <w:szCs w:val="28"/>
        </w:rPr>
      </w:pPr>
    </w:p>
    <w:p w:rsidR="00D51DE1" w:rsidRDefault="00D51DE1" w:rsidP="00D51DE1">
      <w:pPr>
        <w:ind w:left="708"/>
        <w:jc w:val="both"/>
        <w:rPr>
          <w:b/>
          <w:sz w:val="28"/>
          <w:szCs w:val="28"/>
        </w:rPr>
      </w:pPr>
    </w:p>
    <w:p w:rsidR="00D51DE1" w:rsidRDefault="00D51DE1" w:rsidP="00D51DE1">
      <w:pPr>
        <w:ind w:left="708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jc w:val="both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постановлению     Администрации  Тарасовского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от </w:t>
      </w:r>
      <w:r w:rsidR="00DD227D">
        <w:rPr>
          <w:sz w:val="28"/>
          <w:szCs w:val="28"/>
        </w:rPr>
        <w:t>12</w:t>
      </w:r>
      <w:r w:rsidRPr="006F057A">
        <w:rPr>
          <w:sz w:val="28"/>
          <w:szCs w:val="28"/>
        </w:rPr>
        <w:t>.0</w:t>
      </w:r>
      <w:r w:rsidR="00DD227D">
        <w:rPr>
          <w:sz w:val="28"/>
          <w:szCs w:val="28"/>
        </w:rPr>
        <w:t>4</w:t>
      </w:r>
      <w:r w:rsidRPr="006F057A">
        <w:rPr>
          <w:sz w:val="28"/>
          <w:szCs w:val="28"/>
        </w:rPr>
        <w:t>. 20</w:t>
      </w:r>
      <w:r w:rsidR="00CF0655">
        <w:rPr>
          <w:sz w:val="28"/>
          <w:szCs w:val="28"/>
        </w:rPr>
        <w:t>2</w:t>
      </w:r>
      <w:r w:rsidR="00DD227D">
        <w:rPr>
          <w:sz w:val="28"/>
          <w:szCs w:val="28"/>
        </w:rPr>
        <w:t>2</w:t>
      </w:r>
      <w:r w:rsidR="006F057A">
        <w:rPr>
          <w:sz w:val="28"/>
          <w:szCs w:val="28"/>
        </w:rPr>
        <w:t xml:space="preserve"> </w:t>
      </w:r>
      <w:r w:rsidRPr="006F057A">
        <w:rPr>
          <w:sz w:val="28"/>
          <w:szCs w:val="28"/>
        </w:rPr>
        <w:t xml:space="preserve">г. № </w:t>
      </w:r>
      <w:r w:rsidR="00832AFE">
        <w:rPr>
          <w:sz w:val="28"/>
          <w:szCs w:val="28"/>
        </w:rPr>
        <w:t>5</w:t>
      </w:r>
      <w:r w:rsidR="00DD227D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          </w:t>
      </w:r>
    </w:p>
    <w:p w:rsidR="00D51DE1" w:rsidRDefault="00D51DE1" w:rsidP="00D51DE1">
      <w:pPr>
        <w:jc w:val="right"/>
        <w:rPr>
          <w:sz w:val="28"/>
          <w:szCs w:val="28"/>
        </w:rPr>
      </w:pPr>
    </w:p>
    <w:p w:rsidR="00D51DE1" w:rsidRDefault="00D51DE1" w:rsidP="00D51DE1">
      <w:pPr>
        <w:jc w:val="right"/>
        <w:rPr>
          <w:sz w:val="28"/>
          <w:szCs w:val="28"/>
        </w:rPr>
      </w:pPr>
    </w:p>
    <w:p w:rsidR="00D51DE1" w:rsidRDefault="00D51DE1" w:rsidP="00D51DE1">
      <w:pPr>
        <w:jc w:val="right"/>
        <w:rPr>
          <w:sz w:val="28"/>
          <w:szCs w:val="28"/>
        </w:rPr>
      </w:pPr>
    </w:p>
    <w:p w:rsidR="00D51DE1" w:rsidRDefault="00D51DE1" w:rsidP="00D51DE1">
      <w:pPr>
        <w:pStyle w:val="2"/>
        <w:numPr>
          <w:ilvl w:val="1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 О Р Я Д О К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утилизации сухой растительности и послеуборочных остатков на территории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3A0F3A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Запрещено сжигание сухой растительности и послеуборочных остатков на территории Тарасовского сельского поселения.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3A0F3A">
        <w:rPr>
          <w:sz w:val="28"/>
          <w:szCs w:val="28"/>
        </w:rPr>
        <w:t xml:space="preserve"> </w:t>
      </w:r>
      <w:r>
        <w:rPr>
          <w:sz w:val="28"/>
          <w:szCs w:val="28"/>
        </w:rPr>
        <w:t>В хозяйствах всех форм собственности Тарасовского сельского поселения ввести в практику использования соломы как удобрения с измельчением ее и последующей запашкой под основную обработку: для этого следует внести по 10 кг.</w:t>
      </w:r>
      <w:r w:rsidR="00140786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действующего вещества азота на 1 тонну соломы и стеблей растени</w:t>
      </w:r>
      <w:r w:rsidR="00140786">
        <w:rPr>
          <w:sz w:val="28"/>
          <w:szCs w:val="28"/>
        </w:rPr>
        <w:t>й (</w:t>
      </w:r>
      <w:r>
        <w:rPr>
          <w:sz w:val="28"/>
          <w:szCs w:val="28"/>
        </w:rPr>
        <w:t>применение соломы повышает возможность впитывания влаги, уменьшает испарение, сокращает на 10-11 кг\га вымывание нитратного азота, восполняет органическое вещество почвы).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3A0F3A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Собственникам земельных долей, владельцам дачных участков, садоводам, лицам, имеющим личные подсобные хозяйства, рекомендовать: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F057A">
        <w:rPr>
          <w:sz w:val="28"/>
          <w:szCs w:val="28"/>
        </w:rPr>
        <w:t xml:space="preserve"> </w:t>
      </w:r>
      <w:r>
        <w:rPr>
          <w:sz w:val="28"/>
          <w:szCs w:val="28"/>
        </w:rPr>
        <w:t>уборку пожнивных остатков, сухую растительность под основную обработку с добавлением азотных удобрений;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F057A">
        <w:rPr>
          <w:sz w:val="28"/>
          <w:szCs w:val="28"/>
        </w:rPr>
        <w:t xml:space="preserve"> </w:t>
      </w:r>
      <w:r>
        <w:rPr>
          <w:sz w:val="28"/>
          <w:szCs w:val="28"/>
        </w:rPr>
        <w:t>повсеместно практиковать приготовление компостов из отходов зерновых, технических, овощных, бахчевых, а также добавл</w:t>
      </w:r>
      <w:r w:rsidR="00FD262C">
        <w:rPr>
          <w:sz w:val="28"/>
          <w:szCs w:val="28"/>
        </w:rPr>
        <w:t>ение</w:t>
      </w:r>
      <w:r>
        <w:rPr>
          <w:sz w:val="28"/>
          <w:szCs w:val="28"/>
        </w:rPr>
        <w:t xml:space="preserve"> птичьего навоза из расчета 20-30 кг на 1 тонну вышеперечисленных компонентов;</w:t>
      </w:r>
    </w:p>
    <w:p w:rsidR="00D51DE1" w:rsidRDefault="00D51DE1" w:rsidP="00D51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="006F057A">
        <w:rPr>
          <w:sz w:val="28"/>
          <w:szCs w:val="28"/>
        </w:rPr>
        <w:t xml:space="preserve"> </w:t>
      </w:r>
      <w:r>
        <w:rPr>
          <w:sz w:val="28"/>
          <w:szCs w:val="28"/>
        </w:rPr>
        <w:t>внедрение мероприятий по технологии утилизации сухой растительности и послеуборочных остатков широко освещать в средствах массовой информации с использованием наработок передовых хозяйств и опыта научных учреждений и организаций.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Default="00D51DE1" w:rsidP="00D51D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D51DE1" w:rsidRDefault="00D51DE1" w:rsidP="00D51DE1">
      <w:pPr>
        <w:ind w:left="708"/>
        <w:jc w:val="right"/>
        <w:rPr>
          <w:sz w:val="28"/>
          <w:szCs w:val="28"/>
        </w:rPr>
      </w:pPr>
    </w:p>
    <w:p w:rsidR="00D51DE1" w:rsidRDefault="00D51DE1" w:rsidP="00D51DE1">
      <w:pPr>
        <w:ind w:left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51DE1" w:rsidRDefault="00D51DE1" w:rsidP="00D51DE1"/>
    <w:p w:rsidR="00D51DE1" w:rsidRDefault="00D51DE1" w:rsidP="00D51DE1"/>
    <w:p w:rsidR="0069590C" w:rsidRDefault="00DD227D"/>
    <w:sectPr w:rsidR="0069590C" w:rsidSect="00731542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DE1"/>
    <w:rsid w:val="0004007B"/>
    <w:rsid w:val="001017B2"/>
    <w:rsid w:val="00140786"/>
    <w:rsid w:val="001B24CD"/>
    <w:rsid w:val="002306B2"/>
    <w:rsid w:val="00237BE8"/>
    <w:rsid w:val="00254982"/>
    <w:rsid w:val="00280E7C"/>
    <w:rsid w:val="003470B6"/>
    <w:rsid w:val="003723A2"/>
    <w:rsid w:val="003A0F3A"/>
    <w:rsid w:val="00412D9A"/>
    <w:rsid w:val="0042726B"/>
    <w:rsid w:val="0046387A"/>
    <w:rsid w:val="004830B3"/>
    <w:rsid w:val="004C4248"/>
    <w:rsid w:val="004F05AF"/>
    <w:rsid w:val="006F057A"/>
    <w:rsid w:val="006F718C"/>
    <w:rsid w:val="0073545E"/>
    <w:rsid w:val="007C1F86"/>
    <w:rsid w:val="00832AFE"/>
    <w:rsid w:val="008A396C"/>
    <w:rsid w:val="00944E4C"/>
    <w:rsid w:val="00A05BAF"/>
    <w:rsid w:val="00A47C8E"/>
    <w:rsid w:val="00AE40BD"/>
    <w:rsid w:val="00AF0A3F"/>
    <w:rsid w:val="00B33BC3"/>
    <w:rsid w:val="00B52B1D"/>
    <w:rsid w:val="00B56145"/>
    <w:rsid w:val="00C93B09"/>
    <w:rsid w:val="00CF0655"/>
    <w:rsid w:val="00D51DE1"/>
    <w:rsid w:val="00D923F2"/>
    <w:rsid w:val="00DD227D"/>
    <w:rsid w:val="00DD68E5"/>
    <w:rsid w:val="00FD262C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8250"/>
  <w15:docId w15:val="{C26F128B-EEC7-486B-8AA6-6DA24825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32A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AF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CB26-7E0A-4D08-9EFE-53B896F51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21</cp:revision>
  <cp:lastPrinted>2021-04-01T10:21:00Z</cp:lastPrinted>
  <dcterms:created xsi:type="dcterms:W3CDTF">2016-03-03T10:56:00Z</dcterms:created>
  <dcterms:modified xsi:type="dcterms:W3CDTF">2022-04-13T07:50:00Z</dcterms:modified>
</cp:coreProperties>
</file>