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.09.2023г.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69</w:t>
      </w:r>
      <w:r>
        <w:rPr>
          <w:rFonts w:ascii="Times New Roman" w:hAnsi="Times New Roman"/>
          <w:sz w:val="28"/>
          <w:szCs w:val="28"/>
        </w:rPr>
        <w:t xml:space="preserve">                                          Тарасовский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Об исключении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наименования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здания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10109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, расположенного по адресу: </w:t>
      </w:r>
      <w:bookmarkStart w:id="0" w:name="__DdeLink__1875_2473050210"/>
      <w:bookmarkStart w:id="1" w:name="__DdeLink__47_3089198121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Ростовская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Тарасовский район, п. Тарасовский, </w:t>
      </w:r>
      <w:bookmarkStart w:id="2" w:name="__DdeLink__1846_2184033004"/>
      <w:bookmarkEnd w:id="0"/>
      <w:bookmarkEnd w:id="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ул.Ленина, д.41 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bookmarkEnd w:id="2"/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соответствии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 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№</w:t>
      </w:r>
      <w:r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«Тарасовское сельское поселение», утвержденными решением Собрания депутатов Тарасовского района от 17.07.2018 № 155 (в ред. от 10.12.2020 № 348) (далее – Правила землепользования и застройки Тарасовского сельского поселения), Уставом муниципального образования «Тарасовск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ое сельское поселение</w:t>
      </w:r>
      <w:r>
        <w:rPr>
          <w:rFonts w:ascii="Times New Roman" w:hAnsi="Times New Roman"/>
          <w:sz w:val="28"/>
          <w:szCs w:val="28"/>
        </w:rPr>
        <w:t xml:space="preserve">», 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1. Исключить наименование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здания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10109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:18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, расположенного по адресу: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Ростовская область, Тарасовский район, п. Тарасовский,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ул.Ленина, д.41 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61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highlight w:val="white"/>
    </w:rPr>
  </w:style>
  <w:style w:type="character" w:styleId="Style14">
    <w:name w:val="Название Знак"/>
    <w:basedOn w:val="DefaultParagraphFont"/>
    <w:qFormat/>
    <w:rPr>
      <w:rFonts w:cs="Times New Roman"/>
      <w:sz w:val="20"/>
      <w:szCs w:val="20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overflowPunct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Заголовок №1"/>
    <w:basedOn w:val="Normal"/>
    <w:qFormat/>
    <w:pPr>
      <w:shd w:val="clear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LibreOffice/6.3.1.2$Windows_X86_64 LibreOffice_project/b79626edf0065ac373bd1df5c28bd630b4424273</Application>
  <Pages>1</Pages>
  <Words>151</Words>
  <Characters>1205</Characters>
  <CharactersWithSpaces>1600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2023-09-28T09:42:55Z</cp:lastPrinted>
  <dcterms:modified xsi:type="dcterms:W3CDTF">2023-09-28T09:44:19Z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