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ascii="Times New Roman" w:hAnsi="Times New Roman"/>
          <w:sz w:val="28"/>
          <w:szCs w:val="28"/>
        </w:rPr>
        <w:t xml:space="preserve">.09.2023г. </w:t>
        <w:tab/>
        <w:t xml:space="preserve">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68</w:t>
      </w:r>
      <w:r>
        <w:rPr>
          <w:rFonts w:ascii="Times New Roman" w:hAnsi="Times New Roman"/>
          <w:sz w:val="28"/>
          <w:szCs w:val="28"/>
        </w:rPr>
        <w:t xml:space="preserve">                                          Тарасовский</w:t>
      </w:r>
    </w:p>
    <w:p>
      <w:pPr>
        <w:pStyle w:val="ConsPlusTitle"/>
        <w:widowControl/>
        <w:jc w:val="both"/>
        <w:rPr>
          <w:rFonts w:ascii="Times New Roman" w:hAnsi="Times New Roman"/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Об исключении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наименования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помещения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 с кадастровым номером 61:37:00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10109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: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18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, расположенного по адресу: </w:t>
      </w:r>
      <w:bookmarkStart w:id="0" w:name="__DdeLink__1875_2473050210"/>
      <w:bookmarkStart w:id="1" w:name="__DdeLink__47_3089198121"/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Ростовская область,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Тарасовский район, п. Тарасовский, </w:t>
      </w:r>
      <w:bookmarkStart w:id="2" w:name="__DdeLink__1843_2184033004"/>
      <w:bookmarkEnd w:id="0"/>
      <w:bookmarkEnd w:id="1"/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пер.Почтовый, д.2а</w:t>
      </w:r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соответствии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 с Градостроительным кодексом Российской Федерации, </w:t>
      </w:r>
      <w:r>
        <w:rPr>
          <w:rFonts w:ascii="Times New Roman" w:hAnsi="Times New Roman"/>
          <w:sz w:val="28"/>
          <w:szCs w:val="28"/>
          <w:highlight w:val="white"/>
        </w:rPr>
        <w:t xml:space="preserve">Федеральным законом Российской Федерации </w:t>
      </w:r>
      <w:r>
        <w:rPr>
          <w:rFonts w:ascii="Times New Roman" w:hAnsi="Times New Roman"/>
          <w:sz w:val="28"/>
          <w:szCs w:val="28"/>
        </w:rPr>
        <w:t xml:space="preserve">от 06.10.2003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№</w:t>
      </w:r>
      <w:r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«Тарасовское сельское поселение», утвержденными решением Собрания депутатов Тарасовского района от 17.07.2018 № 155 (в ред. от 10.12.2020 № 348) (далее – Правила землепользования и застройки Тарасовского сельского поселения), Уставом муниципального образования «Тарасовск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ое сельское поселение</w:t>
      </w:r>
      <w:r>
        <w:rPr>
          <w:rFonts w:ascii="Times New Roman" w:hAnsi="Times New Roman"/>
          <w:sz w:val="28"/>
          <w:szCs w:val="28"/>
        </w:rPr>
        <w:t xml:space="preserve">»,  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Cs w:val="26"/>
        </w:rPr>
      </w:pPr>
      <w:r>
        <w:rPr>
          <w:szCs w:val="26"/>
        </w:rPr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1. Исключить наименование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помещения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 с кадастровым номером 61:37:00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10109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:18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3, расположенного по адресу: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Ростовская область, Тарасовский район, п. Тарасовский,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пер.Почтовый, д.2а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val="ru-RU" w:eastAsia="en-US" w:bidi="ar-SA"/>
        </w:rPr>
        <w:t>3.</w:t>
      </w:r>
      <w:r>
        <w:rPr>
          <w:rFonts w:ascii="Times New Roman" w:hAnsi="Times New Roman"/>
          <w:bCs/>
          <w:color w:val="000000"/>
          <w:sz w:val="28"/>
          <w:szCs w:val="28"/>
        </w:rPr>
        <w:t>   Контроль за выполнением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И.о. главы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>Тарасовского сельского поселения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П. Заикин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   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kern w:val="0"/>
          <w:sz w:val="26"/>
          <w:szCs w:val="26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/>
      </w:r>
    </w:p>
    <w:sectPr>
      <w:type w:val="nextPage"/>
      <w:pgSz w:w="12240" w:h="15840"/>
      <w:pgMar w:left="1701" w:right="850" w:header="0" w:top="495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qFormat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>
    <w:name w:val="Default Paragraph Font"/>
    <w:qFormat/>
    <w:rPr/>
  </w:style>
  <w:style w:type="character" w:styleId="61">
    <w:name w:val="Заголовок 6 Знак"/>
    <w:basedOn w:val="DefaultParagraphFont"/>
    <w:qFormat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rPr>
      <w:rFonts w:cs="Times New Roman"/>
      <w:color w:val="0000FF"/>
      <w:u w:val="single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  <w:lang w:eastAsia="en-US"/>
    </w:rPr>
  </w:style>
  <w:style w:type="character" w:styleId="1">
    <w:name w:val="Заголовок №1_"/>
    <w:basedOn w:val="DefaultParagraphFont"/>
    <w:qFormat/>
    <w:rPr>
      <w:rFonts w:cs="Times New Roman"/>
      <w:sz w:val="34"/>
      <w:szCs w:val="34"/>
      <w:highlight w:val="white"/>
    </w:rPr>
  </w:style>
  <w:style w:type="character" w:styleId="Style14">
    <w:name w:val="Название Знак"/>
    <w:basedOn w:val="DefaultParagraphFont"/>
    <w:qFormat/>
    <w:rPr>
      <w:rFonts w:cs="Times New Roman"/>
      <w:sz w:val="20"/>
      <w:szCs w:val="20"/>
    </w:rPr>
  </w:style>
  <w:style w:type="character" w:styleId="41">
    <w:name w:val="Заголовок 4 Знак"/>
    <w:basedOn w:val="DefaultParagraphFont"/>
    <w:qFormat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overflowPunct w:val="true"/>
      <w:bidi w:val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>
    <w:name w:val="Заголовок №1"/>
    <w:basedOn w:val="Normal"/>
    <w:qFormat/>
    <w:pPr>
      <w:shd w:val="clear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Application>LibreOffice/6.3.1.2$Windows_X86_64 LibreOffice_project/b79626edf0065ac373bd1df5c28bd630b4424273</Application>
  <Pages>1</Pages>
  <Words>149</Words>
  <Characters>1215</Characters>
  <CharactersWithSpaces>1608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2023-09-20T15:16:29Z</cp:lastPrinted>
  <dcterms:modified xsi:type="dcterms:W3CDTF">2023-09-28T09:42:48Z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