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 xml:space="preserve">»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>декабря</w:t>
      </w:r>
      <w:r>
        <w:rPr>
          <w:kern w:val="2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>2024</w:t>
      </w:r>
      <w:r>
        <w:rPr>
          <w:kern w:val="2"/>
          <w:sz w:val="28"/>
          <w:szCs w:val="28"/>
        </w:rPr>
        <w:t xml:space="preserve"> года                            №</w:t>
      </w:r>
      <w:r>
        <w:rPr>
          <w:kern w:val="2"/>
          <w:sz w:val="28"/>
          <w:szCs w:val="28"/>
        </w:rPr>
        <w:t>226</w:t>
      </w:r>
      <w:r>
        <w:rPr>
          <w:kern w:val="2"/>
          <w:sz w:val="28"/>
          <w:szCs w:val="28"/>
        </w:rPr>
        <w:t xml:space="preserve">                                       п. Тарасовский</w:t>
      </w:r>
    </w:p>
    <w:p>
      <w:pPr>
        <w:pStyle w:val="Style18"/>
        <w:rPr/>
      </w:pPr>
      <w:r>
        <w:rPr/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Тарасовского  сельского поселения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общественного порядка и профилактика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правонарушений» за </w:t>
      </w:r>
      <w:r>
        <w:rPr>
          <w:rFonts w:eastAsia="Times New Roman" w:cs="Times New Roman"/>
          <w:sz w:val="28"/>
          <w:szCs w:val="28"/>
          <w:lang w:eastAsia="ru-RU"/>
        </w:rPr>
        <w:t>2024</w:t>
      </w:r>
      <w:r>
        <w:rPr>
          <w:sz w:val="28"/>
          <w:szCs w:val="28"/>
        </w:rPr>
        <w:t xml:space="preserve"> год</w:t>
      </w:r>
    </w:p>
    <w:p>
      <w:pPr>
        <w:pStyle w:val="Normal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 соответствии с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>
        <w:rPr>
          <w:rFonts w:eastAsia="Times New Roman" w:cs="Times New Roman"/>
          <w:sz w:val="28"/>
          <w:szCs w:val="28"/>
          <w:lang w:eastAsia="ru-RU"/>
        </w:rPr>
        <w:t xml:space="preserve">ем </w:t>
      </w:r>
      <w:r>
        <w:rPr>
          <w:sz w:val="28"/>
          <w:szCs w:val="28"/>
        </w:rPr>
        <w:t>Администрации Тарасовского сельского поселения 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года, № 17 от 08.02.2021 года)</w:t>
      </w:r>
      <w:r>
        <w:rPr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постановлени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ем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Тарасовского сельского поселени</w:t>
      </w:r>
      <w:r>
        <w:rPr>
          <w:color w:val="000000"/>
          <w:sz w:val="28"/>
          <w:szCs w:val="28"/>
        </w:rPr>
        <w:t>я от 22.04.2019 года № 62 «Об утверждении методических рекомендаций по разработке и реализации муниципальных программ Тарасовского сельского поселения Тарасовского района», распоряжени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ем</w:t>
      </w:r>
      <w:r>
        <w:rPr>
          <w:color w:val="000000"/>
          <w:sz w:val="28"/>
          <w:szCs w:val="28"/>
        </w:rPr>
        <w:t xml:space="preserve"> Администрации Тарасовского </w:t>
      </w:r>
      <w:r>
        <w:rPr>
          <w:sz w:val="28"/>
          <w:szCs w:val="28"/>
        </w:rPr>
        <w:t>сельского поселения от 07.06.2019 года № 53 «</w:t>
      </w:r>
      <w:r>
        <w:rPr>
          <w:bCs/>
          <w:sz w:val="28"/>
          <w:szCs w:val="28"/>
        </w:rPr>
        <w:t>Об утверждении Перечня муниципальных программ Тарасовского сельского поселения Тарасовского района», постановлени</w:t>
      </w:r>
      <w:r>
        <w:rPr>
          <w:rFonts w:eastAsia="Times New Roman" w:cs="Times New Roman"/>
          <w:bCs/>
          <w:sz w:val="28"/>
          <w:szCs w:val="28"/>
          <w:lang w:eastAsia="ru-RU"/>
        </w:rPr>
        <w:t>ем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Тарасовского сельского поселения от 10.12.2018 года № 173 «Об утверждении муниципальной программы Тарасовского сельского поселения «Обеспечение общественного порядка и профилактика правонарушений»(в редакции постановления от 22.07.2024 года № 99),</w:t>
      </w:r>
    </w:p>
    <w:p>
      <w:pPr>
        <w:pStyle w:val="Normal"/>
        <w:ind w:left="0" w:right="0" w:firstLine="567"/>
        <w:jc w:val="center"/>
        <w:rPr/>
      </w:pPr>
      <w:r>
        <w:rPr>
          <w:sz w:val="28"/>
          <w:szCs w:val="28"/>
        </w:rPr>
        <w:t>ПОСТАНОВЛЯЮ: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Тарасовского  сельского поселения «Обеспечение общественного порядка и профилактика  правонарушений» за </w:t>
      </w:r>
      <w:r>
        <w:rPr>
          <w:rFonts w:eastAsia="Times New Roman" w:cs="Times New Roman"/>
          <w:sz w:val="28"/>
          <w:szCs w:val="28"/>
          <w:lang w:eastAsia="ru-RU"/>
        </w:rPr>
        <w:t>2024</w:t>
      </w:r>
      <w:r>
        <w:rPr>
          <w:sz w:val="28"/>
          <w:szCs w:val="28"/>
        </w:rPr>
        <w:t xml:space="preserve"> год, утвержденной 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 сельского поселения от 10.12.2018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№173 «Об утверждении муниципальной программы Тарасовского сельского поселения «Обеспечение общественного порядка и профилактика правонарушений» согласно приложению 1.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Постановление</w:t>
      </w:r>
      <w:r>
        <w:rPr>
          <w:rFonts w:eastAsia="Calibri" w:cs="Times New Roman"/>
          <w:sz w:val="28"/>
          <w:szCs w:val="28"/>
        </w:rPr>
        <w:t xml:space="preserve"> вступает в силу с момента его подписания. </w:t>
      </w:r>
    </w:p>
    <w:p>
      <w:pPr>
        <w:pStyle w:val="Normal"/>
        <w:widowControl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b w:val="false"/>
          <w:sz w:val="28"/>
          <w:szCs w:val="28"/>
        </w:rPr>
        <w:t xml:space="preserve">3. Контроль за исполнением настоящего </w:t>
      </w:r>
      <w:r>
        <w:rPr>
          <w:rFonts w:eastAsia="Calibri" w:cs="Times New Roman"/>
          <w:b w:val="false"/>
          <w:color w:val="auto"/>
          <w:kern w:val="0"/>
          <w:sz w:val="28"/>
          <w:szCs w:val="28"/>
          <w:lang w:val="ru-RU" w:eastAsia="ru-RU" w:bidi="ar-SA"/>
        </w:rPr>
        <w:t>постановления</w:t>
      </w:r>
      <w:r>
        <w:rPr>
          <w:rFonts w:eastAsia="Calibri" w:cs="Times New Roman"/>
          <w:b w:val="false"/>
          <w:sz w:val="28"/>
          <w:szCs w:val="28"/>
        </w:rPr>
        <w:t xml:space="preserve"> оставляю за собой.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Глава Администрации </w:t>
      </w:r>
    </w:p>
    <w:p>
      <w:pPr>
        <w:sectPr>
          <w:type w:val="nextPage"/>
          <w:pgSz w:w="11906" w:h="16838"/>
          <w:pgMar w:left="1200" w:right="746" w:header="0" w:top="360" w:footer="0" w:bottom="713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</w:rPr>
      </w:pPr>
      <w:r>
        <w:rPr>
          <w:sz w:val="28"/>
        </w:rPr>
        <w:t xml:space="preserve">Тарасовского сельского поселения                                                      </w:t>
      </w:r>
      <w:r>
        <w:rPr>
          <w:rFonts w:eastAsia="Times New Roman" w:cs="Times New Roman"/>
          <w:sz w:val="28"/>
          <w:szCs w:val="20"/>
          <w:lang w:eastAsia="ru-RU"/>
        </w:rPr>
        <w:t>А.С.Лаврухин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к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Постановлению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226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27.12.2024 г.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Отчет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об исполнении плана реализации муниципальной программы Тарасовского сельского поселения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«Обеспечение общественного порядка и профилактика правонарушений» за </w:t>
      </w:r>
      <w:r>
        <w:rPr>
          <w:rFonts w:eastAsia="Times New Roman" w:cs="Times New Roman"/>
          <w:sz w:val="28"/>
          <w:szCs w:val="28"/>
          <w:lang w:eastAsia="ru-RU"/>
        </w:rPr>
        <w:t>2024</w:t>
      </w:r>
      <w:r>
        <w:rPr>
          <w:sz w:val="28"/>
          <w:szCs w:val="28"/>
        </w:rPr>
        <w:t xml:space="preserve">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2897"/>
        <w:gridCol w:w="1451"/>
        <w:gridCol w:w="2794"/>
        <w:gridCol w:w="1425"/>
        <w:gridCol w:w="1470"/>
        <w:gridCol w:w="1698"/>
        <w:gridCol w:w="1079"/>
        <w:gridCol w:w="1246"/>
      </w:tblGrid>
      <w:tr>
        <w:trPr>
          <w:tblHeader w:val="true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Ответствен-ный исполнитель (заместитель руководите-ля ОИВ/ФИО)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мероприятия (краткое описание)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начала реализации мероприятия</w:t>
            </w: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 мероприятия, наступления контрольно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 события</w:t>
            </w:r>
          </w:p>
        </w:tc>
        <w:tc>
          <w:tcPr>
            <w:tcW w:w="2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местного бюджета на реализацию муниципальной программы, тыс.руб.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Заключено контрактов на отчетную дату, тыс.руб.</w:t>
            </w:r>
          </w:p>
        </w:tc>
      </w:tr>
      <w:tr>
        <w:trPr>
          <w:tblHeader w:val="true"/>
        </w:trPr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Подпрограмма 1</w:t>
            </w:r>
            <w:r>
              <w:rPr>
                <w:sz w:val="24"/>
                <w:szCs w:val="24"/>
              </w:rPr>
              <w:t xml:space="preserve"> «Совершенствование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проявлений, укрепление межнационального и межконфессионального согласия»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  <w:r>
              <w:rPr>
                <w:sz w:val="24"/>
                <w:szCs w:val="24"/>
              </w:rPr>
              <w:t xml:space="preserve"> «Совершенствование системы профилактики правонарушений направленной на снижение уровня преступности в поселении, создание условий по обеспечению правопорядка и общественной безопасности граждан»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Нейтрализация, предупреждение и устранение всех существующих и возможных препятствий и угроз безопасности в период подготовки и проведения указанных мероприятий.</w:t>
            </w:r>
          </w:p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Защита жизни и здоровья участников и гостей мероприятий.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социально-негативных явлений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Обеспечение открытости и публичности деятельности Администрации Тарасовского сельского поселения в сфере профилактики противодействия коррупции</w:t>
            </w:r>
          </w:p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Повышение уровня нетерпимости к коррупционному поведению</w:t>
            </w:r>
          </w:p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3.Антитеррористическая и антиэкстремистская пропаганда среди населения</w:t>
            </w:r>
          </w:p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Пропаганда антинаркотической культуры среди населения, создание условий для реализации мер, направленных на укрепление межнационального и межконфессионального согласия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6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nhideWhenUsed/>
    <w:qFormat/>
    <w:rsid w:val="0072749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uiPriority w:val="99"/>
    <w:qFormat/>
    <w:rsid w:val="0039366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727493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Style14">
    <w:name w:val="Выделение"/>
    <w:basedOn w:val="DefaultParagraphFont"/>
    <w:qFormat/>
    <w:rsid w:val="00727493"/>
    <w:rPr>
      <w:i/>
      <w:iCs/>
    </w:rPr>
  </w:style>
  <w:style w:type="character" w:styleId="Style15" w:customStyle="1">
    <w:name w:val="Нижний колонтитул Знак"/>
    <w:basedOn w:val="DefaultParagraphFont"/>
    <w:link w:val="a6"/>
    <w:qFormat/>
    <w:rsid w:val="00be7507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qFormat/>
    <w:rsid w:val="00be7507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e901e0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4"/>
    <w:uiPriority w:val="99"/>
    <w:unhideWhenUsed/>
    <w:rsid w:val="00393669"/>
    <w:pPr/>
    <w:rPr>
      <w:sz w:val="28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Title" w:customStyle="1">
    <w:name w:val="ConsTitle"/>
    <w:qFormat/>
    <w:rsid w:val="00727493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Cell" w:customStyle="1">
    <w:name w:val="ConsPlusCell"/>
    <w:uiPriority w:val="99"/>
    <w:qFormat/>
    <w:rsid w:val="007274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81" w:customStyle="1">
    <w:name w:val="Style18"/>
    <w:basedOn w:val="Normal"/>
    <w:uiPriority w:val="99"/>
    <w:qFormat/>
    <w:rsid w:val="00727493"/>
    <w:pPr>
      <w:widowControl w:val="false"/>
      <w:spacing w:lineRule="exact" w:line="276"/>
      <w:jc w:val="center"/>
    </w:pPr>
    <w:rPr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7"/>
    <w:rsid w:val="00be7507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901e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09b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LibreOffice/7.1.5.2$Windows_X86_64 LibreOffice_project/85f04e9f809797b8199d13c421bd8a2b025d52b5</Application>
  <AppVersion>15.0000</AppVersion>
  <Pages>4</Pages>
  <Words>483</Words>
  <Characters>3824</Characters>
  <CharactersWithSpaces>4462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2023-01-23T08:14:00Z</dcterms:created>
  <dc:creator>ADMTARSP</dc:creator>
  <dc:description/>
  <dc:language>ru-RU</dc:language>
  <cp:lastModifiedBy/>
  <cp:lastPrinted>2025-06-25T10:35:01Z</cp:lastPrinted>
  <dcterms:modified xsi:type="dcterms:W3CDTF">2025-06-25T10:35:09Z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