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drawing>
          <wp:inline distT="0" distB="0" distL="0" distR="0">
            <wp:extent cx="608965" cy="762000"/>
            <wp:effectExtent l="0" t="0" r="0" b="0"/>
            <wp:docPr id="1" name="Герб_Тарасовского сп 14 cdr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_Тарасовского сп 14 cdr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7" t="-46" r="-57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</w:rPr>
        <w:t>13</w:t>
      </w:r>
      <w:r>
        <w:rPr>
          <w:sz w:val="28"/>
          <w:szCs w:val="28"/>
        </w:rPr>
        <w:t xml:space="preserve">»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ar-SA" w:bidi="ar-SA"/>
        </w:rPr>
        <w:t>марта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ar-SA" w:bidi="ar-SA"/>
        </w:rPr>
        <w:t>2025</w:t>
      </w:r>
      <w:r>
        <w:rPr>
          <w:sz w:val="28"/>
          <w:szCs w:val="28"/>
        </w:rPr>
        <w:t xml:space="preserve"> года                       № </w:t>
      </w:r>
      <w:r>
        <w:rPr>
          <w:sz w:val="28"/>
          <w:szCs w:val="28"/>
        </w:rPr>
        <w:t>37</w:t>
      </w:r>
      <w:r>
        <w:rPr>
          <w:sz w:val="28"/>
          <w:szCs w:val="28"/>
        </w:rPr>
        <w:t xml:space="preserve">                                         п. Тарасовский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>
      <w:pPr>
        <w:pStyle w:val="Normal"/>
        <w:spacing w:beforeAutospacing="1" w:afterAutospacing="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Тарасовского сельского поселения №21 от 09.02.2022 г «</w:t>
      </w:r>
      <w:r>
        <w:rPr>
          <w:b/>
          <w:bCs/>
          <w:sz w:val="28"/>
          <w:szCs w:val="28"/>
        </w:rPr>
        <w:t>Об утверждении Правил охраны жизни людей на водных объектах на территории Тарасовского сельского поселения»</w:t>
      </w:r>
    </w:p>
    <w:p>
      <w:pPr>
        <w:pStyle w:val="Normal"/>
        <w:ind w:left="0" w:right="0" w:firstLine="567"/>
        <w:jc w:val="both"/>
        <w:rPr>
          <w:b w:val="false"/>
          <w:b w:val="false"/>
          <w:bCs w:val="false"/>
        </w:rPr>
      </w:pP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В связи с изменениями, произошедшими в кадровом составе сотрудников Администрации Тарасовского сельского поселения,</w:t>
      </w:r>
    </w:p>
    <w:p>
      <w:pPr>
        <w:pStyle w:val="Style21"/>
        <w:ind w:left="0" w:right="0" w:firstLine="567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ind w:left="0" w:right="0" w:firstLine="567"/>
        <w:jc w:val="center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ПОСТАНОВЛЯЮ:</w:t>
      </w:r>
    </w:p>
    <w:p>
      <w:pPr>
        <w:pStyle w:val="Normal"/>
        <w:suppressAutoHyphens w:val="true"/>
        <w:ind w:left="0" w:right="0" w:firstLine="567"/>
        <w:jc w:val="both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suppressAutoHyphens w:val="true"/>
        <w:ind w:left="0" w:right="0" w:firstLine="567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1. Внести в постановление Администрации Тарасовского сельского поселения от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09</w:t>
      </w:r>
      <w:r>
        <w:rPr>
          <w:b w:val="false"/>
          <w:bCs w:val="false"/>
          <w:sz w:val="28"/>
          <w:szCs w:val="28"/>
        </w:rPr>
        <w:t>.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02</w:t>
      </w:r>
      <w:r>
        <w:rPr>
          <w:b w:val="false"/>
          <w:bCs w:val="false"/>
          <w:sz w:val="28"/>
          <w:szCs w:val="28"/>
        </w:rPr>
        <w:t>.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2022</w:t>
      </w:r>
      <w:r>
        <w:rPr>
          <w:b w:val="false"/>
          <w:bCs w:val="false"/>
          <w:sz w:val="28"/>
          <w:szCs w:val="28"/>
        </w:rPr>
        <w:t xml:space="preserve"> г. №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21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«</w:t>
      </w:r>
      <w:r>
        <w:rPr>
          <w:b w:val="false"/>
          <w:bCs w:val="false"/>
          <w:sz w:val="28"/>
          <w:szCs w:val="28"/>
        </w:rPr>
        <w:t>Об утверждении Правил охраны жизни людей на водных объектах на территории Тарасовского сельского поселения» следующие изменения:</w:t>
      </w:r>
    </w:p>
    <w:p>
      <w:pPr>
        <w:pStyle w:val="Normal"/>
        <w:suppressAutoHyphens w:val="true"/>
        <w:ind w:left="0" w:right="0" w:firstLine="567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1) приложение №1 к постановлению от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09</w:t>
      </w:r>
      <w:r>
        <w:rPr>
          <w:b w:val="false"/>
          <w:bCs w:val="false"/>
          <w:sz w:val="28"/>
          <w:szCs w:val="28"/>
        </w:rPr>
        <w:t>.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02</w:t>
      </w:r>
      <w:r>
        <w:rPr>
          <w:b w:val="false"/>
          <w:bCs w:val="false"/>
          <w:sz w:val="28"/>
          <w:szCs w:val="28"/>
        </w:rPr>
        <w:t>.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2022</w:t>
      </w:r>
      <w:r>
        <w:rPr>
          <w:b w:val="false"/>
          <w:bCs w:val="false"/>
          <w:sz w:val="28"/>
          <w:szCs w:val="28"/>
        </w:rPr>
        <w:t xml:space="preserve"> г. №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21</w:t>
      </w:r>
      <w:r>
        <w:rPr>
          <w:b w:val="false"/>
          <w:bCs w:val="false"/>
          <w:sz w:val="28"/>
          <w:szCs w:val="28"/>
        </w:rPr>
        <w:t xml:space="preserve"> изложить в следующей редакции: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left="0" w:right="0" w:firstLine="567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 xml:space="preserve">2. Настоящее постановление вступает в силу со дня его официального обнародования. 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left="0" w:right="0" w:firstLine="567"/>
        <w:jc w:val="both"/>
        <w:rPr>
          <w:b w:val="false"/>
          <w:b w:val="false"/>
          <w:bCs w:val="false"/>
        </w:rPr>
      </w:pPr>
      <w:r>
        <w:rPr>
          <w:b w:val="false"/>
          <w:bCs w:val="false"/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jc w:val="both"/>
        <w:rPr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jc w:val="both"/>
        <w:rPr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jc w:val="both"/>
        <w:rPr>
          <w:sz w:val="28"/>
          <w:szCs w:val="28"/>
        </w:rPr>
      </w:pPr>
      <w:r>
        <w:rPr/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  <w:t>Тарасовского сельского поселения                                                      А.С. Лаврухин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suppressAutoHyphens w:val="false"/>
        <w:spacing w:beforeAutospacing="1" w:afterAutospacing="1"/>
        <w:ind w:left="5812" w:hanging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suppressAutoHyphens w:val="false"/>
        <w:ind w:left="5812" w:hanging="0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suppressAutoHyphens w:val="false"/>
        <w:ind w:left="5812" w:hanging="0"/>
        <w:jc w:val="right"/>
        <w:rPr>
          <w:sz w:val="28"/>
          <w:szCs w:val="28"/>
          <w:lang w:eastAsia="ru-RU"/>
        </w:rPr>
      </w:pPr>
      <w:r>
        <w:rPr/>
      </w:r>
      <w:r>
        <w:br w:type="page"/>
      </w:r>
    </w:p>
    <w:p>
      <w:pPr>
        <w:pStyle w:val="Style17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№1 </w:t>
      </w:r>
    </w:p>
    <w:p>
      <w:pPr>
        <w:pStyle w:val="Style17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>
      <w:pPr>
        <w:pStyle w:val="Style17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Тарасовского </w:t>
      </w:r>
    </w:p>
    <w:p>
      <w:pPr>
        <w:pStyle w:val="Style17"/>
        <w:spacing w:before="0" w:after="0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>
      <w:pPr>
        <w:pStyle w:val="Style17"/>
        <w:suppressAutoHyphens w:val="false"/>
        <w:ind w:left="5812" w:hanging="0"/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от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13</w:t>
      </w:r>
      <w:r>
        <w:rPr>
          <w:sz w:val="28"/>
          <w:szCs w:val="28"/>
          <w:lang w:eastAsia="ru-RU"/>
        </w:rPr>
        <w:t>.03.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2025</w:t>
      </w:r>
      <w:r>
        <w:rPr>
          <w:sz w:val="28"/>
          <w:szCs w:val="28"/>
          <w:lang w:eastAsia="ru-RU"/>
        </w:rPr>
        <w:t xml:space="preserve"> г. №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37</w:t>
      </w:r>
    </w:p>
    <w:p>
      <w:pPr>
        <w:pStyle w:val="Normal"/>
        <w:suppressAutoHyphens w:val="false"/>
        <w:jc w:val="center"/>
        <w:rPr>
          <w:b/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План </w:t>
      </w:r>
    </w:p>
    <w:p>
      <w:pPr>
        <w:pStyle w:val="Normal"/>
        <w:suppressAutoHyphens w:val="false"/>
        <w:jc w:val="center"/>
        <w:rPr>
          <w:b/>
          <w:b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основных мероприятий по обеспечению безопасности людей на водных объектах в летний период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val="ru-RU" w:eastAsia="ru-RU" w:bidi="ar-SA"/>
        </w:rPr>
        <w:t>2025</w:t>
      </w:r>
      <w:r>
        <w:rPr>
          <w:b/>
          <w:bCs/>
          <w:sz w:val="28"/>
          <w:szCs w:val="28"/>
          <w:lang w:eastAsia="ru-RU"/>
        </w:rPr>
        <w:t xml:space="preserve"> года на территории</w:t>
      </w:r>
    </w:p>
    <w:p>
      <w:pPr>
        <w:pStyle w:val="Normal"/>
        <w:suppressAutoHyphens w:val="false"/>
        <w:jc w:val="center"/>
        <w:rPr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Тарасовского сельского поселения</w:t>
      </w:r>
      <w:r>
        <w:rPr>
          <w:bCs/>
          <w:sz w:val="28"/>
          <w:szCs w:val="28"/>
          <w:lang w:eastAsia="ru-RU"/>
        </w:rPr>
        <w:t xml:space="preserve"> </w:t>
      </w:r>
    </w:p>
    <w:p>
      <w:pPr>
        <w:pStyle w:val="Normal"/>
        <w:suppressAutoHyphens w:val="false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tbl>
      <w:tblPr>
        <w:tblW w:w="9504" w:type="dxa"/>
        <w:jc w:val="left"/>
        <w:tblInd w:w="2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0"/>
        <w:gridCol w:w="4515"/>
        <w:gridCol w:w="1815"/>
        <w:gridCol w:w="2544"/>
      </w:tblGrid>
      <w:tr>
        <w:trPr/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 xml:space="preserve">№ </w:t>
            </w:r>
            <w:r>
              <w:rPr>
                <w:bCs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 w:beforeAutospacing="1" w:after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 w:beforeAutospacing="1" w:after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76" w:beforeAutospacing="1" w:after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>
        <w:trPr/>
        <w:tc>
          <w:tcPr>
            <w:tcW w:w="63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Autospacing="1"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1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Autospacing="1"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Уточнение перечня водных объектов на территории поселения, использующихся как места массового отдыха и купания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Autospacing="1"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5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 w:beforeAutospacing="1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Шамраева А.С.</w:t>
            </w:r>
          </w:p>
          <w:p>
            <w:pPr>
              <w:pStyle w:val="Normal"/>
              <w:widowControl w:val="false"/>
              <w:suppressAutoHyphens w:val="false"/>
              <w:spacing w:lineRule="auto" w:line="276" w:beforeAutospacing="1" w:after="0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Кирсанова М.А.</w:t>
            </w:r>
          </w:p>
        </w:tc>
      </w:tr>
      <w:tr>
        <w:trPr>
          <w:trHeight w:val="1809" w:hRule="atLeast"/>
        </w:trPr>
        <w:tc>
          <w:tcPr>
            <w:tcW w:w="63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51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Проведение рейдов по местам массового отдыха и купания с целью </w:t>
            </w:r>
            <w:r>
              <w:rPr>
                <w:sz w:val="28"/>
                <w:szCs w:val="28"/>
              </w:rPr>
              <w:t>пропаганды мер безопасности на</w:t>
            </w:r>
            <w:r>
              <w:rPr/>
              <w:t xml:space="preserve"> </w:t>
            </w:r>
            <w:r>
              <w:rPr>
                <w:sz w:val="28"/>
                <w:szCs w:val="28"/>
                <w:lang w:eastAsia="ru-RU"/>
              </w:rPr>
              <w:t>водных объектах в летний период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5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Бахаровский А.В.</w:t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76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Кирсанова М.А.</w:t>
            </w:r>
          </w:p>
        </w:tc>
      </w:tr>
      <w:tr>
        <w:trPr/>
        <w:tc>
          <w:tcPr>
            <w:tcW w:w="63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51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Информирование населения по вопросам обеспечения безопасности на водоемах в средствах массовой информации и официальных стендах поселения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25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Кирсанова М.А.</w:t>
            </w:r>
          </w:p>
        </w:tc>
      </w:tr>
      <w:tr>
        <w:trPr/>
        <w:tc>
          <w:tcPr>
            <w:tcW w:w="63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51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Организовать установку знаков безопасности на берегах водоемов, находящихся в собственности муниципального образования «Тарасовское сельское поселение»</w:t>
            </w: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25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76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Кирсанова М.А.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/>
      </w:r>
    </w:p>
    <w:sectPr>
      <w:type w:val="nextPage"/>
      <w:pgSz w:w="11906" w:h="16838"/>
      <w:pgMar w:left="1304" w:right="851" w:header="0" w:top="709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c483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с отступом Знак"/>
    <w:basedOn w:val="DefaultParagraphFont"/>
    <w:link w:val="a3"/>
    <w:qFormat/>
    <w:rsid w:val="005c4834"/>
    <w:rPr>
      <w:rFonts w:ascii="Times New Roman" w:hAnsi="Times New Roman" w:eastAsia="Times New Roman" w:cs="Times New Roman"/>
      <w:sz w:val="28"/>
      <w:szCs w:val="28"/>
      <w:lang w:eastAsia="ar-SA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f4479c"/>
    <w:rPr>
      <w:rFonts w:ascii="Segoe UI" w:hAnsi="Segoe UI" w:eastAsia="Times New Roman" w:cs="Segoe UI"/>
      <w:sz w:val="18"/>
      <w:szCs w:val="18"/>
      <w:lang w:eastAsia="ar-SA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Body Text Indent"/>
    <w:basedOn w:val="Normal"/>
    <w:link w:val="a4"/>
    <w:unhideWhenUsed/>
    <w:rsid w:val="005c4834"/>
    <w:pPr>
      <w:ind w:firstLine="720"/>
    </w:pPr>
    <w:rPr>
      <w:sz w:val="28"/>
      <w:szCs w:val="28"/>
    </w:rPr>
  </w:style>
  <w:style w:type="paragraph" w:styleId="31" w:customStyle="1">
    <w:name w:val="Основной текст с отступом 31"/>
    <w:basedOn w:val="Normal"/>
    <w:qFormat/>
    <w:rsid w:val="005c4834"/>
    <w:pPr>
      <w:ind w:firstLine="720"/>
      <w:jc w:val="both"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f4479c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E27C2-827A-4B17-8B08-A5EB737A6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Application>LibreOffice/7.1.5.2$Windows_X86_64 LibreOffice_project/85f04e9f809797b8199d13c421bd8a2b025d52b5</Application>
  <AppVersion>15.0000</AppVersion>
  <Pages>2</Pages>
  <Words>261</Words>
  <Characters>1807</Characters>
  <CharactersWithSpaces>2147</CharactersWithSpaces>
  <Paragraphs>50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2015-04-13T07:35:00Z</dcterms:created>
  <dc:creator>Admin</dc:creator>
  <dc:description/>
  <dc:language>ru-RU</dc:language>
  <cp:lastModifiedBy/>
  <cp:lastPrinted>2025-03-14T11:04:41Z</cp:lastPrinted>
  <dcterms:modified xsi:type="dcterms:W3CDTF">2025-03-14T11:05:17Z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