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2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3E3427" w:rsidRPr="003E3427" w:rsidTr="00D7442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3E3427" w:rsidRPr="003E3427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427" w:rsidRPr="003E3427" w:rsidTr="00D7442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3E3427" w:rsidRPr="003E3427" w:rsidRDefault="003E3427" w:rsidP="003E3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Общие правила безопасности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Помните!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Мировой и отечественный опыт свидетельствует, что подготовиться заранее к террористическому акту невозможно, поэтому следует быть настороже всегда. Следует проявлять особую осторожность на многолюдных мероприятиях с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сячами участников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популярных развлекательных заведениях, гипермаркетах, метро и остановках общественного транспорта.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Обращайте внимание на подозрительных людей, предметы, на любые подо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зрительные мелочи. Сообщайте обо всем подозрительном сотрудникам право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охранительных органов.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Не принимайте от незнакомцев пакеты и сумки, коляски, не оставляйте свой багаж без присмотра.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Добейтесь, чтобы в семье была постоянная информация о местах пребыва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ния всех ее членов, заранее продуманный план действий в случае возникнове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ния чрезвычайных обстоятельств, у всех должны быть записаны номера теле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фонов, адреса электронной почты, по возможности, общих знакомых по работе и учебе, совместного времяпровождения.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случае крупного теракта или чрезвычайной ситуации следует ограничен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но пользоваться средствами связи. Не занимайте без надобности линии связи в переговорах по мобильному и обычному телефону. При массовом количестве звонков ни сервер, ни АТС не справятся с нагрузкой. В результате даже экстрен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ные службы будут недоступны.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случае эвакуации возьмите с собой набор предметов первой необходимо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сти и документы.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Необходимо назначить место, где вы сможете встретиться с членами вашей семьи в экстренной ситуации, с учетом возможностей прибыть туда различными видами транспорта.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Всегда узнавайте, где находятся резервные выходы из помещения.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Постарайтесь добиться от эксплуатационной компании, чтобы в вашем доме были укреплены и опечатаны входы в подвалы и на чердаки,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фон</w:t>
            </w:r>
            <w:proofErr w:type="spell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освобождены лестничные клетки и коридоры от загромождающих пред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метов.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террористической угрозе нужно организовать дежурство жильцов ваше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го дома, которые будут регулярно обходить здание, наблюдая, все ли в порядке, обращая особое внимание на появление незнакомых лиц и автомобилей, раз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грузку мешков, ящиков и коробок.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произошел взрыв, возник пожар, никогда не пользуйтесь лифтом.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Старайтесь оставаться спокойными, что бы ни произошло, помните, что па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ника может спровоцировать террористов и ускорить теракт, а также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помешать правоохранительным органам предотвратить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преступление или уменьшить его последствия.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Помните!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Как правило, террористы действуют скрытно, стараясь не попадаться на гла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за ни правоохранительным органам, ни простым гражданам. Тем не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менее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их деятельность вполне может показаться необычной или подозрительной. Если признаки странного поведения не находят естественного объяснения, немед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ленно сообщите об этом в милицию.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Подозрительные признаки: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подозреваемый чересчур сильно волнуется и нервничает или же неадек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ватно реагирует на обращение к нему с простыми вопросами;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он проявляет признаки связей и скрытых контактов с другими людьми, обращаясь к ним с различными намеками и подозрительными движениями;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его внешний вид очень непривычен, не соответствует его облику, он одет не по сезону (например: одет в теплую куртку или длинный плащ, хотя на улице стоит жара);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он привлекает внимание тем, что в его одежде может быть замаскировано оружие и боеприпасы.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Обращайте внимание: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на небольшие группы людей, собравшихся с определенной целью, воз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можно агрессивно настроенных;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на сдаваемые или снимаемые квартиры, подвалы, подсобные помещения, склады, вокруг которых наблюдается необоснованная активность;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на подозрительные телефонные разговоры;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· на необычные связи какого-либо лица с регионами России, СНГ, мира, откуда распространяется терроризм.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Будьте внимательны, постарайтесь запомнить приметы этих людей, отличи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тельные черты их лиц, одежду, имена, клички, возможные шрамы и татуировки, особенности речи и манеру поведения, тематику разговоров и т. д. Не пытайтесь их останавливать сами, иначе вы можете стать их первой жертвой.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случае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если вы заметили подозрительное, проявите настойчивость в про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яснении ситуации, при необходимости привлеките близких, знакомых и сосе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дей. Не бойтесь показаться излишне мнительным. Это элементарная бдитель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ность, принятая во всех развитых странах мира. Все это предпринимается только в целях вашей безопасности и безопасности окружающих.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Помните!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Следует остерегаться людей с большими сумками, баулами и чемоданами, особенно, если они находятся в необычном месте (например, с баулом в кино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театре или на празднике).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Старайтесь удалиться на максимальное расстояние от тех, кто ведет себя неадекватно, нервозно, испуганно, суетливо и, оглядываясь, проверяет что-то в одежде или в багаже.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вы не можете удалиться от подозрительного человека, следите за ми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микой его лица. Специалисты сообщают, что смертник, готовящийся к теракту, обычно выглядит чрезвычайно сосредоточенно, губы плотно сжаты, либо мед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ленно двигаются,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будто читая молитву.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Ни в коем случае не поднимайте забытые вещи: сумки, пакеты, мобильные телефоны, кошельки. В любом из них может быть мина-сюрприз.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Никогда не принимайте от незнакомых лиц никаких подарков, не берите вещи с просьбой передать их другому человеку.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Как поступать с неизвестными предметами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сли обнаруженный предмет не должен, по вашему мнению, находиться в этом месте, не оставляйте этот факт без внимания.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вы обнаружили забытую или бесхозную вещь в общественном транс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вы обнаружили неизвестный предмет в подъезде своего дома, опросите соседей, возможно, он принадлежит им. Если владелец не установлен — немед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ленно сообщите о находке в ваше отделение милиции.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вы обнаружили неизвестный предмет в учреждении, немедленно со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общите о находке администрации или охране.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Во всех перечисленных случаях: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трогайте, не передвигайте, не вскрывайте обнаруженный предмет;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зафиксируйте время обнаружения предмета;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постарайтесь сделать все возможное, чтобы люди отошли как можно даль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ше от находки;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обязательно дождитесь прибытия представителей правоохранительных органов (помните, что вы являетесь очень важным очевидцем).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Помните!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Места массового скопления людей, толпа сами по себе таят потенциаль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ную опасность в случае паники. По этой причине террористы часто выбирают их для атак. Помимо собственно поражающего фактора террористического акта, люди гибнут и получают травмы еще и в результате давки, возникшей вследствие паники.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Поэтому необходимо помнить следующие правила поведения в толпе: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готовясь посетить места, где может возникнуть давка, заранее побеспокой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тесь об удобной и устойчивой обуви. Босоножки, туфли и сапоги на высоких каблуках, тем более на шпильках, здесь будут неуместны;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· выберите наиболее безопасное место.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Оно должно быть как можно дальше от середины толпы, трибун, звуковых установок, мачт освещения, мусорных контейне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ров, ящиков, оставленных пакетов и сумок, стеклянных витрин, заборов и оград;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· в случае возникновения паники обязательно снимите с себя галстук, шарф;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при давке надо освободить руки от всех предметов, застегнуть одежду на все пуговицы и молнии, согнуть их в локтях, плотно прижать к животу;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нельзя держать руки в карманах;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нельзя хвататься за деревья, столбы, ограду; надо стараться всеми силами удержаться на ногах;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 случае падения необходимо свернуться клубком на боку, резко подтянуть ноги и постараться подняться по ходу движения толпы. Подниматься следует, не опираясь ладонями о землю;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привлекайте к себе внимание провоцирующими высказываниями и выкрикиванием лозунгов;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приближайтесь к агрессивно настроенным лицам и группам;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вмешивайтесь в происходящие стычки;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постарайтесь покинуть толпу.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Помните!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Сообщение об эвакуации может поступить не только в случае обнаружения взрывного устройства и ликвидации последствий совершенного террористиче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ского акта, но и при пожаре, стихийном бедствии и т. п.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вы находитесь в квартире, выполните следующие действия: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возьмите личные документы, деньги и ценности;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отключите электричество, воду и газ;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окажите помощь в эвакуации пожилым и тяжело больным людям;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обязательно закройте входную дверь на замок — это защитит квартиру от возможного проникновения воров;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допускайте паники, истерик и спешки;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возвращайтесь в покинутое помещение только после разрешения ответ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ственных лиц;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включайте газ и электроэнергию после соответствующего разрешения.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Первая помощь в случае ранения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случае, если вы получили ранение, постарайтесь сами себе перевязать рану платком, полотенцем, шарфом, куском ткани. Остановите кровотечение при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жатием вены к костному выступу или наложите давящую повязку, используя для этого ремень, платок, косынку, полосу прочной ткани.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Окажите помощь тому, кто рядом с вами, но в более тяжелом положении.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Как правило, при ранении отмечается различной интенсивности кровотече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ние. Поэтому, оказывая первую помощь, следует остановить кровотечение.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артериальном кровотечении кровь яркая, алая, выплескивается из ар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терии фонтаном. В случае сильного кровотечения на кисти или предплечье не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обходимо максимально согнуть локтевой сустав; при кровотечении на стопе и голени — согнуть ногу в коленном суставе. При артериальном кровотечении на бедре — наложить жгут (закрутку) на ногу ниже паха; на плече —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статочно максимально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поднять конечность и наложить тугую повязку.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 или куском материи.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Боль при ранении может привести к шоковому состоянию пострадавшего. В этом случае, помимо остановки кровотечения, необходимо: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положить или усадить пострадавшего так, чтобы его руки и ноги были не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сколько приподняты;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использовать обезболивающие средства;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закутать пострадавшего, чтобы обеспечить максимальное тепло.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оказании первой помощи в случаях ранения категорически нельзя: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промывать рану;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· извлекать любые инородные тела;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класть в рану вату, смоченную йодом.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экстренных случаях можно просто взять кусок относительно чистой ма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терии (носовой платок, кусок рубашки и т. д.), положить его на рану и крепко прижать рукой, держа так во время транспортировки в лечебное учреждение.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небольшие ожоговые раны следует накладывать трехслойную повязку, если возможно, смоченную раствором </w:t>
            </w:r>
            <w:proofErr w:type="spell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фурацилина</w:t>
            </w:r>
            <w:proofErr w:type="spell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Повязку необходимо при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бинтовать к пораженному месту. Она присохнет, но отрывать ее нельзя, она бу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дет сама отходить от раны по мере заживания. 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ранении в голову пострадавшего укладывают горизонтально, обеспечи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вают покой. Надо учитывать, что ранению в голову обычно сопутствует сотрясе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ние мозга. Рану головы (исключая ранения лица) лучше не трогать. В случае по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лучения ранения в лицо следует зажать рану стерильным тампоном, салфеткой или платком. Для спасения жизни получившего ранение в голову необходима квалифицированная медицинская помощь. 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ранениях позвоночника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мой массаж сердца и искусственное дыхание. Самостоятельная транспортиров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ка такого раненого не рекомендуется.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Чрезвычайно опасны ранения в шею. Они могут осложняться повреждения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ми гортани и позвоночника, а также сонных артерий. Смерть от кровопотери при ранении сонной артерии может наступить в течение 10—12 секунд. Поэтому артерию пережимают пальцами, а рану немедленно туго тампонируют стериль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ным бинтом. Транспортировка такого пострадавшего должна осуществляться как можно более осторожно.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ранениях в грудь и живот, для предотвращения попадания воздуха в плевральную и брюшную полости, необходимо наложить на рану воздухонепроницаемую повязку — марлевую салфетку, обмазанную борной мазью или вазелином, кусок полиэтилена, в крайнем случае, плотно зажать рану ладонью.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Пострадавшего помещают в </w:t>
            </w:r>
            <w:proofErr w:type="spell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полусидячее</w:t>
            </w:r>
            <w:proofErr w:type="spell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положение. Надо учитывать, что остановка кровотечения затруднена.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Советы психолога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Страх перед террористическим насилием чаще всего совершенно несоразмерен реальному риску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подвергнуться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Такое угнетенное состояние затрудняет поиск выхода из экстремальной си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туации, вызывает чувство безнадежности, ведет к отказу от активного сопротив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ления, и даже от борьбы за собственную жизнь.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Проанализируйте свое поведение в экстремальной ситуации. Возможно, оно характеризуется одним из следующих признаков: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дезорганизация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 напрочь забывают о них;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торможение действий характеризуется тем, что экстремальная ситуация может вызывать состояние оцепенения;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повышение скорости выражается в мобилизации всех ресурсов организма на преодоление экстремальной ситуации. При этом наблюдается четкость вос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приятия и оценки происходящего, совершаются адекватные ситуации действия. Эта форма реагирования, конечно же, самая желательная, однако она появля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ется, как правило, только при наличии определенных навыков и специальной подготовки.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Чтобы действовать адекватно в экстремальной ситуации, постарайтесь по возможности следовать следующему плану действий: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прежде чем принимать какое-то решение, проанализируйте ситуацию, в которой вы оказались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;"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попробуйте, насколько это будет возможно, оценить человека, противо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стоящего вам, обратив внимание на его физические и психические данные, его настроение и возможные 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особенности в поведении;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приведите себя в состояние, которое позволит вам не только действовать, но и думать;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определите тактику своего поведения в зависимости от всего объема по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ступившей к вам информации и ведите себя в соответствии с ней.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Многие допускают одну из двух ошибок - переоценивают свои возможности либо сильно их занижают. И то и другое делает вас потенциальной жертвой. Сле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довательно, необходимо уметь различать опасности действительные и мнимые, правильно оценивать людей и контролировать себя.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Наконец,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— понять, в какую ситуацию вы попали, насколько реальна угроза физического насилия и можно ли ее избежать.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Ваше восприятие будет, прежде всего, зависеть от того, где вам угрожают. На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угрожающий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само по себе незнание обстановки во многом может сковывать ваши действия. Экстремальная ситуа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ция может по-разному восприниматься и на улице. В темное время суток любая угроза воспринимается серьезнее, чем днем.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Важна оценка количества людей, реально угрожающих вам. Характер взаи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непосредственном нападении следует принимать в расчет собственные физические возможности. Избегайте мгновенно реагировать на нападение на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 чем что-либо предпринимать, следует взвесить свои реальные возможности и воз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можные последствия.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Постарайтесь не допустить паники. Для этого необходимо заставить себя не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которое время сохранять спокойствие, свободно и глубоко дышать. Если паника возникла на улице, и нет других угрожающих факторов, спокойно объясните си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туацию и выведите людей из опасного места.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Как вести себя при терактах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 захвате в заложники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 сожалению, никто из нас не защищен от ситуации, когда мы можем ока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заться в заложниках у террористов. Но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 есть несколько универсальных правил.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Не нарушайте установленных террористами правил, чтобы не спровоциро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вать ухудшения условий вашего содержания. Не следует, например, пробовать связаться с родными или правоохранительными органами. Если об этом станет известно вашим похитителям, они воспримут это как неподчинение и, как ми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нимум, сделают режим вашего содержания более жестким.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вы сотрудник правоохранительных органов не при исполнении обязан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ностей, военнослужащий, пенсионер названных организаций или </w:t>
            </w:r>
            <w:proofErr w:type="spell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ЧОПа</w:t>
            </w:r>
            <w:proofErr w:type="spell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поста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райтесь незаметно для террористов надежно спрятать документы, избавиться от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вещей, показывающих вашу принадлежность к этим структурам и постарайтесь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навлекать на себя каких-либо подозрений.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Может наступить такой момент, когда забота о состоянии собственного духа и тела покажется вам бессмысленной. Тем не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менее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такой ситуации очень важ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но не забывать о личной гигиене, делать физические упражнения. Не забывайте о том, что террористы, захватившие вас, в любом случае обречены, это они очень хорошо знают и страдают не меньше. Нельзя позволять себе сосредоточиваться на переживаниях. Способов отвлечься существует немало: пытайтесь придумать себе какую-либо игру, вспоминать полузабытые 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стихотворения, анекдоты и т. п. Для верующих большим подспорьем является молитва.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Пребывание в заложниках наносит психическую травму даже весьма стой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ким людям.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Освобожденных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нередко тяготит чувство вины и стыда, утрата са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моуважения, разного рода страхи. Помните, что это нормальная реакция для бывших заложников. Для возвращения к нормальной жизни требуется довольно длительный период.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Заложники обычно находятся в условиях резкого ограничения свободы пере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мещения и отсутствия сре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 св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язи. Они не располагают информацией о том, что происходит во внешнем мире, как развиваются события вокруг захвата. Это осложняет принятие решений. Если заложнику разрешили вступить в контакт с родными, следует успокоить близких и попросить приложить максимум усилий для освобождения, а также при разговоре с родственниками надо объяснить, если вы имеете такую информацию, каковы требования похитителей.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Следует помнить, что: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только в момент захвата заложников есть реальная возможность скрыться с места происшествия;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настройтесь психологически, что моментально вас не освободят, но пом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ните, что освободят вас обязательно;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ни в коем случае нельзя кричать, высказывать свое возмущение, тем более угрожать;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начался штурм, необходимо упасть на пол и закрыть голову рука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ми, старайтесь при этом занять позицию подальше от окон и дверных проемов. Наиболее безопасными местами являются межоконные простенки, укрытия за массивной мебелью, сейфами, однако в этих местах будут искать укрытия и тер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рористы;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держитесь подальше от террористов, потому что при штурме по ним будут стрелять снайперы;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вы получили ранение, главное — постараться остановить кровоте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чение, перевязав рану.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Окажите помощь тому, кто рядом, но в более тяжелом положении;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следует брать в руки оружие, чтобы вас не перепутали с террористами;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старайтесь самостоятельно оказать сопротивление террористам;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на вас повесили бомбу, нужно без паники голосом или движением руки дать понять об этом сотрудникам спецслужб;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фиксируйте в памяти все события, которые сопровождают захват.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Эта ин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формация будет очень важна для правоохранительных органов.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После освобождения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 отмечают специалисты, иногда не только люди, побывавшие в залож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никах, но и свидетели террористических атак нуждаются в помощи психологов. Чтобы облегчить возвращение к нормальной жизни и первых и вторых, их род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ственникам и знакомым рекомендуется соблюдать следующие правила: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нельзя делать вид, что ничего не произошло, но не следует и досаждать расспросами;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следует пытаться быстро переключить внимание пострадавшего на что-то другое. Человек должен отдавать себе отчет в том, что с ним действительно что-то случилось, должен выразить свою реакцию;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даже если человек говорит, что он в полном порядке, это может означать, что неразрешенная психологическая проблема просто уходит вглубь и потом обязательно проявится снова;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мешайте человеку «выговориться». Не нужно его останавливать, даже если он снова и снова рассказывает свою историю по очереди всем членам семьи и знакомым;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во время рассказа поощряйте выражение чувств. Если рассказчик начина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ет плакать — не останавливайте его, дайте выплакаться. При этом лучше обнять человека, дать ему физически почувствовать, что рядом с ним близкие люди;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мужчины в таких случаях часто выражают свою реакцию в виде гнева. Не мешайте выплеснуть этот гнев. В таком случае весьма полезно, если человек же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стикулирует, топает, или бьет кулаками подушку, ругается;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нельзя надолго оставлять пострадавшего одного, позволяя ему замыкаться в себе.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Безопасность в транспорте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  <w:t>Общие рекомендации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Отечественный и зарубежный опыт показывает, что общественный транс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порт нередко подвергается атакам террористов.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Чтобы избежать опасности или снизить возможный ущерб в случае теракта, необходимо следовать несложным правилам: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ставьте в известность водителя, сотрудников милиции или дежурных по станции об обнаруженных подозрительных предметах или подозрительных лицах;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стать объектом нападения больше шансов у тех, кто слишком броско одет, носит большое количество украшений или одежду военного покроя и камуф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ляжных расцветок;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·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чтобы не сделать себя мишенью террористов-фанатиков, избегайте об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суждения политических дискуссий, демонстративного чтения религиозных или порнографических изданий;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 случае захвата транспортного средства старайтесь не привлекать к себе особого внимания террористов;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 случае штурма безопаснее всего лежать на полу, а если это невозможно, необходимо держаться подальше от окон;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любого, кто держит в руках оружие, антитеррористическая группа при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нимает за террориста.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прикасайтесь к оружию или другому имуществу тер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рористов. По возможности постарайтесь не двигаться до полного завершения операции.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самолете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есмотря на относительно высокую защищенность авиационного транс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выбирая авиакомпанию, отдавайте предпочтение той, которая наилуч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шим образом обеспечивает безопасность пассажиров;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 возможности пользуйтесь прямыми рейсами, не предполагающими промежуточных посадок;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покидайте самолет при промежуточных посадках. Во время такой стоян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ки, как показывает опыт, террористы могут попытаться прорваться на борт;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старайтесь не привлекать к себе особого внимания: не читайте религиоз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ных, политических или эротических изданий, не обсуждайте соответствующие темы.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Выбирайте неброскую одежду, не похожую цветом и кроем на военную, оставляйте на себе минимум украшений, избегайте употребления алкоголя.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самолет уже захвачен, помните, что любая пауза или затяжка времени играет в пользу заложников. Поэтому: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пытайтесь оказать сопротивление — в самолете может оказаться сооб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щник террористов, который может привести в действие взрывное устройство;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выполняйте указания террористов, отдайте им вещи, которые они требуют;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смотрите им в глаза, не реагируйте на их поведение, даже если оно ка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жется вам чрезмерно вызывающим. Старайтесь не привлекать к себе их внима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ние, особенно тех, которые кажутся наиболее опасными;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реагируйте на провокационное и вызывающее поведение;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у вас есть документы, представляющие интерес для террористов, спрячьте их;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делайте резких движений, не повышайте голос. Если собираетесь пере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двинуться или достать что-либо из своей сумки или портфеля, спрашивайте раз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решения;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начинается стрельба, ни в коем случае никуда не бегите, лягте на пол, укройтесь за сиденьем.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Штурм, как правило, происходит очень быстро. При этом важно не шеве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литься, лечь на пол и выполнять требования группы захвата. Не следует бро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саться навстречу спецназовцам — тех, кто в такой момент остается стоять или держит в руках предметы, похожие на оружие, спецназ воспринимает как тер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рористов.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Покидать самолет можно только после соответствующего приказа, при этом не следует терять время на поиск одежды или личных вещей - террористы могут оставить после себя взрывное устройство.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поезде и в метро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Общие правила, которые помогут вам минимизировать опасность, следую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щие: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есть возможность, лучше занимать места в вагонах в середине соста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ва, так как они в случае аварий страдают меньше остальных;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при обнаружении оставленных кем-то вещей, не трогайте их, а по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ставьте об этом в известность сотрудников милиции или метрополитена.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любом случае от подозрительных вещей лучше находиться на максимально далеком расстоянии. Кроме того, следует помнить, что в вагоне метро лучше стоять, чем сидеть, так как взрывные устройства могут быть спрятаны под сиденьями.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случае взрыва после террористического акта и остановки поезда в тоннеле необходимо пользоваться следующими правилами: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· откройте дверь вагона,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обстоятельства позволяют, дождитесь спасателей.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случае поездки в поезде общие принципы обеспечения безопасности те же, что и в метро, однако есть и ряд специфических особенностей: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старайтесь приобрести билеты в вагоны, находящиеся в середине состава;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при условии, что места в поезде сидячие, предпочтительны те, которые расположены против движения поезда;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попутчики вызывают у вас недоверие, старайтесь не засыпать;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не выключайте свет в купе, дверь держите закрытой.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автобусах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многим схожи с теми мерами, которые надо применять, находясь в поезде или самолете. 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Есть, правда, и некоторые особенности: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внимательно осмотрите салон, чтобы убедиться в отсутствии подозритель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ных предметов и личностей, а также запомните, где находятся экстренные вы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ходы, огнетушитель;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штурм спецназом общественного наземного транспортного средства про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исходит намного быстрее, чем штурм самолета;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· если вы чувствуете, что штурм неизбежен, старайтесь держаться подальше от окон, чтобы не мешать снайперам стрелять по террористам.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для родителей</w:t>
            </w:r>
            <w:proofErr w:type="gramStart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</w:t>
            </w:r>
            <w:proofErr w:type="gramEnd"/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амым лучшим способом обучения детей всегда был собственный пример. Если вы внимательны к собственной безопасности, то и ребенок будет повто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рять те же действия. Ребенок никогда не выполнит требование, если вы сами не будете четко его выполнять. Если хотите научить ребенка правилам безопасно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сти, прежде всего, сами выполняйте их.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Если вы намерены пойти на массовое мероприятие, на гуляния, на рынок или в супермаркет, нужно быть готовым к чрезвычайным ситуациям. Для этого надо надеть на ребенка яркую, заметную издалека одежду, целесообразно поло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жить в его карманы записку с указанием фамилии, адреса и телефон для связи, медикаментозными противопоказаниями. Возьмите с собой фотографии ребен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ка. Покажите ему приметное место, где вы с ним можете встретиться, если по</w:t>
            </w:r>
            <w:r w:rsidRPr="003E3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теряете друг друга. Не разрешайте ребенку держать вас за юбку, рукав или ручку сумки, держите его за руку сами.</w:t>
            </w:r>
            <w:r w:rsidRPr="003E34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51B8F" w:rsidRPr="003E3427" w:rsidRDefault="00C51B8F"/>
    <w:sectPr w:rsidR="00C51B8F" w:rsidRPr="003E3427" w:rsidSect="00C5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27"/>
    <w:rsid w:val="00003F6F"/>
    <w:rsid w:val="00011FF2"/>
    <w:rsid w:val="00034C08"/>
    <w:rsid w:val="000427A5"/>
    <w:rsid w:val="00045971"/>
    <w:rsid w:val="000631A2"/>
    <w:rsid w:val="00073747"/>
    <w:rsid w:val="000A5A82"/>
    <w:rsid w:val="000A5FBF"/>
    <w:rsid w:val="000B500F"/>
    <w:rsid w:val="000C2115"/>
    <w:rsid w:val="000D0F62"/>
    <w:rsid w:val="000D6ABD"/>
    <w:rsid w:val="000F7AFB"/>
    <w:rsid w:val="00100D3D"/>
    <w:rsid w:val="001030E9"/>
    <w:rsid w:val="0013328A"/>
    <w:rsid w:val="00135F09"/>
    <w:rsid w:val="0013616F"/>
    <w:rsid w:val="00151062"/>
    <w:rsid w:val="00156B7B"/>
    <w:rsid w:val="00162943"/>
    <w:rsid w:val="0016305B"/>
    <w:rsid w:val="00164E9C"/>
    <w:rsid w:val="0016786E"/>
    <w:rsid w:val="0017310B"/>
    <w:rsid w:val="001735C7"/>
    <w:rsid w:val="0017463C"/>
    <w:rsid w:val="00175C80"/>
    <w:rsid w:val="00181076"/>
    <w:rsid w:val="001817BC"/>
    <w:rsid w:val="001878A8"/>
    <w:rsid w:val="001901E4"/>
    <w:rsid w:val="00196026"/>
    <w:rsid w:val="001976DA"/>
    <w:rsid w:val="001A0EF2"/>
    <w:rsid w:val="001A39C0"/>
    <w:rsid w:val="001B0BC9"/>
    <w:rsid w:val="001B6218"/>
    <w:rsid w:val="001D3920"/>
    <w:rsid w:val="001D7AC5"/>
    <w:rsid w:val="002020D4"/>
    <w:rsid w:val="0020384F"/>
    <w:rsid w:val="002258D9"/>
    <w:rsid w:val="002273F5"/>
    <w:rsid w:val="00243647"/>
    <w:rsid w:val="00245DE1"/>
    <w:rsid w:val="002517BD"/>
    <w:rsid w:val="00256BBF"/>
    <w:rsid w:val="002608D3"/>
    <w:rsid w:val="00261514"/>
    <w:rsid w:val="002733A6"/>
    <w:rsid w:val="00283E2E"/>
    <w:rsid w:val="002900D8"/>
    <w:rsid w:val="00297C17"/>
    <w:rsid w:val="002A3607"/>
    <w:rsid w:val="002A7FC2"/>
    <w:rsid w:val="002C028E"/>
    <w:rsid w:val="002C5328"/>
    <w:rsid w:val="002C567B"/>
    <w:rsid w:val="002D6EE9"/>
    <w:rsid w:val="002E6482"/>
    <w:rsid w:val="002E64EC"/>
    <w:rsid w:val="002E7897"/>
    <w:rsid w:val="0030562F"/>
    <w:rsid w:val="00314C12"/>
    <w:rsid w:val="003157FA"/>
    <w:rsid w:val="00315D89"/>
    <w:rsid w:val="00332A00"/>
    <w:rsid w:val="0033667E"/>
    <w:rsid w:val="003420CB"/>
    <w:rsid w:val="00343EAB"/>
    <w:rsid w:val="003523EC"/>
    <w:rsid w:val="00353B3A"/>
    <w:rsid w:val="003713EC"/>
    <w:rsid w:val="003757F2"/>
    <w:rsid w:val="00380EB4"/>
    <w:rsid w:val="00382969"/>
    <w:rsid w:val="00387998"/>
    <w:rsid w:val="00392333"/>
    <w:rsid w:val="003953EB"/>
    <w:rsid w:val="003B0058"/>
    <w:rsid w:val="003B1B00"/>
    <w:rsid w:val="003B3A22"/>
    <w:rsid w:val="003C251F"/>
    <w:rsid w:val="003E3427"/>
    <w:rsid w:val="003F2C2B"/>
    <w:rsid w:val="003F402E"/>
    <w:rsid w:val="003F4BD2"/>
    <w:rsid w:val="003F61D5"/>
    <w:rsid w:val="003F6858"/>
    <w:rsid w:val="003F7708"/>
    <w:rsid w:val="00406432"/>
    <w:rsid w:val="0040649E"/>
    <w:rsid w:val="0041262A"/>
    <w:rsid w:val="004172EB"/>
    <w:rsid w:val="00417D0A"/>
    <w:rsid w:val="00437D84"/>
    <w:rsid w:val="004A1C1D"/>
    <w:rsid w:val="004B0A6C"/>
    <w:rsid w:val="004B53F7"/>
    <w:rsid w:val="004B6B9F"/>
    <w:rsid w:val="004C00DF"/>
    <w:rsid w:val="004C2271"/>
    <w:rsid w:val="004C36F4"/>
    <w:rsid w:val="004E1665"/>
    <w:rsid w:val="004E413D"/>
    <w:rsid w:val="004E720C"/>
    <w:rsid w:val="00503C34"/>
    <w:rsid w:val="0051702D"/>
    <w:rsid w:val="00543537"/>
    <w:rsid w:val="00544B98"/>
    <w:rsid w:val="00546C07"/>
    <w:rsid w:val="00560EF2"/>
    <w:rsid w:val="005639D1"/>
    <w:rsid w:val="00573F36"/>
    <w:rsid w:val="005823E4"/>
    <w:rsid w:val="00585D15"/>
    <w:rsid w:val="00592363"/>
    <w:rsid w:val="00593AB9"/>
    <w:rsid w:val="005A0E2A"/>
    <w:rsid w:val="005B5DD8"/>
    <w:rsid w:val="005C2BAF"/>
    <w:rsid w:val="005E4B4A"/>
    <w:rsid w:val="005E7594"/>
    <w:rsid w:val="005F15EE"/>
    <w:rsid w:val="00611D81"/>
    <w:rsid w:val="006159BA"/>
    <w:rsid w:val="006250A1"/>
    <w:rsid w:val="00626D4A"/>
    <w:rsid w:val="006332EC"/>
    <w:rsid w:val="00635234"/>
    <w:rsid w:val="00646692"/>
    <w:rsid w:val="006501E3"/>
    <w:rsid w:val="006503E0"/>
    <w:rsid w:val="006640D5"/>
    <w:rsid w:val="00680A78"/>
    <w:rsid w:val="00694CB4"/>
    <w:rsid w:val="006B0BDB"/>
    <w:rsid w:val="006B1A00"/>
    <w:rsid w:val="006B351F"/>
    <w:rsid w:val="006B5C9A"/>
    <w:rsid w:val="006B5EB6"/>
    <w:rsid w:val="006D6242"/>
    <w:rsid w:val="006E2B6E"/>
    <w:rsid w:val="006E5FA8"/>
    <w:rsid w:val="006E6924"/>
    <w:rsid w:val="006F2F7C"/>
    <w:rsid w:val="00713993"/>
    <w:rsid w:val="0071493D"/>
    <w:rsid w:val="0071573D"/>
    <w:rsid w:val="0072367A"/>
    <w:rsid w:val="00751A11"/>
    <w:rsid w:val="00753E99"/>
    <w:rsid w:val="007613BF"/>
    <w:rsid w:val="007742C9"/>
    <w:rsid w:val="00780C25"/>
    <w:rsid w:val="00791191"/>
    <w:rsid w:val="00795552"/>
    <w:rsid w:val="007A0773"/>
    <w:rsid w:val="007A3065"/>
    <w:rsid w:val="007B5C49"/>
    <w:rsid w:val="007D6633"/>
    <w:rsid w:val="007E0369"/>
    <w:rsid w:val="007E65AD"/>
    <w:rsid w:val="007F6B85"/>
    <w:rsid w:val="00805212"/>
    <w:rsid w:val="0081019C"/>
    <w:rsid w:val="00812CF7"/>
    <w:rsid w:val="00817296"/>
    <w:rsid w:val="0082005B"/>
    <w:rsid w:val="00830A2E"/>
    <w:rsid w:val="008342A2"/>
    <w:rsid w:val="008430FA"/>
    <w:rsid w:val="008455DB"/>
    <w:rsid w:val="008511C7"/>
    <w:rsid w:val="008647A5"/>
    <w:rsid w:val="00865DCF"/>
    <w:rsid w:val="00866F8C"/>
    <w:rsid w:val="00873FCF"/>
    <w:rsid w:val="0087411F"/>
    <w:rsid w:val="00882999"/>
    <w:rsid w:val="00885B1F"/>
    <w:rsid w:val="00893149"/>
    <w:rsid w:val="0089616D"/>
    <w:rsid w:val="008A1EAD"/>
    <w:rsid w:val="008C3A0F"/>
    <w:rsid w:val="008C7315"/>
    <w:rsid w:val="008D4582"/>
    <w:rsid w:val="008D5419"/>
    <w:rsid w:val="008F381F"/>
    <w:rsid w:val="00905F81"/>
    <w:rsid w:val="0090624E"/>
    <w:rsid w:val="009113EE"/>
    <w:rsid w:val="00923BE1"/>
    <w:rsid w:val="00932A5B"/>
    <w:rsid w:val="009373F7"/>
    <w:rsid w:val="00941892"/>
    <w:rsid w:val="009476C6"/>
    <w:rsid w:val="00962320"/>
    <w:rsid w:val="00962665"/>
    <w:rsid w:val="009660B9"/>
    <w:rsid w:val="00992BEF"/>
    <w:rsid w:val="00993698"/>
    <w:rsid w:val="00997D62"/>
    <w:rsid w:val="009A50E9"/>
    <w:rsid w:val="009B461B"/>
    <w:rsid w:val="009D1C76"/>
    <w:rsid w:val="009D5EAA"/>
    <w:rsid w:val="009E07E3"/>
    <w:rsid w:val="009F3B1E"/>
    <w:rsid w:val="00A009EC"/>
    <w:rsid w:val="00A01D45"/>
    <w:rsid w:val="00A05E08"/>
    <w:rsid w:val="00A32406"/>
    <w:rsid w:val="00A40F05"/>
    <w:rsid w:val="00A41F51"/>
    <w:rsid w:val="00A46A18"/>
    <w:rsid w:val="00A529BE"/>
    <w:rsid w:val="00A55BAE"/>
    <w:rsid w:val="00A613DD"/>
    <w:rsid w:val="00A621AE"/>
    <w:rsid w:val="00A628CD"/>
    <w:rsid w:val="00A72E43"/>
    <w:rsid w:val="00A76C79"/>
    <w:rsid w:val="00A92F82"/>
    <w:rsid w:val="00A93AC3"/>
    <w:rsid w:val="00AA0051"/>
    <w:rsid w:val="00AA2672"/>
    <w:rsid w:val="00AA7555"/>
    <w:rsid w:val="00AB7095"/>
    <w:rsid w:val="00AC0363"/>
    <w:rsid w:val="00AD2948"/>
    <w:rsid w:val="00AE40C5"/>
    <w:rsid w:val="00AF0997"/>
    <w:rsid w:val="00AF3ED7"/>
    <w:rsid w:val="00B10673"/>
    <w:rsid w:val="00B13E5C"/>
    <w:rsid w:val="00B167BA"/>
    <w:rsid w:val="00B25DEB"/>
    <w:rsid w:val="00B25E12"/>
    <w:rsid w:val="00B46C5A"/>
    <w:rsid w:val="00B634DB"/>
    <w:rsid w:val="00B67812"/>
    <w:rsid w:val="00B76F9F"/>
    <w:rsid w:val="00B82A1D"/>
    <w:rsid w:val="00BA39D9"/>
    <w:rsid w:val="00BC05DB"/>
    <w:rsid w:val="00BC0716"/>
    <w:rsid w:val="00BC3804"/>
    <w:rsid w:val="00BD3C5C"/>
    <w:rsid w:val="00BD71D1"/>
    <w:rsid w:val="00C05755"/>
    <w:rsid w:val="00C14562"/>
    <w:rsid w:val="00C16634"/>
    <w:rsid w:val="00C20193"/>
    <w:rsid w:val="00C211AE"/>
    <w:rsid w:val="00C34110"/>
    <w:rsid w:val="00C42391"/>
    <w:rsid w:val="00C465BE"/>
    <w:rsid w:val="00C51B8F"/>
    <w:rsid w:val="00C54643"/>
    <w:rsid w:val="00C54812"/>
    <w:rsid w:val="00C563F7"/>
    <w:rsid w:val="00C567D5"/>
    <w:rsid w:val="00C6101B"/>
    <w:rsid w:val="00C6540F"/>
    <w:rsid w:val="00C75569"/>
    <w:rsid w:val="00C814CF"/>
    <w:rsid w:val="00C94876"/>
    <w:rsid w:val="00CC448C"/>
    <w:rsid w:val="00CD1632"/>
    <w:rsid w:val="00CD2D4B"/>
    <w:rsid w:val="00CE1CA3"/>
    <w:rsid w:val="00CE23AB"/>
    <w:rsid w:val="00CF146E"/>
    <w:rsid w:val="00CF1918"/>
    <w:rsid w:val="00D049ED"/>
    <w:rsid w:val="00D067FA"/>
    <w:rsid w:val="00D40D80"/>
    <w:rsid w:val="00D41F72"/>
    <w:rsid w:val="00D45E85"/>
    <w:rsid w:val="00D5666B"/>
    <w:rsid w:val="00D655EE"/>
    <w:rsid w:val="00D6744D"/>
    <w:rsid w:val="00D72687"/>
    <w:rsid w:val="00D74429"/>
    <w:rsid w:val="00D772E2"/>
    <w:rsid w:val="00D90E9E"/>
    <w:rsid w:val="00D93810"/>
    <w:rsid w:val="00D96CEB"/>
    <w:rsid w:val="00DA1066"/>
    <w:rsid w:val="00DD273E"/>
    <w:rsid w:val="00DD51F2"/>
    <w:rsid w:val="00DE018E"/>
    <w:rsid w:val="00DE625E"/>
    <w:rsid w:val="00E11A39"/>
    <w:rsid w:val="00E11DC1"/>
    <w:rsid w:val="00E21251"/>
    <w:rsid w:val="00E222B4"/>
    <w:rsid w:val="00E2554A"/>
    <w:rsid w:val="00E2793C"/>
    <w:rsid w:val="00E37C3B"/>
    <w:rsid w:val="00E45757"/>
    <w:rsid w:val="00E52446"/>
    <w:rsid w:val="00E5715E"/>
    <w:rsid w:val="00E66FCB"/>
    <w:rsid w:val="00E73BB8"/>
    <w:rsid w:val="00E93754"/>
    <w:rsid w:val="00E94BCB"/>
    <w:rsid w:val="00EA3570"/>
    <w:rsid w:val="00EB2B84"/>
    <w:rsid w:val="00EC7510"/>
    <w:rsid w:val="00ED3410"/>
    <w:rsid w:val="00ED76D2"/>
    <w:rsid w:val="00EE42C1"/>
    <w:rsid w:val="00EE4E1A"/>
    <w:rsid w:val="00EE512C"/>
    <w:rsid w:val="00EE5F86"/>
    <w:rsid w:val="00EE7ECD"/>
    <w:rsid w:val="00EF3221"/>
    <w:rsid w:val="00F1506C"/>
    <w:rsid w:val="00F15BDE"/>
    <w:rsid w:val="00F2317E"/>
    <w:rsid w:val="00F24503"/>
    <w:rsid w:val="00F370DA"/>
    <w:rsid w:val="00F37565"/>
    <w:rsid w:val="00F415F9"/>
    <w:rsid w:val="00F50218"/>
    <w:rsid w:val="00F53E3E"/>
    <w:rsid w:val="00F7036B"/>
    <w:rsid w:val="00F74A23"/>
    <w:rsid w:val="00F855FB"/>
    <w:rsid w:val="00FA0668"/>
    <w:rsid w:val="00FA2D84"/>
    <w:rsid w:val="00FB56F7"/>
    <w:rsid w:val="00FC29AE"/>
    <w:rsid w:val="00FC7135"/>
    <w:rsid w:val="00FD5A77"/>
    <w:rsid w:val="00FD7411"/>
    <w:rsid w:val="00FE1A81"/>
    <w:rsid w:val="00FE30E3"/>
    <w:rsid w:val="00FE5781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4267</Words>
  <Characters>24324</Characters>
  <Application>Microsoft Office Word</Application>
  <DocSecurity>0</DocSecurity>
  <Lines>202</Lines>
  <Paragraphs>57</Paragraphs>
  <ScaleCrop>false</ScaleCrop>
  <Company/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2013-08-28T04:37:00Z</cp:lastPrinted>
  <dcterms:created xsi:type="dcterms:W3CDTF">2013-08-28T04:35:00Z</dcterms:created>
  <dcterms:modified xsi:type="dcterms:W3CDTF">2015-02-05T05:33:00Z</dcterms:modified>
</cp:coreProperties>
</file>