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2" w:rsidRDefault="00616022" w:rsidP="0061602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616022" w:rsidRPr="00480E8A" w:rsidRDefault="00616022" w:rsidP="00616022">
      <w:pPr>
        <w:pStyle w:val="a4"/>
        <w:rPr>
          <w:szCs w:val="28"/>
        </w:rPr>
      </w:pPr>
      <w:r w:rsidRPr="00480E8A">
        <w:rPr>
          <w:szCs w:val="28"/>
        </w:rPr>
        <w:t>РОССИЙСКАЯ ФЕДЕРАЦИЯ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РОСТОВСКАЯ ОБЛАСТЬ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ТАРАСОВСКИЙ РАЙОН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МУНИЦИПАЛЬНОЕ ОБРАЗОВАНИЕ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«ТАРАСОВСКОЕ СЕЛЬСКОЕ ПОСЕЛЕНИЕ»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СОБРАНИЕ ДЕПУТАТОВ ТАРАСОВСКОГО СЕЛЬСКОГО ПОСЕЛЕНИЯ</w:t>
      </w:r>
    </w:p>
    <w:p w:rsidR="00616022" w:rsidRPr="00480E8A" w:rsidRDefault="00616022" w:rsidP="00616022">
      <w:pPr>
        <w:jc w:val="center"/>
        <w:rPr>
          <w:sz w:val="28"/>
          <w:szCs w:val="28"/>
        </w:rPr>
      </w:pPr>
    </w:p>
    <w:p w:rsidR="00616022" w:rsidRDefault="00616022" w:rsidP="00616022">
      <w:pPr>
        <w:jc w:val="center"/>
        <w:rPr>
          <w:sz w:val="28"/>
          <w:szCs w:val="28"/>
        </w:rPr>
      </w:pPr>
    </w:p>
    <w:p w:rsidR="00616022" w:rsidRPr="00480E8A" w:rsidRDefault="00616022" w:rsidP="00616022">
      <w:pPr>
        <w:jc w:val="center"/>
        <w:rPr>
          <w:sz w:val="28"/>
          <w:szCs w:val="28"/>
        </w:rPr>
      </w:pPr>
      <w:r w:rsidRPr="00480E8A">
        <w:rPr>
          <w:sz w:val="28"/>
          <w:szCs w:val="28"/>
        </w:rPr>
        <w:t>РЕШЕНИЕ</w:t>
      </w:r>
    </w:p>
    <w:p w:rsidR="00616022" w:rsidRPr="00480E8A" w:rsidRDefault="00616022" w:rsidP="00616022">
      <w:pPr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4"/>
        <w:gridCol w:w="5211"/>
        <w:gridCol w:w="4678"/>
      </w:tblGrid>
      <w:tr w:rsidR="00616022" w:rsidRPr="00480E8A" w:rsidTr="00E47202">
        <w:trPr>
          <w:gridBefore w:val="1"/>
          <w:wBefore w:w="34" w:type="dxa"/>
        </w:trPr>
        <w:tc>
          <w:tcPr>
            <w:tcW w:w="9889" w:type="dxa"/>
            <w:gridSpan w:val="2"/>
          </w:tcPr>
          <w:p w:rsidR="00616022" w:rsidRPr="00480E8A" w:rsidRDefault="00616022" w:rsidP="00E47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0E8A">
              <w:rPr>
                <w:sz w:val="28"/>
                <w:szCs w:val="28"/>
              </w:rPr>
              <w:t xml:space="preserve">О  внесении изменений в решение Собрания депутатов Тарасовского сельского поселения от 30.11.2017 №56 «Об утверждении </w:t>
            </w:r>
            <w:proofErr w:type="gramStart"/>
            <w:r w:rsidRPr="00480E8A">
              <w:rPr>
                <w:sz w:val="28"/>
                <w:szCs w:val="28"/>
              </w:rPr>
              <w:t>Правил благоустройства территории Тарасовского сельского поселения Ростовской области</w:t>
            </w:r>
            <w:proofErr w:type="gramEnd"/>
            <w:r w:rsidRPr="00480E8A">
              <w:rPr>
                <w:b/>
                <w:sz w:val="28"/>
                <w:szCs w:val="28"/>
              </w:rPr>
              <w:t>»</w:t>
            </w:r>
          </w:p>
        </w:tc>
      </w:tr>
      <w:tr w:rsidR="00616022" w:rsidRPr="00480E8A" w:rsidTr="00E47202">
        <w:tblPrEx>
          <w:tblLook w:val="0000"/>
        </w:tblPrEx>
        <w:trPr>
          <w:trHeight w:val="576"/>
        </w:trPr>
        <w:tc>
          <w:tcPr>
            <w:tcW w:w="5245" w:type="dxa"/>
            <w:gridSpan w:val="2"/>
          </w:tcPr>
          <w:p w:rsidR="00616022" w:rsidRPr="00480E8A" w:rsidRDefault="00616022" w:rsidP="00E47202">
            <w:pPr>
              <w:tabs>
                <w:tab w:val="left" w:pos="2520"/>
              </w:tabs>
              <w:spacing w:line="216" w:lineRule="auto"/>
              <w:rPr>
                <w:sz w:val="28"/>
                <w:szCs w:val="28"/>
              </w:rPr>
            </w:pPr>
          </w:p>
          <w:p w:rsidR="00616022" w:rsidRPr="00480E8A" w:rsidRDefault="00616022" w:rsidP="00E47202">
            <w:pPr>
              <w:tabs>
                <w:tab w:val="left" w:pos="2520"/>
              </w:tabs>
              <w:spacing w:line="216" w:lineRule="auto"/>
              <w:ind w:firstLine="792"/>
              <w:rPr>
                <w:sz w:val="28"/>
                <w:szCs w:val="28"/>
              </w:rPr>
            </w:pPr>
            <w:r w:rsidRPr="00480E8A">
              <w:rPr>
                <w:sz w:val="28"/>
                <w:szCs w:val="28"/>
              </w:rPr>
              <w:t xml:space="preserve">Принято </w:t>
            </w:r>
          </w:p>
          <w:p w:rsidR="00616022" w:rsidRPr="00480E8A" w:rsidRDefault="00616022" w:rsidP="00E47202">
            <w:pPr>
              <w:tabs>
                <w:tab w:val="left" w:pos="692"/>
                <w:tab w:val="left" w:pos="2520"/>
              </w:tabs>
              <w:spacing w:line="216" w:lineRule="auto"/>
              <w:rPr>
                <w:b/>
                <w:sz w:val="28"/>
                <w:szCs w:val="28"/>
              </w:rPr>
            </w:pPr>
            <w:r w:rsidRPr="00480E8A">
              <w:rPr>
                <w:sz w:val="28"/>
                <w:szCs w:val="28"/>
              </w:rPr>
              <w:t>Собранием депутатов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678" w:type="dxa"/>
            <w:vAlign w:val="bottom"/>
          </w:tcPr>
          <w:p w:rsidR="00616022" w:rsidRPr="00480E8A" w:rsidRDefault="00616022" w:rsidP="00E47202">
            <w:pPr>
              <w:tabs>
                <w:tab w:val="left" w:pos="2520"/>
              </w:tabs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сентября </w:t>
            </w:r>
            <w:r w:rsidRPr="00480E8A">
              <w:rPr>
                <w:sz w:val="28"/>
                <w:szCs w:val="28"/>
              </w:rPr>
              <w:t>2019 года</w:t>
            </w:r>
          </w:p>
        </w:tc>
      </w:tr>
    </w:tbl>
    <w:p w:rsidR="00616022" w:rsidRPr="00480E8A" w:rsidRDefault="00616022" w:rsidP="00616022">
      <w:pPr>
        <w:ind w:firstLine="708"/>
        <w:jc w:val="both"/>
        <w:rPr>
          <w:sz w:val="28"/>
          <w:szCs w:val="28"/>
        </w:rPr>
      </w:pPr>
    </w:p>
    <w:p w:rsidR="00616022" w:rsidRPr="00480E8A" w:rsidRDefault="00616022" w:rsidP="00616022">
      <w:pPr>
        <w:ind w:firstLine="708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В </w:t>
      </w:r>
      <w:r w:rsidRPr="00480E8A">
        <w:rPr>
          <w:color w:val="000000"/>
          <w:sz w:val="28"/>
          <w:szCs w:val="28"/>
        </w:rPr>
        <w:t>целях приведения нормативных - правовых актов в соответствие с действующим законодательством,</w:t>
      </w:r>
      <w:r w:rsidRPr="00480E8A">
        <w:rPr>
          <w:b/>
          <w:color w:val="000000"/>
          <w:sz w:val="28"/>
          <w:szCs w:val="28"/>
        </w:rPr>
        <w:t xml:space="preserve"> </w:t>
      </w:r>
      <w:r w:rsidRPr="00480E8A">
        <w:rPr>
          <w:color w:val="000000"/>
          <w:sz w:val="28"/>
          <w:szCs w:val="28"/>
        </w:rPr>
        <w:t>в соответствии со</w:t>
      </w:r>
      <w:r w:rsidRPr="00480E8A">
        <w:rPr>
          <w:b/>
          <w:color w:val="000000"/>
          <w:sz w:val="28"/>
          <w:szCs w:val="28"/>
        </w:rPr>
        <w:t xml:space="preserve"> </w:t>
      </w:r>
      <w:r w:rsidRPr="00480E8A">
        <w:rPr>
          <w:color w:val="000000"/>
          <w:sz w:val="28"/>
          <w:szCs w:val="28"/>
        </w:rPr>
        <w:t>ст.</w:t>
      </w:r>
      <w:r w:rsidRPr="00480E8A">
        <w:rPr>
          <w:b/>
          <w:color w:val="000000"/>
          <w:sz w:val="28"/>
          <w:szCs w:val="28"/>
        </w:rPr>
        <w:t xml:space="preserve"> </w:t>
      </w:r>
      <w:r w:rsidRPr="00480E8A">
        <w:rPr>
          <w:color w:val="000000"/>
          <w:sz w:val="28"/>
          <w:szCs w:val="28"/>
        </w:rPr>
        <w:t xml:space="preserve">14 </w:t>
      </w:r>
      <w:r w:rsidRPr="00480E8A">
        <w:rPr>
          <w:sz w:val="28"/>
          <w:szCs w:val="28"/>
        </w:rPr>
        <w:t>№ 131-ФЗ от 6 октября 2003 года «Об общих принципах организации местного самоуправления в Российской Федерации», Уставом муниципального образования «Тарасовское сельское поселение» Собрание депутатов Тарасовского сельского поселения,</w:t>
      </w:r>
    </w:p>
    <w:p w:rsidR="00616022" w:rsidRPr="00480E8A" w:rsidRDefault="00616022" w:rsidP="0061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0E8A">
        <w:rPr>
          <w:rFonts w:ascii="Times New Roman" w:hAnsi="Times New Roman" w:cs="Times New Roman"/>
          <w:sz w:val="28"/>
          <w:szCs w:val="28"/>
        </w:rPr>
        <w:t>РЕШИЛО:</w:t>
      </w:r>
    </w:p>
    <w:p w:rsidR="00616022" w:rsidRPr="00480E8A" w:rsidRDefault="00616022" w:rsidP="0061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6022" w:rsidRDefault="00616022" w:rsidP="00616022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CCF">
        <w:rPr>
          <w:sz w:val="28"/>
          <w:szCs w:val="28"/>
        </w:rPr>
        <w:t>Внести</w:t>
      </w:r>
      <w:r w:rsidRPr="00480E8A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Р</w:t>
      </w:r>
      <w:r w:rsidRPr="00480E8A">
        <w:rPr>
          <w:sz w:val="28"/>
          <w:szCs w:val="28"/>
        </w:rPr>
        <w:t xml:space="preserve">ешение Собрания депутатов Тарасовского сельского поселения от 30.11.2017 </w:t>
      </w:r>
      <w:r>
        <w:rPr>
          <w:sz w:val="28"/>
          <w:szCs w:val="28"/>
        </w:rPr>
        <w:t xml:space="preserve">года </w:t>
      </w:r>
      <w:r w:rsidRPr="00480E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0E8A">
        <w:rPr>
          <w:sz w:val="28"/>
          <w:szCs w:val="28"/>
        </w:rPr>
        <w:t xml:space="preserve">56 «Об утверждении </w:t>
      </w:r>
      <w:proofErr w:type="gramStart"/>
      <w:r w:rsidRPr="00480E8A">
        <w:rPr>
          <w:sz w:val="28"/>
          <w:szCs w:val="28"/>
        </w:rPr>
        <w:t>Правил благоустройства территории Тарасовского сельского поселения Ростовской области</w:t>
      </w:r>
      <w:proofErr w:type="gramEnd"/>
      <w:r w:rsidRPr="00480E8A">
        <w:rPr>
          <w:b/>
          <w:sz w:val="28"/>
          <w:szCs w:val="28"/>
        </w:rPr>
        <w:t>»</w:t>
      </w:r>
      <w:r w:rsidR="00055FE3">
        <w:rPr>
          <w:sz w:val="28"/>
          <w:szCs w:val="28"/>
        </w:rPr>
        <w:t>.</w:t>
      </w:r>
    </w:p>
    <w:p w:rsidR="000935FF" w:rsidRDefault="00055FE3" w:rsidP="00093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32CCF">
        <w:rPr>
          <w:sz w:val="28"/>
          <w:szCs w:val="28"/>
        </w:rPr>
        <w:t xml:space="preserve">. </w:t>
      </w:r>
      <w:r w:rsidR="00F65716">
        <w:rPr>
          <w:sz w:val="28"/>
          <w:szCs w:val="28"/>
        </w:rPr>
        <w:t>В приложении к р</w:t>
      </w:r>
      <w:r w:rsidR="000935FF" w:rsidRPr="007B132C">
        <w:rPr>
          <w:sz w:val="28"/>
          <w:szCs w:val="28"/>
        </w:rPr>
        <w:t>ешению Собрания депутатов Тарасовского сельского поселения</w:t>
      </w:r>
      <w:r w:rsidR="000935FF" w:rsidRPr="000935FF">
        <w:rPr>
          <w:sz w:val="28"/>
          <w:szCs w:val="28"/>
        </w:rPr>
        <w:t xml:space="preserve"> </w:t>
      </w:r>
      <w:r w:rsidR="000935FF" w:rsidRPr="00480E8A">
        <w:rPr>
          <w:sz w:val="28"/>
          <w:szCs w:val="28"/>
        </w:rPr>
        <w:t xml:space="preserve">от 30.11.2017 </w:t>
      </w:r>
      <w:r w:rsidR="000935FF">
        <w:rPr>
          <w:sz w:val="28"/>
          <w:szCs w:val="28"/>
        </w:rPr>
        <w:t xml:space="preserve">года </w:t>
      </w:r>
      <w:r w:rsidR="000935FF" w:rsidRPr="00480E8A">
        <w:rPr>
          <w:sz w:val="28"/>
          <w:szCs w:val="28"/>
        </w:rPr>
        <w:t>№</w:t>
      </w:r>
      <w:r w:rsidR="000935FF">
        <w:rPr>
          <w:sz w:val="28"/>
          <w:szCs w:val="28"/>
        </w:rPr>
        <w:t xml:space="preserve"> </w:t>
      </w:r>
      <w:r w:rsidR="000935FF" w:rsidRPr="00480E8A">
        <w:rPr>
          <w:sz w:val="28"/>
          <w:szCs w:val="28"/>
        </w:rPr>
        <w:t>56</w:t>
      </w:r>
      <w:r w:rsidR="000935FF">
        <w:rPr>
          <w:sz w:val="28"/>
          <w:szCs w:val="28"/>
        </w:rPr>
        <w:t xml:space="preserve"> </w:t>
      </w:r>
      <w:r w:rsidR="000935FF">
        <w:rPr>
          <w:sz w:val="28"/>
        </w:rPr>
        <w:t xml:space="preserve">Раздел 11 </w:t>
      </w:r>
      <w:r w:rsidR="000935FF">
        <w:rPr>
          <w:sz w:val="28"/>
          <w:szCs w:val="28"/>
        </w:rPr>
        <w:t>Порядок содержания и эксплуатации объектов благоустройства, а также участие собственников зданий (помещений) и сооружений в благоустройстве прилегающих территорий» изложить в редакции: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564D2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11. </w:t>
      </w:r>
      <w:r>
        <w:rPr>
          <w:sz w:val="28"/>
          <w:szCs w:val="28"/>
        </w:rPr>
        <w:t>Порядок содержания и эксплуатации объектов благоустройства, а также участие собственников зданий (помещений) и сооружений в благоустройстве прилегающих территорий»</w:t>
      </w:r>
    </w:p>
    <w:p w:rsidR="000935FF" w:rsidRPr="00480E8A" w:rsidRDefault="000935FF" w:rsidP="000935F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11.1.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Физические лица (в том числе индивидуальные предприниматели) и юридические лица независимо от формы собственности и ведомственной принадлежности, являющиеся собственниками, владельцами, пользователями расположенных на территориях поселения земельных участков, зданий, встроенных и пристроенных помещений, строений и сооружений, в том числе обладающие указанными объектами на праве хозяйственного ведения или оперативного управления, должны о</w:t>
      </w:r>
      <w:r w:rsidRPr="00480E8A">
        <w:rPr>
          <w:sz w:val="28"/>
          <w:szCs w:val="28"/>
        </w:rPr>
        <w:t>беспечивать</w:t>
      </w:r>
      <w:r w:rsidRPr="00480E8A">
        <w:rPr>
          <w:rFonts w:eastAsia="Calibri"/>
          <w:sz w:val="28"/>
          <w:szCs w:val="28"/>
          <w:lang w:eastAsia="en-US"/>
        </w:rPr>
        <w:t xml:space="preserve"> на данных земельных участках:</w:t>
      </w:r>
      <w:proofErr w:type="gramEnd"/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lastRenderedPageBreak/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содержание объектов внешнего благоустройства,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 xml:space="preserve">- установку урн для мусора у входов в подъезды, у входных групп, их своевременную очистку от мусора, ремонт и покраску, ремонт и покраску </w:t>
      </w:r>
      <w:proofErr w:type="gramStart"/>
      <w:r w:rsidRPr="00480E8A">
        <w:rPr>
          <w:color w:val="000000"/>
          <w:sz w:val="28"/>
          <w:szCs w:val="28"/>
        </w:rPr>
        <w:t>скамеек</w:t>
      </w:r>
      <w:proofErr w:type="gramEnd"/>
      <w:r w:rsidRPr="00480E8A">
        <w:rPr>
          <w:color w:val="000000"/>
          <w:sz w:val="28"/>
          <w:szCs w:val="28"/>
        </w:rPr>
        <w:t xml:space="preserve"> и их своевременную очистку;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80E8A">
        <w:rPr>
          <w:color w:val="000000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 xml:space="preserve">- устройство контейнерных площадок с возможностью доступа к ним </w:t>
      </w:r>
      <w:proofErr w:type="spellStart"/>
      <w:r w:rsidRPr="00480E8A">
        <w:rPr>
          <w:color w:val="000000"/>
          <w:sz w:val="28"/>
          <w:szCs w:val="28"/>
        </w:rPr>
        <w:t>маломобильных</w:t>
      </w:r>
      <w:proofErr w:type="spellEnd"/>
      <w:r w:rsidRPr="00480E8A">
        <w:rPr>
          <w:color w:val="000000"/>
          <w:sz w:val="28"/>
          <w:szCs w:val="28"/>
        </w:rPr>
        <w:t xml:space="preserve"> групп населения; свободный подъезд специализированного транспорта к контейнерам, контейнерным площадкам;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-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 xml:space="preserve">- обустройство и содержание дворовых уборных с выгребом и дворовых </w:t>
      </w:r>
      <w:proofErr w:type="spellStart"/>
      <w:r w:rsidRPr="00480E8A">
        <w:rPr>
          <w:color w:val="000000"/>
          <w:sz w:val="28"/>
          <w:szCs w:val="28"/>
        </w:rPr>
        <w:t>помойниц</w:t>
      </w:r>
      <w:proofErr w:type="spellEnd"/>
      <w:r w:rsidRPr="00480E8A">
        <w:rPr>
          <w:color w:val="000000"/>
          <w:sz w:val="28"/>
          <w:szCs w:val="28"/>
        </w:rPr>
        <w:t xml:space="preserve"> для сбора жидких отходов в </w:t>
      </w:r>
      <w:proofErr w:type="spellStart"/>
      <w:r w:rsidRPr="00480E8A">
        <w:rPr>
          <w:color w:val="000000"/>
          <w:sz w:val="28"/>
          <w:szCs w:val="28"/>
        </w:rPr>
        <w:t>неканализованных</w:t>
      </w:r>
      <w:proofErr w:type="spellEnd"/>
      <w:r w:rsidRPr="00480E8A">
        <w:rPr>
          <w:color w:val="000000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11.2. На территории поселения запрещается: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вывозить и выгружать все виды отходов в не отведенные для этой цели места, закапывать отходы в землю;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lastRenderedPageBreak/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выбрасывать мусор из автомобилей;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- выбрасывать и сметать мусор на проезжую часть улиц, в </w:t>
      </w:r>
      <w:proofErr w:type="spellStart"/>
      <w:r w:rsidRPr="00480E8A">
        <w:rPr>
          <w:sz w:val="28"/>
          <w:szCs w:val="28"/>
        </w:rPr>
        <w:t>ливнеприемники</w:t>
      </w:r>
      <w:proofErr w:type="spellEnd"/>
      <w:r w:rsidRPr="00480E8A">
        <w:rPr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выбрасывать мусор с крыш, из окон, балконов (лоджий) зданий;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территорий, а также на придомовых территориях индивидуальных и многоквартирных домов;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временное складирование (более 3 суток) органических остатков после сноса и обрезки деревьев на проезжей части улиц и тротуарах, препятствующее движению транспорта и пешеходов, а также на придомовых территориях индивидуальных и многоквартирных домов;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складировать строительные материалы на территориях общего пользования (в том числе на придомовых территориях индивидуальных и многоквартирных домов) без согласования с Администрацией Тарасовского сельского поселения;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размещать объекты торговли, временные и сезонные сооружения на проезжей части дорог;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- оставлять на улицах тару и остатки некондиционного или нереализованного </w:t>
      </w:r>
      <w:r w:rsidRPr="00480E8A">
        <w:rPr>
          <w:sz w:val="28"/>
          <w:szCs w:val="28"/>
        </w:rPr>
        <w:lastRenderedPageBreak/>
        <w:t>товара от нестационарных торговых точек;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купать собак и других животных в местах массового купания людей;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выжигать сухую растительность;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обустраивать выгребные ямы на объектах общего пользования;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480E8A">
        <w:rPr>
          <w:sz w:val="28"/>
          <w:szCs w:val="28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(граффити);</w:t>
      </w:r>
      <w:proofErr w:type="gramEnd"/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480E8A">
        <w:rPr>
          <w:sz w:val="28"/>
          <w:szCs w:val="28"/>
        </w:rPr>
        <w:t>мусоровозного</w:t>
      </w:r>
      <w:proofErr w:type="spellEnd"/>
      <w:r w:rsidRPr="00480E8A">
        <w:rPr>
          <w:sz w:val="28"/>
          <w:szCs w:val="28"/>
        </w:rPr>
        <w:t xml:space="preserve"> транспорта;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подвоз груза волоком;</w:t>
      </w:r>
    </w:p>
    <w:p w:rsidR="000935FF" w:rsidRPr="00480E8A" w:rsidRDefault="000935FF" w:rsidP="000935FF">
      <w:pPr>
        <w:pStyle w:val="20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покрытием.</w:t>
      </w:r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11.3. Работы по уборке и содержанию территорий общего пользования, находящихся в муниципальной собственности Тарасовского сельского поселения, осуществляются на основании ежегодно заключаемых в порядке, предусмотренном Федеральным </w:t>
      </w:r>
      <w:hyperlink r:id="rId5" w:history="1">
        <w:r w:rsidRPr="00480E8A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480E8A">
        <w:rPr>
          <w:rFonts w:eastAsia="Calibri"/>
          <w:sz w:val="28"/>
          <w:szCs w:val="28"/>
          <w:lang w:eastAsia="en-US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муниципальных контрактов.</w:t>
      </w:r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>11.3.1. Работы по уборке и содержанию территорий, расположенных в границах земельных участков, принадлежащих физическим и юридическим лицам, индивидуальным предпринимателям на праве собственности, постоянного (бессрочного) пользования, безвозмездного срочного пользования, аренды, производятся за счет их средств, их силами или силами иных лиц на основании договоров.</w:t>
      </w:r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lastRenderedPageBreak/>
        <w:t xml:space="preserve">11.4.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Физические, юридические лица и индивидуальные предприниматели, производящие скашивание газонов, обрезку древесной и кустарниковой растительности, сбор листвы, во избежание создания пожароопасной ситуации,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травы, листьев, порубочных остатков древесной и кустарниковой растительности и других отходов, образовавшихся в процессе выполнения данных работ.</w:t>
      </w:r>
      <w:proofErr w:type="gramEnd"/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>11.5. Лица, осуществляющие работы по уборке и содержанию территорий, обеспечивают вывоз отходов и мусора.</w:t>
      </w:r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11.6.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Физические лица, индивидуальные предприниматели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участков: скашивание травы на газонах, полив, рыхление, борьбу с вредителями и болезнями растений, а также обеспечить на прилегающих территориях своевременную и качественную очистку и уборку, а также скашивание травы на</w:t>
      </w:r>
      <w:proofErr w:type="gramEnd"/>
      <w:r w:rsidRPr="00480E8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газонах</w:t>
      </w:r>
      <w:proofErr w:type="gramEnd"/>
      <w:r w:rsidRPr="00480E8A">
        <w:rPr>
          <w:rFonts w:eastAsia="Calibri"/>
          <w:sz w:val="28"/>
          <w:szCs w:val="28"/>
          <w:lang w:eastAsia="en-US"/>
        </w:rPr>
        <w:t>.</w:t>
      </w:r>
    </w:p>
    <w:p w:rsidR="000935FF" w:rsidRPr="00480E8A" w:rsidRDefault="000935FF" w:rsidP="000935F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11.7.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В качестве прилегающих закрепляются территории в границах, установленных настоящими Правилами:</w:t>
      </w:r>
      <w:proofErr w:type="gramEnd"/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а) для индивидуальных жилых домов прилегающая территория определяется в створе обращенной к проезжей части улицы до бордюрного камня дороги, а при отсутствии до края </w:t>
      </w:r>
      <w:r w:rsidRPr="00480E8A">
        <w:rPr>
          <w:bCs/>
          <w:sz w:val="28"/>
          <w:szCs w:val="28"/>
        </w:rPr>
        <w:t>проезжей части дороги</w:t>
      </w:r>
      <w:r w:rsidRPr="00480E8A">
        <w:rPr>
          <w:rFonts w:eastAsia="Calibri"/>
          <w:sz w:val="28"/>
          <w:szCs w:val="28"/>
          <w:lang w:eastAsia="en-US"/>
        </w:rPr>
        <w:t>, но не более 10 метров;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б) 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а при отсутствии до края </w:t>
      </w:r>
      <w:r w:rsidRPr="00480E8A">
        <w:rPr>
          <w:bCs/>
          <w:sz w:val="28"/>
          <w:szCs w:val="28"/>
        </w:rPr>
        <w:t>проезжей части дороги</w:t>
      </w:r>
      <w:r w:rsidRPr="00480E8A">
        <w:rPr>
          <w:rFonts w:eastAsia="Calibri"/>
          <w:sz w:val="28"/>
          <w:szCs w:val="28"/>
          <w:lang w:eastAsia="en-US"/>
        </w:rPr>
        <w:t>, с других сторон - шириной 10 метров;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0E8A">
        <w:rPr>
          <w:rFonts w:eastAsia="Calibri"/>
          <w:sz w:val="28"/>
          <w:szCs w:val="28"/>
          <w:lang w:eastAsia="en-US"/>
        </w:rPr>
        <w:t xml:space="preserve">в) для обособленно расположенных нежилых зданий и сооружений, включая объекты торговли, бытового обслуживания и сферы услуг, отдельно стоящих зданий и сооружений прилегающая территория определяется по всему периметру отведенной территории: с обращенной к проезжей части стороны - шириной до бордюрного камня дороги, а при отсутствии до края </w:t>
      </w:r>
      <w:r w:rsidRPr="00480E8A">
        <w:rPr>
          <w:bCs/>
          <w:sz w:val="28"/>
          <w:szCs w:val="28"/>
        </w:rPr>
        <w:t>проезжей части дороги</w:t>
      </w:r>
      <w:r w:rsidRPr="00480E8A">
        <w:rPr>
          <w:rFonts w:eastAsia="Calibri"/>
          <w:sz w:val="28"/>
          <w:szCs w:val="28"/>
          <w:lang w:eastAsia="en-US"/>
        </w:rPr>
        <w:t>, с других сторон - шириной 10 метров, и включает въезды и выезды к</w:t>
      </w:r>
      <w:proofErr w:type="gramEnd"/>
      <w:r w:rsidRPr="00480E8A">
        <w:rPr>
          <w:rFonts w:eastAsia="Calibri"/>
          <w:sz w:val="28"/>
          <w:szCs w:val="28"/>
          <w:lang w:eastAsia="en-US"/>
        </w:rPr>
        <w:t xml:space="preserve"> отведенным территориям (при наличии) по всей протяженности;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г) для многоквартирных домов территория определяется в границах межевания, с учетом расположения мест временного складирования отходов, а с фасада - до бордюрного камня дороги, а при отсутствии до края </w:t>
      </w:r>
      <w:r w:rsidRPr="00480E8A">
        <w:rPr>
          <w:bCs/>
          <w:sz w:val="28"/>
          <w:szCs w:val="28"/>
        </w:rPr>
        <w:t>проезжей части дороги</w:t>
      </w:r>
      <w:r w:rsidRPr="00480E8A">
        <w:rPr>
          <w:rFonts w:eastAsia="Calibri"/>
          <w:sz w:val="28"/>
          <w:szCs w:val="28"/>
          <w:lang w:eastAsia="en-US"/>
        </w:rPr>
        <w:t>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80E8A">
        <w:rPr>
          <w:rFonts w:eastAsia="Calibri"/>
          <w:sz w:val="28"/>
          <w:szCs w:val="28"/>
          <w:lang w:eastAsia="en-US"/>
        </w:rPr>
        <w:t>д</w:t>
      </w:r>
      <w:proofErr w:type="spellEnd"/>
      <w:r w:rsidRPr="00480E8A">
        <w:rPr>
          <w:rFonts w:eastAsia="Calibri"/>
          <w:sz w:val="28"/>
          <w:szCs w:val="28"/>
          <w:lang w:eastAsia="en-US"/>
        </w:rPr>
        <w:t>) для строительных площадок прилегающая территория определяется по всему периметру отведенной территории шириной 10 метров и включает въезды и выезды к отведенным территориям (при наличии) по всей протяженности;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е) для нестационарных торговых объектов, объектов сферы услуг, бытового обслуживания, временных сооружений, контейнерных площадок и иных объектов благоустройства прилегающая территория определяется от стены </w:t>
      </w:r>
      <w:r w:rsidRPr="00480E8A">
        <w:rPr>
          <w:rFonts w:eastAsia="Calibri"/>
          <w:sz w:val="28"/>
          <w:szCs w:val="28"/>
          <w:lang w:eastAsia="en-US"/>
        </w:rPr>
        <w:lastRenderedPageBreak/>
        <w:t>объекта, а в случае, когда земельный участок отмежеван, - от границ данного участка по всему периметру шириной 2 метра;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>ж) для садоводческих, огороднических, дачных некоммерческих объединений, гаражно-строительных кооперативов, автостоянок прилегающая территория определяется по всему периметру отведенной территории шириной 5 метров и включает въезды и выезды к данным объектам.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</w:t>
      </w:r>
      <w:proofErr w:type="spellStart"/>
      <w:r w:rsidRPr="00480E8A">
        <w:rPr>
          <w:rFonts w:eastAsia="Calibri"/>
          <w:sz w:val="28"/>
          <w:szCs w:val="28"/>
          <w:lang w:eastAsia="en-US"/>
        </w:rPr>
        <w:t>равноудаленности</w:t>
      </w:r>
      <w:proofErr w:type="spellEnd"/>
      <w:r w:rsidRPr="00480E8A">
        <w:rPr>
          <w:rFonts w:eastAsia="Calibri"/>
          <w:sz w:val="28"/>
          <w:szCs w:val="28"/>
          <w:lang w:eastAsia="en-US"/>
        </w:rPr>
        <w:t xml:space="preserve"> границ отведенных территорий.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>11.8.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законодательством.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 xml:space="preserve">11.9. Собственники и пользователи зданий и сооружений не должны захламлять мусором и отходами различного </w:t>
      </w:r>
      <w:proofErr w:type="gramStart"/>
      <w:r w:rsidRPr="00480E8A">
        <w:rPr>
          <w:rFonts w:eastAsia="Calibri"/>
          <w:sz w:val="28"/>
          <w:szCs w:val="28"/>
          <w:lang w:eastAsia="en-US"/>
        </w:rPr>
        <w:t>происхождения</w:t>
      </w:r>
      <w:proofErr w:type="gramEnd"/>
      <w:r w:rsidRPr="00480E8A">
        <w:rPr>
          <w:rFonts w:eastAsia="Calibri"/>
          <w:sz w:val="28"/>
          <w:szCs w:val="28"/>
          <w:lang w:eastAsia="en-US"/>
        </w:rPr>
        <w:t xml:space="preserve"> отведенные и прилегающие территории при их использовании.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0E8A">
        <w:rPr>
          <w:rFonts w:eastAsia="Calibri"/>
          <w:sz w:val="28"/>
          <w:szCs w:val="28"/>
          <w:lang w:eastAsia="en-US"/>
        </w:rPr>
        <w:t>11.10.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0935FF" w:rsidRPr="00480E8A" w:rsidRDefault="000935FF" w:rsidP="000935F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0E8A">
        <w:rPr>
          <w:rFonts w:eastAsia="Calibri"/>
          <w:sz w:val="28"/>
          <w:szCs w:val="28"/>
          <w:lang w:eastAsia="en-US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480E8A">
        <w:rPr>
          <w:rFonts w:eastAsia="Calibri"/>
          <w:sz w:val="28"/>
          <w:szCs w:val="28"/>
          <w:lang w:eastAsia="en-US"/>
        </w:rPr>
        <w:t xml:space="preserve"> твердые коммунальные отходы.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599"/>
        </w:tabs>
        <w:spacing w:before="0" w:after="0" w:line="240" w:lineRule="auto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         11.11. </w:t>
      </w:r>
      <w:proofErr w:type="gramStart"/>
      <w:r w:rsidRPr="00480E8A">
        <w:rPr>
          <w:sz w:val="28"/>
          <w:szCs w:val="28"/>
        </w:rPr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12.04.2017. № 276</w:t>
      </w:r>
      <w:r w:rsidRPr="00480E8A">
        <w:rPr>
          <w:rStyle w:val="doccaption"/>
          <w:sz w:val="28"/>
          <w:szCs w:val="28"/>
          <w:shd w:val="clear" w:color="auto" w:fill="FFFFFF"/>
        </w:rPr>
        <w:t> «Об утверждении Порядка сбора твердых коммунальных отходов (в том числе их</w:t>
      </w:r>
      <w:proofErr w:type="gramEnd"/>
      <w:r w:rsidRPr="00480E8A">
        <w:rPr>
          <w:rStyle w:val="doccaption"/>
          <w:sz w:val="28"/>
          <w:szCs w:val="28"/>
          <w:shd w:val="clear" w:color="auto" w:fill="FFFFFF"/>
        </w:rPr>
        <w:t xml:space="preserve"> раздельного сбора) на территории Ростовской области»</w:t>
      </w:r>
      <w:r w:rsidRPr="00480E8A">
        <w:rPr>
          <w:sz w:val="28"/>
          <w:szCs w:val="28"/>
        </w:rPr>
        <w:t>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 11.11.1. </w:t>
      </w:r>
      <w:proofErr w:type="gramStart"/>
      <w:r w:rsidRPr="00480E8A">
        <w:rPr>
          <w:sz w:val="28"/>
          <w:szCs w:val="28"/>
        </w:rPr>
        <w:t xml:space="preserve">К осуществлению уборки привлекаются физические, юридические лица, индивидуальные предприниматели, являющиеся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</w:t>
      </w:r>
      <w:r w:rsidRPr="00480E8A">
        <w:rPr>
          <w:sz w:val="28"/>
          <w:szCs w:val="28"/>
        </w:rPr>
        <w:lastRenderedPageBreak/>
        <w:t>участков.</w:t>
      </w:r>
      <w:proofErr w:type="gramEnd"/>
    </w:p>
    <w:p w:rsidR="000935FF" w:rsidRPr="00480E8A" w:rsidRDefault="000935FF" w:rsidP="000935FF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11.11.2. Для предотвращения засорения улиц, площадей, скверов и других общественных мест ТКО устанавливаются специально предназначенные для временного складирования отходов емкости малого размера (урны, баки).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11.11.3. Установку емкостей для временного складирования ТКО и их очистку осуществляется лицам, ответственным за уборку соответствующих территорий.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11.11.4.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11.11.5. В случае</w:t>
      </w:r>
      <w:proofErr w:type="gramStart"/>
      <w:r w:rsidRPr="00480E8A">
        <w:rPr>
          <w:sz w:val="28"/>
          <w:szCs w:val="28"/>
        </w:rPr>
        <w:t>,</w:t>
      </w:r>
      <w:proofErr w:type="gramEnd"/>
      <w:r w:rsidRPr="00480E8A">
        <w:rPr>
          <w:sz w:val="28"/>
          <w:szCs w:val="28"/>
        </w:rPr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11.11.6.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 контейнеры, бункеры, расположенные на контейнерных площадках;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- в пакеты или другие емкости, предоставленные региональным оператором.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11.11.7. Сбор и вывоз крупногабаритных отходов осуществляется в соответствии с Правилами и с ПП РО от 12.04.2017 № 276  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0935FF" w:rsidRPr="00480E8A" w:rsidRDefault="000935FF" w:rsidP="000935FF">
      <w:pPr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11.11.8. </w:t>
      </w:r>
      <w:proofErr w:type="gramStart"/>
      <w:r w:rsidRPr="00480E8A">
        <w:rPr>
          <w:sz w:val="28"/>
          <w:szCs w:val="28"/>
        </w:rP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 w:rsidRPr="00480E8A">
        <w:rPr>
          <w:sz w:val="28"/>
          <w:szCs w:val="28"/>
        </w:rPr>
        <w:t xml:space="preserve"> отходов.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11.11.9. Удаление с контейнерной площадки и прилегающей к ней территории ТКО, высыпавшихся при выгрузке из контейнеров в </w:t>
      </w:r>
      <w:proofErr w:type="spellStart"/>
      <w:r w:rsidRPr="00480E8A">
        <w:rPr>
          <w:sz w:val="28"/>
          <w:szCs w:val="28"/>
        </w:rPr>
        <w:t>мусоровозный</w:t>
      </w:r>
      <w:proofErr w:type="spellEnd"/>
      <w:r w:rsidRPr="00480E8A">
        <w:rPr>
          <w:sz w:val="28"/>
          <w:szCs w:val="28"/>
        </w:rPr>
        <w:t xml:space="preserve"> транспорт, производится работникам организации, осуществляющей транспортирование отходов.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11.11.10. Транспортирование ТКО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585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11.11.11. При уборке в ночное время принимаются меры, предупреждающие шум.</w:t>
      </w:r>
    </w:p>
    <w:p w:rsidR="000935FF" w:rsidRPr="00480E8A" w:rsidRDefault="000935FF" w:rsidP="000935FF">
      <w:pPr>
        <w:pStyle w:val="20"/>
        <w:shd w:val="clear" w:color="auto" w:fill="auto"/>
        <w:tabs>
          <w:tab w:val="left" w:pos="1724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 xml:space="preserve">11.11.12. Запрещается устанавливать устройства наливных помоек, разлив помоев и нечистот за территорией домов и улиц, вынос отходов на уличные </w:t>
      </w:r>
      <w:r w:rsidRPr="00480E8A">
        <w:rPr>
          <w:sz w:val="28"/>
          <w:szCs w:val="28"/>
        </w:rPr>
        <w:lastRenderedPageBreak/>
        <w:t>проезды.</w:t>
      </w:r>
    </w:p>
    <w:p w:rsidR="000935FF" w:rsidRPr="00480E8A" w:rsidRDefault="000935FF" w:rsidP="000935FF">
      <w:pPr>
        <w:pStyle w:val="2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11.12. 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0935FF" w:rsidRPr="00480E8A" w:rsidRDefault="000935FF" w:rsidP="00093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E8A">
        <w:rPr>
          <w:color w:val="000000"/>
          <w:sz w:val="28"/>
          <w:szCs w:val="28"/>
        </w:rPr>
        <w:t>11.13.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0935FF" w:rsidRPr="00480E8A" w:rsidRDefault="000935FF" w:rsidP="000935FF">
      <w:pPr>
        <w:pStyle w:val="2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480E8A">
        <w:rPr>
          <w:sz w:val="28"/>
          <w:szCs w:val="28"/>
        </w:rPr>
        <w:t>11.14. Администрация Тарасовского сельского поселения может на добровольной основе привлекать граждан для выполнения работ по уборке, благоустройству и озеленению территории поселения</w:t>
      </w:r>
      <w:r w:rsidR="00055FE3">
        <w:rPr>
          <w:sz w:val="28"/>
          <w:szCs w:val="28"/>
        </w:rPr>
        <w:t>»</w:t>
      </w:r>
      <w:r w:rsidRPr="00480E8A">
        <w:rPr>
          <w:sz w:val="28"/>
          <w:szCs w:val="28"/>
        </w:rPr>
        <w:t>.</w:t>
      </w:r>
    </w:p>
    <w:p w:rsidR="00616022" w:rsidRPr="00480E8A" w:rsidRDefault="000935FF" w:rsidP="006160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16022" w:rsidRPr="00480E8A">
        <w:rPr>
          <w:sz w:val="28"/>
          <w:szCs w:val="28"/>
        </w:rPr>
        <w:t>.  Настоящее решение вступает в силу с момента его опубликования в средствах массовой информации.</w:t>
      </w:r>
    </w:p>
    <w:p w:rsidR="00616022" w:rsidRPr="00480E8A" w:rsidRDefault="000935FF" w:rsidP="0061602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16022" w:rsidRPr="00480E8A">
        <w:rPr>
          <w:sz w:val="28"/>
          <w:szCs w:val="28"/>
        </w:rPr>
        <w:t xml:space="preserve">. </w:t>
      </w:r>
      <w:proofErr w:type="gramStart"/>
      <w:r w:rsidR="00616022" w:rsidRPr="00480E8A">
        <w:rPr>
          <w:sz w:val="28"/>
          <w:szCs w:val="28"/>
        </w:rPr>
        <w:t>Контроль за</w:t>
      </w:r>
      <w:proofErr w:type="gramEnd"/>
      <w:r w:rsidR="00616022" w:rsidRPr="00480E8A">
        <w:rPr>
          <w:sz w:val="28"/>
          <w:szCs w:val="28"/>
        </w:rPr>
        <w:t xml:space="preserve"> исполнением данного решения возложить на главу Администрации Тарасовского сельского поселения</w:t>
      </w:r>
      <w:r w:rsidR="00616022">
        <w:rPr>
          <w:sz w:val="28"/>
          <w:szCs w:val="28"/>
        </w:rPr>
        <w:t xml:space="preserve"> Тарасовского района Ростовской области</w:t>
      </w:r>
      <w:r w:rsidR="00616022" w:rsidRPr="00480E8A">
        <w:rPr>
          <w:sz w:val="28"/>
          <w:szCs w:val="28"/>
        </w:rPr>
        <w:t>.</w:t>
      </w:r>
    </w:p>
    <w:p w:rsidR="00616022" w:rsidRDefault="00616022" w:rsidP="00616022">
      <w:pPr>
        <w:jc w:val="both"/>
        <w:rPr>
          <w:sz w:val="28"/>
          <w:szCs w:val="28"/>
        </w:rPr>
      </w:pPr>
    </w:p>
    <w:p w:rsidR="00616022" w:rsidRPr="00480E8A" w:rsidRDefault="000935FF" w:rsidP="00616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16022" w:rsidRDefault="000935FF" w:rsidP="0061602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6022" w:rsidRPr="00480E8A">
        <w:rPr>
          <w:sz w:val="28"/>
          <w:szCs w:val="28"/>
        </w:rPr>
        <w:t>лава Тарасовского сельского поселения</w:t>
      </w:r>
      <w:r w:rsidR="00616022" w:rsidRPr="00480E8A">
        <w:rPr>
          <w:sz w:val="28"/>
          <w:szCs w:val="28"/>
        </w:rPr>
        <w:tab/>
      </w:r>
      <w:r w:rsidR="00616022" w:rsidRPr="00480E8A">
        <w:rPr>
          <w:sz w:val="28"/>
          <w:szCs w:val="28"/>
        </w:rPr>
        <w:tab/>
      </w:r>
      <w:r w:rsidR="00616022" w:rsidRPr="00480E8A">
        <w:rPr>
          <w:sz w:val="28"/>
          <w:szCs w:val="28"/>
        </w:rPr>
        <w:tab/>
        <w:t xml:space="preserve">                       И.В. </w:t>
      </w:r>
      <w:proofErr w:type="gramStart"/>
      <w:r w:rsidR="00616022" w:rsidRPr="00480E8A">
        <w:rPr>
          <w:sz w:val="28"/>
          <w:szCs w:val="28"/>
        </w:rPr>
        <w:t>Гладкий</w:t>
      </w:r>
      <w:proofErr w:type="gramEnd"/>
    </w:p>
    <w:p w:rsidR="00616022" w:rsidRDefault="00616022" w:rsidP="00616022">
      <w:pPr>
        <w:jc w:val="both"/>
        <w:rPr>
          <w:sz w:val="28"/>
          <w:szCs w:val="28"/>
        </w:rPr>
      </w:pPr>
    </w:p>
    <w:p w:rsidR="00616022" w:rsidRDefault="00616022" w:rsidP="00616022">
      <w:pPr>
        <w:jc w:val="both"/>
        <w:rPr>
          <w:sz w:val="28"/>
          <w:szCs w:val="28"/>
        </w:rPr>
      </w:pPr>
    </w:p>
    <w:p w:rsidR="00616022" w:rsidRDefault="00616022" w:rsidP="00616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сентября 2019 года </w:t>
      </w:r>
    </w:p>
    <w:p w:rsidR="00616022" w:rsidRPr="00480E8A" w:rsidRDefault="00616022" w:rsidP="00616022">
      <w:pPr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6022" w:rsidRPr="00480E8A" w:rsidRDefault="00616022" w:rsidP="0061602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616022" w:rsidRPr="00480E8A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8F4"/>
    <w:multiLevelType w:val="hybridMultilevel"/>
    <w:tmpl w:val="9BE2D368"/>
    <w:lvl w:ilvl="0" w:tplc="B5CC0810">
      <w:start w:val="1"/>
      <w:numFmt w:val="decimal"/>
      <w:lvlText w:val="%1."/>
      <w:lvlJc w:val="left"/>
      <w:pPr>
        <w:ind w:left="7915" w:hanging="1110"/>
      </w:pPr>
    </w:lvl>
    <w:lvl w:ilvl="1" w:tplc="04190019">
      <w:start w:val="1"/>
      <w:numFmt w:val="decimal"/>
      <w:lvlText w:val="%2."/>
      <w:lvlJc w:val="left"/>
      <w:pPr>
        <w:tabs>
          <w:tab w:val="num" w:pos="5836"/>
        </w:tabs>
        <w:ind w:left="58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556"/>
        </w:tabs>
        <w:ind w:left="65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76"/>
        </w:tabs>
        <w:ind w:left="72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96"/>
        </w:tabs>
        <w:ind w:left="79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16"/>
        </w:tabs>
        <w:ind w:left="87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36"/>
        </w:tabs>
        <w:ind w:left="94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156"/>
        </w:tabs>
        <w:ind w:left="101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76"/>
        </w:tabs>
        <w:ind w:left="10876" w:hanging="360"/>
      </w:pPr>
    </w:lvl>
  </w:abstractNum>
  <w:abstractNum w:abstractNumId="1">
    <w:nsid w:val="603E7BF0"/>
    <w:multiLevelType w:val="hybridMultilevel"/>
    <w:tmpl w:val="F40867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6022"/>
    <w:rsid w:val="00010B62"/>
    <w:rsid w:val="00055FE3"/>
    <w:rsid w:val="000935FF"/>
    <w:rsid w:val="003422E1"/>
    <w:rsid w:val="003B070D"/>
    <w:rsid w:val="003D5260"/>
    <w:rsid w:val="004E5743"/>
    <w:rsid w:val="00616022"/>
    <w:rsid w:val="00732CCF"/>
    <w:rsid w:val="00973E48"/>
    <w:rsid w:val="00B44B63"/>
    <w:rsid w:val="00F6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22"/>
    <w:pPr>
      <w:spacing w:before="100" w:beforeAutospacing="1" w:after="100" w:afterAutospacing="1"/>
    </w:pPr>
  </w:style>
  <w:style w:type="paragraph" w:customStyle="1" w:styleId="ConsPlusNormal">
    <w:name w:val="ConsPlusNormal"/>
    <w:rsid w:val="00616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1602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16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60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022"/>
    <w:pPr>
      <w:widowControl w:val="0"/>
      <w:shd w:val="clear" w:color="auto" w:fill="FFFFFF"/>
      <w:spacing w:before="360" w:after="820" w:line="288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doccaption">
    <w:name w:val="doccaption"/>
    <w:basedOn w:val="a0"/>
    <w:rsid w:val="00616022"/>
  </w:style>
  <w:style w:type="paragraph" w:styleId="a6">
    <w:name w:val="List Paragraph"/>
    <w:basedOn w:val="a"/>
    <w:uiPriority w:val="34"/>
    <w:qFormat/>
    <w:rsid w:val="006160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11D777457C83A64694146378CBDA47B8C2ED0DFC65C1F0AF5510B1D89B5090570B10FB5FE383BD57F79FBEACH0t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2019-09-23T09:05:00Z</cp:lastPrinted>
  <dcterms:created xsi:type="dcterms:W3CDTF">2019-09-12T11:20:00Z</dcterms:created>
  <dcterms:modified xsi:type="dcterms:W3CDTF">2019-09-26T08:12:00Z</dcterms:modified>
</cp:coreProperties>
</file>