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C9824" w14:textId="131D02F6" w:rsidR="00C02075" w:rsidRDefault="00C02075" w:rsidP="00C02075">
      <w:pPr>
        <w:pStyle w:val="21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  </w:t>
      </w:r>
    </w:p>
    <w:p w14:paraId="6E958EAB" w14:textId="77777777" w:rsidR="00C02075" w:rsidRPr="00AE78FD" w:rsidRDefault="00C02075" w:rsidP="00C02075">
      <w:pPr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noProof/>
          <w:sz w:val="28"/>
          <w:szCs w:val="28"/>
        </w:rPr>
        <w:drawing>
          <wp:inline distT="0" distB="0" distL="0" distR="0" wp14:anchorId="613B3435" wp14:editId="374EB7EF">
            <wp:extent cx="612775" cy="819785"/>
            <wp:effectExtent l="19050" t="0" r="0" b="0"/>
            <wp:docPr id="1" name="Рисунок 1" descr="Герб_Тарасовского сп 14 cd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Тарасовского сп 14 cd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 </w:t>
      </w:r>
    </w:p>
    <w:p w14:paraId="7A8F1E0B" w14:textId="77777777" w:rsidR="00C02075" w:rsidRPr="00352971" w:rsidRDefault="00C02075" w:rsidP="00C02075">
      <w:pPr>
        <w:pStyle w:val="21"/>
        <w:jc w:val="center"/>
        <w:rPr>
          <w:b/>
          <w:sz w:val="27"/>
          <w:szCs w:val="27"/>
        </w:rPr>
      </w:pPr>
      <w:r w:rsidRPr="00352971">
        <w:rPr>
          <w:sz w:val="27"/>
          <w:szCs w:val="27"/>
        </w:rPr>
        <w:t>РОССИЙСКАЯ ФЕДЕРАЦИЯ</w:t>
      </w:r>
    </w:p>
    <w:p w14:paraId="5F8089CD" w14:textId="77777777" w:rsidR="00C02075" w:rsidRPr="00352971" w:rsidRDefault="00C02075" w:rsidP="00C02075">
      <w:pPr>
        <w:pStyle w:val="21"/>
        <w:jc w:val="center"/>
        <w:rPr>
          <w:sz w:val="27"/>
          <w:szCs w:val="27"/>
        </w:rPr>
      </w:pPr>
      <w:r w:rsidRPr="00352971">
        <w:rPr>
          <w:sz w:val="27"/>
          <w:szCs w:val="27"/>
        </w:rPr>
        <w:t>РОСТОВСКАЯ ОБЛАСТЬ</w:t>
      </w:r>
    </w:p>
    <w:p w14:paraId="61335669" w14:textId="77777777" w:rsidR="00C02075" w:rsidRPr="00352971" w:rsidRDefault="00C02075" w:rsidP="00C02075">
      <w:pPr>
        <w:pStyle w:val="21"/>
        <w:jc w:val="center"/>
        <w:rPr>
          <w:sz w:val="27"/>
          <w:szCs w:val="27"/>
        </w:rPr>
      </w:pPr>
      <w:r w:rsidRPr="00352971">
        <w:rPr>
          <w:sz w:val="27"/>
          <w:szCs w:val="27"/>
        </w:rPr>
        <w:t>ТАРАСОВСКИЙ РАЙОН</w:t>
      </w:r>
    </w:p>
    <w:p w14:paraId="0986EB4A" w14:textId="77777777" w:rsidR="00C02075" w:rsidRPr="00352971" w:rsidRDefault="00C02075" w:rsidP="00C02075">
      <w:pPr>
        <w:pStyle w:val="21"/>
        <w:jc w:val="center"/>
        <w:rPr>
          <w:sz w:val="27"/>
          <w:szCs w:val="27"/>
        </w:rPr>
      </w:pPr>
      <w:r w:rsidRPr="00352971">
        <w:rPr>
          <w:sz w:val="27"/>
          <w:szCs w:val="27"/>
        </w:rPr>
        <w:t xml:space="preserve">МУНИЦИПАЛЬНОЕ ОБРАЗОВАНИЕ </w:t>
      </w:r>
    </w:p>
    <w:p w14:paraId="17FD3400" w14:textId="77777777" w:rsidR="00C02075" w:rsidRPr="00352971" w:rsidRDefault="00C02075" w:rsidP="00C02075">
      <w:pPr>
        <w:pStyle w:val="21"/>
        <w:jc w:val="center"/>
        <w:rPr>
          <w:sz w:val="27"/>
          <w:szCs w:val="27"/>
        </w:rPr>
      </w:pPr>
      <w:r w:rsidRPr="00352971">
        <w:rPr>
          <w:sz w:val="27"/>
          <w:szCs w:val="27"/>
        </w:rPr>
        <w:t>«ТАРАСОВСКОЕ СЕЛЬСКОЕ ПОСЕЛЕНИЕ»</w:t>
      </w:r>
    </w:p>
    <w:p w14:paraId="67C0ADBA" w14:textId="77777777" w:rsidR="00C02075" w:rsidRPr="00352971" w:rsidRDefault="00C02075" w:rsidP="00C02075">
      <w:pPr>
        <w:pStyle w:val="21"/>
        <w:rPr>
          <w:sz w:val="27"/>
          <w:szCs w:val="27"/>
        </w:rPr>
      </w:pPr>
    </w:p>
    <w:p w14:paraId="65D5AE95" w14:textId="77777777" w:rsidR="00C02075" w:rsidRPr="008C5505" w:rsidRDefault="00C02075" w:rsidP="00C02075">
      <w:pPr>
        <w:pStyle w:val="2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СОБРАНИЕ ДЕПУТАТОВ </w:t>
      </w:r>
      <w:r w:rsidRPr="00352971">
        <w:rPr>
          <w:sz w:val="27"/>
          <w:szCs w:val="27"/>
        </w:rPr>
        <w:t>ТАРАСОВСКОГО СЕЛЬСКОГО ПОСЕЛЕНИЯ</w:t>
      </w:r>
    </w:p>
    <w:p w14:paraId="51976730" w14:textId="77777777" w:rsidR="00C02075" w:rsidRPr="002A0F91" w:rsidRDefault="00C02075" w:rsidP="00C02075">
      <w:pPr>
        <w:suppressAutoHyphens/>
        <w:autoSpaceDE w:val="0"/>
        <w:autoSpaceDN w:val="0"/>
        <w:adjustRightInd w:val="0"/>
        <w:spacing w:before="200" w:line="276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14:paraId="385E8D35" w14:textId="77777777" w:rsidR="00C02075" w:rsidRDefault="00C02075" w:rsidP="00C02075">
      <w:pPr>
        <w:keepNext/>
        <w:shd w:val="clear" w:color="auto" w:fill="FFFFFF"/>
        <w:tabs>
          <w:tab w:val="left" w:pos="4962"/>
          <w:tab w:val="left" w:leader="underscore" w:pos="8117"/>
        </w:tabs>
        <w:jc w:val="center"/>
        <w:outlineLvl w:val="2"/>
        <w:rPr>
          <w:bCs/>
          <w:color w:val="000000"/>
          <w:spacing w:val="-2"/>
          <w:sz w:val="28"/>
          <w:szCs w:val="28"/>
        </w:rPr>
      </w:pPr>
      <w:r w:rsidRPr="00730FCB">
        <w:rPr>
          <w:bCs/>
          <w:color w:val="000000"/>
          <w:spacing w:val="-2"/>
          <w:sz w:val="28"/>
          <w:szCs w:val="28"/>
        </w:rPr>
        <w:t>РЕШЕНИЕ</w:t>
      </w:r>
    </w:p>
    <w:p w14:paraId="1E5BEBE5" w14:textId="77777777" w:rsidR="00C02075" w:rsidRPr="00730FCB" w:rsidRDefault="00C02075" w:rsidP="00C02075">
      <w:pPr>
        <w:keepNext/>
        <w:shd w:val="clear" w:color="auto" w:fill="FFFFFF"/>
        <w:tabs>
          <w:tab w:val="left" w:pos="4962"/>
          <w:tab w:val="left" w:leader="underscore" w:pos="8117"/>
        </w:tabs>
        <w:jc w:val="center"/>
        <w:outlineLvl w:val="2"/>
        <w:rPr>
          <w:bCs/>
          <w:color w:val="000000"/>
          <w:spacing w:val="-2"/>
          <w:sz w:val="28"/>
          <w:szCs w:val="28"/>
        </w:rPr>
      </w:pPr>
    </w:p>
    <w:p w14:paraId="4775682A" w14:textId="77777777" w:rsidR="00C02075" w:rsidRDefault="00C02075" w:rsidP="00C02075">
      <w:pPr>
        <w:jc w:val="center"/>
        <w:rPr>
          <w:rFonts w:eastAsia="Calibri"/>
          <w:sz w:val="28"/>
          <w:szCs w:val="28"/>
          <w:lang w:eastAsia="en-US"/>
        </w:rPr>
      </w:pPr>
      <w:bookmarkStart w:id="0" w:name="_Hlk161647957"/>
      <w:r>
        <w:rPr>
          <w:rFonts w:eastAsia="Calibri"/>
          <w:sz w:val="28"/>
          <w:szCs w:val="28"/>
          <w:lang w:eastAsia="en-US"/>
        </w:rPr>
        <w:t>О внесении изменений в решение Собрания депутатов Тарасовского сельского поселения № 27 от 26.12.2019 года «</w:t>
      </w:r>
      <w:r w:rsidRPr="00B85C99">
        <w:rPr>
          <w:rFonts w:eastAsia="Calibri"/>
          <w:sz w:val="28"/>
          <w:szCs w:val="28"/>
          <w:lang w:eastAsia="en-US"/>
        </w:rPr>
        <w:t>Об утверждении Положения 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85C99">
        <w:rPr>
          <w:rFonts w:eastAsia="Calibri"/>
          <w:sz w:val="28"/>
          <w:szCs w:val="28"/>
          <w:lang w:eastAsia="en-US"/>
        </w:rPr>
        <w:t>порядке и условиях приватизации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85C99">
        <w:rPr>
          <w:rFonts w:eastAsia="Calibri"/>
          <w:sz w:val="28"/>
          <w:szCs w:val="28"/>
          <w:lang w:eastAsia="en-US"/>
        </w:rPr>
        <w:t>муниципального имущества</w:t>
      </w:r>
    </w:p>
    <w:p w14:paraId="7E29E108" w14:textId="77777777" w:rsidR="00C02075" w:rsidRPr="00B85C99" w:rsidRDefault="00C02075" w:rsidP="00C02075">
      <w:pPr>
        <w:jc w:val="center"/>
        <w:rPr>
          <w:rFonts w:eastAsia="Calibri"/>
          <w:sz w:val="28"/>
          <w:szCs w:val="28"/>
          <w:lang w:eastAsia="en-US"/>
        </w:rPr>
      </w:pPr>
      <w:bookmarkStart w:id="1" w:name="_Hlk161647988"/>
      <w:r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Pr="00B85C99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Тарасовское</w:t>
      </w:r>
      <w:r w:rsidRPr="00B85C99">
        <w:rPr>
          <w:rFonts w:eastAsia="Calibri"/>
          <w:sz w:val="28"/>
          <w:szCs w:val="28"/>
          <w:lang w:eastAsia="en-US"/>
        </w:rPr>
        <w:t xml:space="preserve"> сельское поселение»</w:t>
      </w:r>
    </w:p>
    <w:bookmarkEnd w:id="0"/>
    <w:bookmarkEnd w:id="1"/>
    <w:p w14:paraId="27AADE94" w14:textId="77777777" w:rsidR="00C02075" w:rsidRPr="00A13FFE" w:rsidRDefault="00C02075" w:rsidP="00C02075">
      <w:pPr>
        <w:jc w:val="center"/>
        <w:rPr>
          <w:b/>
          <w:bCs/>
          <w:sz w:val="28"/>
          <w:szCs w:val="28"/>
        </w:rPr>
      </w:pPr>
    </w:p>
    <w:p w14:paraId="6129922E" w14:textId="77777777" w:rsidR="00C02075" w:rsidRPr="00A13FFE" w:rsidRDefault="00C02075" w:rsidP="00C02075">
      <w:pPr>
        <w:rPr>
          <w:sz w:val="28"/>
          <w:szCs w:val="28"/>
        </w:rPr>
      </w:pPr>
    </w:p>
    <w:tbl>
      <w:tblPr>
        <w:tblW w:w="0" w:type="auto"/>
        <w:tblInd w:w="110" w:type="dxa"/>
        <w:tblLayout w:type="fixed"/>
        <w:tblLook w:val="0000" w:firstRow="0" w:lastRow="0" w:firstColumn="0" w:lastColumn="0" w:noHBand="0" w:noVBand="0"/>
      </w:tblPr>
      <w:tblGrid>
        <w:gridCol w:w="4258"/>
        <w:gridCol w:w="1136"/>
        <w:gridCol w:w="4212"/>
      </w:tblGrid>
      <w:tr w:rsidR="00C02075" w:rsidRPr="00A13FFE" w14:paraId="43D213B9" w14:textId="77777777" w:rsidTr="004F4729">
        <w:tc>
          <w:tcPr>
            <w:tcW w:w="4258" w:type="dxa"/>
          </w:tcPr>
          <w:p w14:paraId="12D9D451" w14:textId="77777777" w:rsidR="00C02075" w:rsidRPr="001B6D41" w:rsidRDefault="00C02075" w:rsidP="004F4729">
            <w:pPr>
              <w:pStyle w:val="22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</w:t>
            </w:r>
            <w:r w:rsidRPr="001B6D41">
              <w:rPr>
                <w:color w:val="000000"/>
                <w:sz w:val="28"/>
                <w:szCs w:val="28"/>
              </w:rPr>
              <w:t xml:space="preserve">Принято </w:t>
            </w:r>
          </w:p>
          <w:p w14:paraId="49B2E697" w14:textId="77777777" w:rsidR="00C02075" w:rsidRPr="00A13FFE" w:rsidRDefault="00C02075" w:rsidP="004F4729">
            <w:pPr>
              <w:pStyle w:val="22"/>
              <w:snapToGrid w:val="0"/>
              <w:rPr>
                <w:b/>
                <w:bCs/>
                <w:sz w:val="28"/>
                <w:szCs w:val="28"/>
              </w:rPr>
            </w:pPr>
            <w:r w:rsidRPr="001B6D41">
              <w:rPr>
                <w:color w:val="000000"/>
                <w:sz w:val="28"/>
                <w:szCs w:val="28"/>
              </w:rPr>
              <w:t>Собранием депутатов</w:t>
            </w:r>
            <w:r w:rsidRPr="00A13FF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</w:tcPr>
          <w:p w14:paraId="6F450D6A" w14:textId="77777777" w:rsidR="00C02075" w:rsidRPr="00A13FFE" w:rsidRDefault="00C02075" w:rsidP="004F4729">
            <w:pPr>
              <w:pStyle w:val="22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12" w:type="dxa"/>
          </w:tcPr>
          <w:p w14:paraId="47207E30" w14:textId="77777777" w:rsidR="00C02075" w:rsidRDefault="00C02075" w:rsidP="004F4729">
            <w:pPr>
              <w:pStyle w:val="22"/>
              <w:snapToGrid w:val="0"/>
              <w:jc w:val="right"/>
              <w:rPr>
                <w:sz w:val="28"/>
                <w:szCs w:val="28"/>
              </w:rPr>
            </w:pPr>
            <w:r w:rsidRPr="001B6D41"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 xml:space="preserve"> </w:t>
            </w:r>
          </w:p>
          <w:p w14:paraId="4495D9D2" w14:textId="42D09CB2" w:rsidR="00C02075" w:rsidRPr="001B6D41" w:rsidRDefault="00B632C0" w:rsidP="00C02075">
            <w:pPr>
              <w:pStyle w:val="22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апреля </w:t>
            </w:r>
            <w:r w:rsidR="00C02075">
              <w:rPr>
                <w:sz w:val="28"/>
                <w:szCs w:val="28"/>
              </w:rPr>
              <w:t>2024</w:t>
            </w:r>
            <w:r w:rsidR="00C02075" w:rsidRPr="001B6D41">
              <w:rPr>
                <w:sz w:val="28"/>
                <w:szCs w:val="28"/>
              </w:rPr>
              <w:t xml:space="preserve"> г.                        </w:t>
            </w:r>
          </w:p>
        </w:tc>
      </w:tr>
    </w:tbl>
    <w:p w14:paraId="6D4B7027" w14:textId="77777777" w:rsidR="00C02075" w:rsidRPr="002A0F91" w:rsidRDefault="00C02075" w:rsidP="00BE5814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14:paraId="021A811B" w14:textId="77777777" w:rsidR="00C02075" w:rsidRDefault="00EB238A" w:rsidP="00EB238A">
      <w:pPr>
        <w:ind w:right="76" w:firstLine="709"/>
        <w:jc w:val="both"/>
        <w:rPr>
          <w:sz w:val="28"/>
          <w:szCs w:val="28"/>
        </w:rPr>
      </w:pPr>
      <w:r w:rsidRPr="00AD6371">
        <w:rPr>
          <w:bCs/>
          <w:sz w:val="28"/>
          <w:szCs w:val="28"/>
        </w:rPr>
        <w:t>В соответствии с Федеральным законом</w:t>
      </w:r>
      <w:r w:rsidRPr="00AD6371">
        <w:rPr>
          <w:b/>
          <w:bCs/>
          <w:sz w:val="28"/>
          <w:szCs w:val="28"/>
        </w:rPr>
        <w:t xml:space="preserve"> </w:t>
      </w:r>
      <w:r w:rsidRPr="00AD6371">
        <w:rPr>
          <w:sz w:val="28"/>
          <w:szCs w:val="28"/>
        </w:rPr>
        <w:t>Россий</w:t>
      </w:r>
      <w:r>
        <w:rPr>
          <w:sz w:val="28"/>
          <w:szCs w:val="28"/>
        </w:rPr>
        <w:t xml:space="preserve">ской Федерации от 06.10.2003 </w:t>
      </w:r>
      <w:r w:rsidRPr="00AD6371">
        <w:rPr>
          <w:sz w:val="28"/>
          <w:szCs w:val="28"/>
        </w:rPr>
        <w:t xml:space="preserve">№ 131-ФЗ </w:t>
      </w:r>
      <w:r>
        <w:rPr>
          <w:sz w:val="28"/>
          <w:szCs w:val="28"/>
        </w:rPr>
        <w:t>«</w:t>
      </w:r>
      <w:r w:rsidRPr="00AD637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AD6371">
        <w:rPr>
          <w:sz w:val="28"/>
          <w:szCs w:val="28"/>
        </w:rPr>
        <w:t>, Федеральным законом Россий</w:t>
      </w:r>
      <w:r>
        <w:rPr>
          <w:sz w:val="28"/>
          <w:szCs w:val="28"/>
        </w:rPr>
        <w:t xml:space="preserve">ской Федерации от 21.12.2001 </w:t>
      </w:r>
      <w:r w:rsidRPr="00AD6371">
        <w:rPr>
          <w:sz w:val="28"/>
          <w:szCs w:val="28"/>
        </w:rPr>
        <w:t xml:space="preserve">№ 178-ФЗ </w:t>
      </w:r>
      <w:r>
        <w:rPr>
          <w:sz w:val="28"/>
          <w:szCs w:val="28"/>
        </w:rPr>
        <w:t>«</w:t>
      </w:r>
      <w:r w:rsidRPr="00AD6371">
        <w:rPr>
          <w:sz w:val="28"/>
          <w:szCs w:val="28"/>
        </w:rPr>
        <w:t>О</w:t>
      </w:r>
      <w:r>
        <w:rPr>
          <w:sz w:val="28"/>
          <w:szCs w:val="28"/>
        </w:rPr>
        <w:t xml:space="preserve"> приватизации государственного и </w:t>
      </w:r>
      <w:r w:rsidRPr="00AD6371">
        <w:rPr>
          <w:sz w:val="28"/>
          <w:szCs w:val="28"/>
        </w:rPr>
        <w:t>муниципального имущества</w:t>
      </w:r>
      <w:r>
        <w:rPr>
          <w:sz w:val="28"/>
          <w:szCs w:val="28"/>
        </w:rPr>
        <w:t>»</w:t>
      </w:r>
      <w:r w:rsidRPr="00AD6371">
        <w:rPr>
          <w:sz w:val="28"/>
          <w:szCs w:val="28"/>
        </w:rPr>
        <w:t xml:space="preserve">, </w:t>
      </w:r>
      <w:r>
        <w:rPr>
          <w:sz w:val="28"/>
          <w:szCs w:val="28"/>
        </w:rPr>
        <w:t>Федеральным</w:t>
      </w:r>
      <w:r w:rsidRPr="00EB238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24.07.2023 № 370-ФЗ «</w:t>
      </w:r>
      <w:r w:rsidRPr="00EB238A">
        <w:rPr>
          <w:sz w:val="28"/>
          <w:szCs w:val="28"/>
        </w:rPr>
        <w:t>О внесении изменений в отдельные законодате</w:t>
      </w:r>
      <w:r>
        <w:rPr>
          <w:sz w:val="28"/>
          <w:szCs w:val="28"/>
        </w:rPr>
        <w:t xml:space="preserve">льные акты Российской Федерации», </w:t>
      </w:r>
      <w:r w:rsidRPr="00AD6371">
        <w:rPr>
          <w:sz w:val="28"/>
          <w:szCs w:val="28"/>
        </w:rPr>
        <w:t xml:space="preserve">Гражданским кодексом РФ, Уставом муниципального образования </w:t>
      </w:r>
      <w:r>
        <w:rPr>
          <w:sz w:val="28"/>
          <w:szCs w:val="28"/>
        </w:rPr>
        <w:t>«Тарасовского</w:t>
      </w:r>
      <w:r w:rsidRPr="00AD637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</w:t>
      </w:r>
      <w:r w:rsidRPr="00AD6371">
        <w:rPr>
          <w:sz w:val="28"/>
          <w:szCs w:val="28"/>
        </w:rPr>
        <w:t xml:space="preserve">, Собрание депутатов Администрации </w:t>
      </w:r>
      <w:r>
        <w:rPr>
          <w:sz w:val="28"/>
          <w:szCs w:val="28"/>
        </w:rPr>
        <w:t>Тарасовского</w:t>
      </w:r>
      <w:r w:rsidRPr="00AD637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в</w:t>
      </w:r>
      <w:r w:rsidR="00C02075">
        <w:rPr>
          <w:sz w:val="28"/>
          <w:szCs w:val="28"/>
        </w:rPr>
        <w:t xml:space="preserve"> целях приведения нормативно правового акта в соответствие в связи с произошедшими изменениями,</w:t>
      </w:r>
    </w:p>
    <w:p w14:paraId="4DD7A2E1" w14:textId="77777777" w:rsidR="00C02075" w:rsidRPr="00A97DB4" w:rsidRDefault="00C02075" w:rsidP="00C0207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649062D0" w14:textId="77777777" w:rsidR="00C02075" w:rsidRDefault="00031B79" w:rsidP="00C02075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РЕШИЛО</w:t>
      </w:r>
      <w:r w:rsidR="00C02075" w:rsidRPr="009F435B">
        <w:rPr>
          <w:rFonts w:ascii="Times New Roman CYR" w:hAnsi="Times New Roman CYR" w:cs="Times New Roman CYR"/>
          <w:sz w:val="28"/>
          <w:szCs w:val="28"/>
        </w:rPr>
        <w:t>:</w:t>
      </w:r>
    </w:p>
    <w:p w14:paraId="122BA493" w14:textId="77777777" w:rsidR="00C02075" w:rsidRDefault="00C02075" w:rsidP="00C02075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555B2B" w14:textId="77777777" w:rsidR="00BE5814" w:rsidRDefault="00C02075" w:rsidP="00BE5814">
      <w:pPr>
        <w:ind w:firstLine="561"/>
        <w:jc w:val="both"/>
        <w:rPr>
          <w:rFonts w:eastAsia="Calibri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 w:rsidRPr="00BE68AA">
        <w:rPr>
          <w:rFonts w:ascii="Times New Roman CYR" w:hAnsi="Times New Roman CYR" w:cs="Times New Roman CYR"/>
          <w:sz w:val="28"/>
          <w:szCs w:val="28"/>
        </w:rPr>
        <w:t xml:space="preserve">Внести </w:t>
      </w:r>
      <w:r w:rsidRPr="00BE68AA">
        <w:rPr>
          <w:rFonts w:ascii="Times New Roman CYR" w:hAnsi="Times New Roman CYR" w:cs="Times New Roman CYR"/>
          <w:bCs/>
          <w:sz w:val="28"/>
          <w:szCs w:val="28"/>
        </w:rPr>
        <w:t xml:space="preserve">в </w:t>
      </w:r>
      <w:r w:rsidR="00BE5814">
        <w:rPr>
          <w:rFonts w:eastAsia="Calibri"/>
          <w:sz w:val="28"/>
          <w:szCs w:val="28"/>
          <w:lang w:eastAsia="en-US"/>
        </w:rPr>
        <w:t xml:space="preserve"> решение Собрания депутатов Тарасовского сельского поселения № 27 от 26.12.2019 года «</w:t>
      </w:r>
      <w:r w:rsidR="00BE5814" w:rsidRPr="00B85C99">
        <w:rPr>
          <w:rFonts w:eastAsia="Calibri"/>
          <w:sz w:val="28"/>
          <w:szCs w:val="28"/>
          <w:lang w:eastAsia="en-US"/>
        </w:rPr>
        <w:t>Об утверждении Положения о</w:t>
      </w:r>
      <w:r w:rsidR="00BE5814">
        <w:rPr>
          <w:rFonts w:eastAsia="Calibri"/>
          <w:sz w:val="28"/>
          <w:szCs w:val="28"/>
          <w:lang w:eastAsia="en-US"/>
        </w:rPr>
        <w:t xml:space="preserve"> </w:t>
      </w:r>
      <w:r w:rsidR="00BE5814" w:rsidRPr="00B85C99">
        <w:rPr>
          <w:rFonts w:eastAsia="Calibri"/>
          <w:sz w:val="28"/>
          <w:szCs w:val="28"/>
          <w:lang w:eastAsia="en-US"/>
        </w:rPr>
        <w:t>порядке и условиях приватизации</w:t>
      </w:r>
      <w:r w:rsidR="00BE5814">
        <w:rPr>
          <w:rFonts w:eastAsia="Calibri"/>
          <w:sz w:val="28"/>
          <w:szCs w:val="28"/>
          <w:lang w:eastAsia="en-US"/>
        </w:rPr>
        <w:t xml:space="preserve"> </w:t>
      </w:r>
      <w:r w:rsidR="00BE5814" w:rsidRPr="00B85C99">
        <w:rPr>
          <w:rFonts w:eastAsia="Calibri"/>
          <w:sz w:val="28"/>
          <w:szCs w:val="28"/>
          <w:lang w:eastAsia="en-US"/>
        </w:rPr>
        <w:t>муниципального имущества</w:t>
      </w:r>
      <w:r w:rsidR="00BE5814">
        <w:rPr>
          <w:rFonts w:eastAsia="Calibri"/>
          <w:sz w:val="28"/>
          <w:szCs w:val="28"/>
          <w:lang w:eastAsia="en-US"/>
        </w:rPr>
        <w:t xml:space="preserve"> муниципального образования </w:t>
      </w:r>
      <w:r w:rsidR="00BE5814" w:rsidRPr="00B85C99">
        <w:rPr>
          <w:rFonts w:eastAsia="Calibri"/>
          <w:sz w:val="28"/>
          <w:szCs w:val="28"/>
          <w:lang w:eastAsia="en-US"/>
        </w:rPr>
        <w:t>«</w:t>
      </w:r>
      <w:r w:rsidR="00BE5814">
        <w:rPr>
          <w:rFonts w:eastAsia="Calibri"/>
          <w:sz w:val="28"/>
          <w:szCs w:val="28"/>
          <w:lang w:eastAsia="en-US"/>
        </w:rPr>
        <w:t>Тарасовское</w:t>
      </w:r>
      <w:r w:rsidR="00BE5814" w:rsidRPr="00B85C99">
        <w:rPr>
          <w:rFonts w:eastAsia="Calibri"/>
          <w:sz w:val="28"/>
          <w:szCs w:val="28"/>
          <w:lang w:eastAsia="en-US"/>
        </w:rPr>
        <w:t xml:space="preserve"> сельское поселение»</w:t>
      </w:r>
      <w:r w:rsidR="003060ED">
        <w:rPr>
          <w:rFonts w:eastAsia="Calibri"/>
          <w:sz w:val="28"/>
          <w:szCs w:val="28"/>
          <w:lang w:eastAsia="en-US"/>
        </w:rPr>
        <w:t xml:space="preserve"> изменения.</w:t>
      </w:r>
    </w:p>
    <w:p w14:paraId="78974A33" w14:textId="77777777" w:rsidR="00582A5C" w:rsidRDefault="003060ED" w:rsidP="00BE5814">
      <w:pPr>
        <w:ind w:firstLine="56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6F3034">
        <w:rPr>
          <w:rFonts w:eastAsia="Calibri"/>
          <w:sz w:val="28"/>
          <w:szCs w:val="28"/>
          <w:lang w:eastAsia="en-US"/>
        </w:rPr>
        <w:t>Пункт</w:t>
      </w:r>
      <w:r w:rsidR="00F94A0B">
        <w:rPr>
          <w:rFonts w:eastAsia="Calibri"/>
          <w:sz w:val="28"/>
          <w:szCs w:val="28"/>
          <w:lang w:eastAsia="en-US"/>
        </w:rPr>
        <w:t xml:space="preserve"> 3 ст. 9 «Информационное обеспечение приватизации муниципального имущества»</w:t>
      </w:r>
      <w:r w:rsidR="006F3034">
        <w:rPr>
          <w:rFonts w:eastAsia="Calibri"/>
          <w:sz w:val="28"/>
          <w:szCs w:val="28"/>
          <w:lang w:eastAsia="en-US"/>
        </w:rPr>
        <w:t xml:space="preserve"> Приложения к решению Собрания депутатов Тарасовского сельского поселения № 27 от 26.12.2019 года «</w:t>
      </w:r>
      <w:r w:rsidR="006F3034" w:rsidRPr="00B85C99">
        <w:rPr>
          <w:rFonts w:eastAsia="Calibri"/>
          <w:sz w:val="28"/>
          <w:szCs w:val="28"/>
          <w:lang w:eastAsia="en-US"/>
        </w:rPr>
        <w:t>Об утверждении Положения о</w:t>
      </w:r>
      <w:r w:rsidR="006F3034">
        <w:rPr>
          <w:rFonts w:eastAsia="Calibri"/>
          <w:sz w:val="28"/>
          <w:szCs w:val="28"/>
          <w:lang w:eastAsia="en-US"/>
        </w:rPr>
        <w:t xml:space="preserve"> </w:t>
      </w:r>
      <w:r w:rsidR="006F3034" w:rsidRPr="00B85C99">
        <w:rPr>
          <w:rFonts w:eastAsia="Calibri"/>
          <w:sz w:val="28"/>
          <w:szCs w:val="28"/>
          <w:lang w:eastAsia="en-US"/>
        </w:rPr>
        <w:t>порядке и условиях приватизации</w:t>
      </w:r>
      <w:r w:rsidR="006F3034">
        <w:rPr>
          <w:rFonts w:eastAsia="Calibri"/>
          <w:sz w:val="28"/>
          <w:szCs w:val="28"/>
          <w:lang w:eastAsia="en-US"/>
        </w:rPr>
        <w:t xml:space="preserve"> </w:t>
      </w:r>
      <w:r w:rsidR="006F3034" w:rsidRPr="00B85C99">
        <w:rPr>
          <w:rFonts w:eastAsia="Calibri"/>
          <w:sz w:val="28"/>
          <w:szCs w:val="28"/>
          <w:lang w:eastAsia="en-US"/>
        </w:rPr>
        <w:t>муниципального имущества</w:t>
      </w:r>
      <w:r w:rsidR="006F3034">
        <w:rPr>
          <w:rFonts w:eastAsia="Calibri"/>
          <w:sz w:val="28"/>
          <w:szCs w:val="28"/>
          <w:lang w:eastAsia="en-US"/>
        </w:rPr>
        <w:t xml:space="preserve"> </w:t>
      </w:r>
      <w:r w:rsidR="006F3034">
        <w:rPr>
          <w:rFonts w:eastAsia="Calibri"/>
          <w:sz w:val="28"/>
          <w:szCs w:val="28"/>
          <w:lang w:eastAsia="en-US"/>
        </w:rPr>
        <w:lastRenderedPageBreak/>
        <w:t xml:space="preserve">муниципального образования </w:t>
      </w:r>
      <w:r w:rsidR="006F3034" w:rsidRPr="00B85C99">
        <w:rPr>
          <w:rFonts w:eastAsia="Calibri"/>
          <w:sz w:val="28"/>
          <w:szCs w:val="28"/>
          <w:lang w:eastAsia="en-US"/>
        </w:rPr>
        <w:t>«</w:t>
      </w:r>
      <w:r w:rsidR="006F3034">
        <w:rPr>
          <w:rFonts w:eastAsia="Calibri"/>
          <w:sz w:val="28"/>
          <w:szCs w:val="28"/>
          <w:lang w:eastAsia="en-US"/>
        </w:rPr>
        <w:t>Тарасовское</w:t>
      </w:r>
      <w:r w:rsidR="006F3034" w:rsidRPr="00B85C99">
        <w:rPr>
          <w:rFonts w:eastAsia="Calibri"/>
          <w:sz w:val="28"/>
          <w:szCs w:val="28"/>
          <w:lang w:eastAsia="en-US"/>
        </w:rPr>
        <w:t xml:space="preserve"> сельское поселение»</w:t>
      </w:r>
      <w:r w:rsidR="00582A5C">
        <w:rPr>
          <w:rFonts w:eastAsia="Calibri"/>
          <w:sz w:val="28"/>
          <w:szCs w:val="28"/>
          <w:lang w:eastAsia="en-US"/>
        </w:rPr>
        <w:t xml:space="preserve"> дополнить подпунктами 17, 18.</w:t>
      </w:r>
    </w:p>
    <w:p w14:paraId="5F066E9A" w14:textId="77777777" w:rsidR="003060ED" w:rsidRPr="00B85C99" w:rsidRDefault="00194812" w:rsidP="00194812">
      <w:pPr>
        <w:ind w:firstLine="56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Пункт 3 ст. 9 «Информационное обеспечение приватизации муниципального имущества» Приложения к решению Собрания депутатов Тарасовского сельского поселения № 27 от 26.12.2019 года «</w:t>
      </w:r>
      <w:r w:rsidRPr="00B85C99">
        <w:rPr>
          <w:rFonts w:eastAsia="Calibri"/>
          <w:sz w:val="28"/>
          <w:szCs w:val="28"/>
          <w:lang w:eastAsia="en-US"/>
        </w:rPr>
        <w:t>Об утверждении Положения 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85C99">
        <w:rPr>
          <w:rFonts w:eastAsia="Calibri"/>
          <w:sz w:val="28"/>
          <w:szCs w:val="28"/>
          <w:lang w:eastAsia="en-US"/>
        </w:rPr>
        <w:t>порядке и условиях приватизации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85C99">
        <w:rPr>
          <w:rFonts w:eastAsia="Calibri"/>
          <w:sz w:val="28"/>
          <w:szCs w:val="28"/>
          <w:lang w:eastAsia="en-US"/>
        </w:rPr>
        <w:t>муниципального имущества</w:t>
      </w:r>
      <w:r>
        <w:rPr>
          <w:rFonts w:eastAsia="Calibri"/>
          <w:sz w:val="28"/>
          <w:szCs w:val="28"/>
          <w:lang w:eastAsia="en-US"/>
        </w:rPr>
        <w:t xml:space="preserve"> муниципального образования </w:t>
      </w:r>
      <w:r w:rsidRPr="00B85C99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Тарасовское</w:t>
      </w:r>
      <w:r w:rsidRPr="00B85C99">
        <w:rPr>
          <w:rFonts w:eastAsia="Calibri"/>
          <w:sz w:val="28"/>
          <w:szCs w:val="28"/>
          <w:lang w:eastAsia="en-US"/>
        </w:rPr>
        <w:t xml:space="preserve"> сельское поселение»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F3034">
        <w:rPr>
          <w:rFonts w:eastAsia="Calibri"/>
          <w:sz w:val="28"/>
          <w:szCs w:val="28"/>
          <w:lang w:eastAsia="en-US"/>
        </w:rPr>
        <w:t>изложить в новой редакции:</w:t>
      </w:r>
    </w:p>
    <w:p w14:paraId="14CDEF54" w14:textId="77777777" w:rsidR="00BB6F69" w:rsidRPr="00C95CD4" w:rsidRDefault="00F94A0B" w:rsidP="00C95CD4">
      <w:pPr>
        <w:ind w:firstLine="559"/>
        <w:jc w:val="both"/>
        <w:rPr>
          <w:spacing w:val="-2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«</w:t>
      </w:r>
      <w:r w:rsidR="00BB6F6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3. Информационное сообщение о продаже государственного или муниципального имущества должно содержать, за исключением случаев, предусмотренных Федеральным законом, следующие сведения:</w:t>
      </w:r>
    </w:p>
    <w:p w14:paraId="3B6313C7" w14:textId="77777777" w:rsidR="00BB6F69" w:rsidRDefault="00BB6F69" w:rsidP="00BB6F69">
      <w:pPr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14:paraId="62FA7DDA" w14:textId="77777777" w:rsidR="00BB6F69" w:rsidRDefault="00BB6F69" w:rsidP="00BB6F69">
      <w:pPr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14:paraId="3EBAF5C1" w14:textId="77777777" w:rsidR="00EE24C3" w:rsidRDefault="00BB6F69" w:rsidP="00EE24C3">
      <w:pPr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3) </w:t>
      </w:r>
      <w:hyperlink r:id="rId5" w:history="1">
        <w:r>
          <w:rPr>
            <w:rFonts w:ascii="Times New Roman CYR" w:eastAsiaTheme="minorHAnsi" w:hAnsi="Times New Roman CYR" w:cs="Times New Roman CYR"/>
            <w:color w:val="0000FF"/>
            <w:sz w:val="28"/>
            <w:szCs w:val="28"/>
            <w:lang w:eastAsia="en-US"/>
          </w:rPr>
          <w:t>способ</w:t>
        </w:r>
      </w:hyperlink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приватизации такого имущества;</w:t>
      </w:r>
    </w:p>
    <w:p w14:paraId="2572B39F" w14:textId="77777777" w:rsidR="00EE24C3" w:rsidRDefault="00BB6F69" w:rsidP="00EE24C3">
      <w:pPr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4) начальная цена продажи такого имущества;</w:t>
      </w:r>
    </w:p>
    <w:p w14:paraId="3C61B1AE" w14:textId="77777777" w:rsidR="00EE24C3" w:rsidRDefault="00BB6F69" w:rsidP="00EE24C3">
      <w:pPr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5) форма подачи предложений о цене такого имущества;</w:t>
      </w:r>
    </w:p>
    <w:p w14:paraId="0AEA2EAA" w14:textId="77777777" w:rsidR="00EE24C3" w:rsidRDefault="00BB6F69" w:rsidP="00EE24C3">
      <w:pPr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6) условия и сроки платежа, необходимые реквизиты счетов;</w:t>
      </w:r>
    </w:p>
    <w:p w14:paraId="550CEA0D" w14:textId="77777777" w:rsidR="00EE24C3" w:rsidRDefault="00BB6F69" w:rsidP="00EE24C3">
      <w:pPr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7) размер задатка, срок и порядок его внесения, необходимые реквизиты счетов;</w:t>
      </w:r>
    </w:p>
    <w:p w14:paraId="6B7BDAB3" w14:textId="77777777" w:rsidR="00EE24C3" w:rsidRDefault="00BB6F69" w:rsidP="00EE24C3">
      <w:pPr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8) порядок, место, даты начала и окончания подачи заявок, предложений;</w:t>
      </w:r>
    </w:p>
    <w:p w14:paraId="0981E70A" w14:textId="77777777" w:rsidR="00EE24C3" w:rsidRDefault="00BB6F69" w:rsidP="00EE24C3">
      <w:pPr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9) исчерпывающий перечень представляемых участниками торгов документов и требования к их оформлению;</w:t>
      </w:r>
    </w:p>
    <w:p w14:paraId="57890E39" w14:textId="77777777" w:rsidR="00EE24C3" w:rsidRDefault="00BB6F69" w:rsidP="00EE24C3">
      <w:pPr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10) срок заключения договора купли-продажи такого имущества;</w:t>
      </w:r>
    </w:p>
    <w:p w14:paraId="3FF38543" w14:textId="77777777" w:rsidR="00EE24C3" w:rsidRDefault="00BB6F69" w:rsidP="00EE24C3">
      <w:pPr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11) порядок ознакомления покупателей с иной информацией, условиями договора купли-продажи такого имущества;</w:t>
      </w:r>
    </w:p>
    <w:p w14:paraId="7C4C2C09" w14:textId="77777777" w:rsidR="00EE24C3" w:rsidRDefault="00BB6F69" w:rsidP="00EE24C3">
      <w:pPr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12) ограничения участия отдельных категорий физических лиц и юридических лиц в приватизации такого имущества;</w:t>
      </w:r>
    </w:p>
    <w:p w14:paraId="1142472A" w14:textId="77777777" w:rsidR="00EE24C3" w:rsidRDefault="00BB6F69" w:rsidP="00EE24C3">
      <w:pPr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13) порядок определения победителей (при проведении аукциона,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14:paraId="36B0CD55" w14:textId="77777777" w:rsidR="00EE24C3" w:rsidRDefault="00BB6F69" w:rsidP="00EE24C3">
      <w:pPr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14) место и срок подведения итогов продажи государственного или муниципального имущества;</w:t>
      </w:r>
    </w:p>
    <w:p w14:paraId="37C1FCC3" w14:textId="77777777" w:rsidR="00EE24C3" w:rsidRDefault="00BB6F69" w:rsidP="00EE24C3">
      <w:pPr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14:paraId="280A983D" w14:textId="77777777" w:rsidR="009675DF" w:rsidRDefault="00BB6F69" w:rsidP="009675DF">
      <w:pPr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16) размер и порядок выплаты вознаграждения юридическому лицу, которое в соответствии с </w:t>
      </w:r>
      <w:hyperlink r:id="rId6" w:history="1">
        <w:r w:rsidR="0061166E">
          <w:rPr>
            <w:rFonts w:ascii="Times New Roman CYR" w:eastAsiaTheme="minorHAnsi" w:hAnsi="Times New Roman CYR" w:cs="Times New Roman CYR"/>
            <w:color w:val="0000FF"/>
            <w:sz w:val="28"/>
            <w:szCs w:val="28"/>
            <w:lang w:eastAsia="en-US"/>
          </w:rPr>
          <w:t>пунктом</w:t>
        </w:r>
        <w:r>
          <w:rPr>
            <w:rFonts w:ascii="Times New Roman CYR" w:eastAsiaTheme="minorHAnsi" w:hAnsi="Times New Roman CYR" w:cs="Times New Roman CYR"/>
            <w:color w:val="0000FF"/>
            <w:sz w:val="28"/>
            <w:szCs w:val="28"/>
            <w:lang w:eastAsia="en-US"/>
          </w:rPr>
          <w:t xml:space="preserve"> 1 статьи 6</w:t>
        </w:r>
      </w:hyperlink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Федерального закона осуществляет функции продавца муниципального имущества и (или) которому решениями соответственно Прав</w:t>
      </w:r>
      <w:r w:rsidR="009675D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ительства Российской Федерации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поручено организовать от имени собственника продажу приватизируемого государственно</w:t>
      </w:r>
      <w:r w:rsidR="009675D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го или муниципального имущества;</w:t>
      </w:r>
    </w:p>
    <w:p w14:paraId="397F1601" w14:textId="28A6A74D" w:rsidR="009102B8" w:rsidRDefault="00BB6F69" w:rsidP="009102B8">
      <w:pPr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lastRenderedPageBreak/>
        <w:t>17) сведения об установлении обременения такого имущества публичным сервитутом и (или) ограничениями, предусмотренными Федеральным законом и (или) иными федеральными законами;</w:t>
      </w:r>
    </w:p>
    <w:p w14:paraId="5B7C06E5" w14:textId="77777777" w:rsidR="00BB6F69" w:rsidRDefault="00BB6F69" w:rsidP="009102B8">
      <w:pPr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18) условия конкурса, формы и сроки их выполнения.</w:t>
      </w:r>
      <w:r w:rsidR="00A22FF3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»</w:t>
      </w:r>
      <w:r w:rsidR="0079366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;</w:t>
      </w:r>
    </w:p>
    <w:p w14:paraId="40215390" w14:textId="77777777" w:rsidR="003E394A" w:rsidRPr="003E394A" w:rsidRDefault="00A22FF3" w:rsidP="003E394A">
      <w:pPr>
        <w:suppressAutoHyphens/>
        <w:autoSpaceDE w:val="0"/>
        <w:autoSpaceDN w:val="0"/>
        <w:adjustRightInd w:val="0"/>
        <w:ind w:firstLine="561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4.</w:t>
      </w:r>
      <w:r w:rsidR="003E394A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3E394A">
        <w:rPr>
          <w:rFonts w:eastAsia="Calibri"/>
          <w:sz w:val="28"/>
          <w:szCs w:val="28"/>
          <w:lang w:eastAsia="en-US"/>
        </w:rPr>
        <w:t>Пункт 10 ст. 9 «Информационное обеспечение приватизации муниципального имущества» Приложения к решению Собрания депутатов Тарасовского сельского поселения № 27 от 26.12.2019 года «</w:t>
      </w:r>
      <w:r w:rsidR="003E394A" w:rsidRPr="00B85C99">
        <w:rPr>
          <w:rFonts w:eastAsia="Calibri"/>
          <w:sz w:val="28"/>
          <w:szCs w:val="28"/>
          <w:lang w:eastAsia="en-US"/>
        </w:rPr>
        <w:t>Об утверждении Положения о</w:t>
      </w:r>
      <w:r w:rsidR="003E394A">
        <w:rPr>
          <w:rFonts w:eastAsia="Calibri"/>
          <w:sz w:val="28"/>
          <w:szCs w:val="28"/>
          <w:lang w:eastAsia="en-US"/>
        </w:rPr>
        <w:t xml:space="preserve"> </w:t>
      </w:r>
      <w:r w:rsidR="003E394A" w:rsidRPr="00B85C99">
        <w:rPr>
          <w:rFonts w:eastAsia="Calibri"/>
          <w:sz w:val="28"/>
          <w:szCs w:val="28"/>
          <w:lang w:eastAsia="en-US"/>
        </w:rPr>
        <w:t>порядке и условиях приватизации</w:t>
      </w:r>
      <w:r w:rsidR="003E394A">
        <w:rPr>
          <w:rFonts w:eastAsia="Calibri"/>
          <w:sz w:val="28"/>
          <w:szCs w:val="28"/>
          <w:lang w:eastAsia="en-US"/>
        </w:rPr>
        <w:t xml:space="preserve"> </w:t>
      </w:r>
      <w:r w:rsidR="003E394A" w:rsidRPr="00B85C99">
        <w:rPr>
          <w:rFonts w:eastAsia="Calibri"/>
          <w:sz w:val="28"/>
          <w:szCs w:val="28"/>
          <w:lang w:eastAsia="en-US"/>
        </w:rPr>
        <w:t>муниципального имущества</w:t>
      </w:r>
      <w:r w:rsidR="003E394A">
        <w:rPr>
          <w:rFonts w:eastAsia="Calibri"/>
          <w:sz w:val="28"/>
          <w:szCs w:val="28"/>
          <w:lang w:eastAsia="en-US"/>
        </w:rPr>
        <w:t xml:space="preserve"> муниципального образования </w:t>
      </w:r>
      <w:r w:rsidR="003E394A" w:rsidRPr="00B85C99">
        <w:rPr>
          <w:rFonts w:eastAsia="Calibri"/>
          <w:sz w:val="28"/>
          <w:szCs w:val="28"/>
          <w:lang w:eastAsia="en-US"/>
        </w:rPr>
        <w:t>«</w:t>
      </w:r>
      <w:r w:rsidR="003E394A">
        <w:rPr>
          <w:rFonts w:eastAsia="Calibri"/>
          <w:sz w:val="28"/>
          <w:szCs w:val="28"/>
          <w:lang w:eastAsia="en-US"/>
        </w:rPr>
        <w:t>Тарасовское</w:t>
      </w:r>
      <w:r w:rsidR="003E394A" w:rsidRPr="00B85C99">
        <w:rPr>
          <w:rFonts w:eastAsia="Calibri"/>
          <w:sz w:val="28"/>
          <w:szCs w:val="28"/>
          <w:lang w:eastAsia="en-US"/>
        </w:rPr>
        <w:t xml:space="preserve"> сельское поселение»</w:t>
      </w:r>
      <w:r w:rsidR="003E394A">
        <w:rPr>
          <w:rFonts w:eastAsia="Calibri"/>
          <w:sz w:val="28"/>
          <w:szCs w:val="28"/>
          <w:lang w:eastAsia="en-US"/>
        </w:rPr>
        <w:t xml:space="preserve"> изложить в новой редакции:</w:t>
      </w:r>
    </w:p>
    <w:p w14:paraId="598F8305" w14:textId="77777777" w:rsidR="008539B3" w:rsidRPr="007E5ACF" w:rsidRDefault="003E394A" w:rsidP="007E5ACF">
      <w:pPr>
        <w:suppressAutoHyphens/>
        <w:autoSpaceDE w:val="0"/>
        <w:autoSpaceDN w:val="0"/>
        <w:adjustRightInd w:val="0"/>
        <w:ind w:firstLine="561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«</w:t>
      </w:r>
      <w:r w:rsidR="007E5ACF">
        <w:rPr>
          <w:rFonts w:eastAsiaTheme="minorHAnsi"/>
          <w:sz w:val="28"/>
          <w:szCs w:val="28"/>
          <w:lang w:eastAsia="en-US"/>
        </w:rPr>
        <w:t>10</w:t>
      </w:r>
      <w:r w:rsidR="00090149">
        <w:rPr>
          <w:rFonts w:eastAsiaTheme="minorHAnsi"/>
          <w:sz w:val="28"/>
          <w:szCs w:val="28"/>
          <w:lang w:eastAsia="en-US"/>
        </w:rPr>
        <w:t xml:space="preserve">. К информации о результатах сделок приватизации муниципального имущества, подлежащей размещению в порядке, установленном </w:t>
      </w:r>
      <w:r w:rsidR="008539B3">
        <w:rPr>
          <w:rFonts w:eastAsiaTheme="minorHAnsi"/>
          <w:sz w:val="28"/>
          <w:szCs w:val="28"/>
          <w:lang w:eastAsia="en-US"/>
        </w:rPr>
        <w:t xml:space="preserve">пунктом 9 </w:t>
      </w:r>
      <w:r w:rsidR="00090149">
        <w:rPr>
          <w:rFonts w:eastAsiaTheme="minorHAnsi"/>
          <w:sz w:val="28"/>
          <w:szCs w:val="28"/>
          <w:lang w:eastAsia="en-US"/>
        </w:rPr>
        <w:t>настоящей статьи, относятся следующие сведения:</w:t>
      </w:r>
    </w:p>
    <w:p w14:paraId="71A22A22" w14:textId="77777777" w:rsidR="008539B3" w:rsidRDefault="00090149" w:rsidP="008539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наименование продавца такого имущества;</w:t>
      </w:r>
    </w:p>
    <w:p w14:paraId="753759F4" w14:textId="77777777" w:rsidR="008539B3" w:rsidRDefault="007E5ACF" w:rsidP="008539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090149">
        <w:rPr>
          <w:rFonts w:eastAsiaTheme="minorHAnsi"/>
          <w:sz w:val="28"/>
          <w:szCs w:val="28"/>
          <w:lang w:eastAsia="en-US"/>
        </w:rPr>
        <w:t>наименование такого имущества и иные позволяющие его индивидуализировать сведения (характеристика имущества);</w:t>
      </w:r>
    </w:p>
    <w:p w14:paraId="6782CC5D" w14:textId="77777777" w:rsidR="008539B3" w:rsidRDefault="00090149" w:rsidP="008539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дата, время и место проведения торгов;</w:t>
      </w:r>
    </w:p>
    <w:p w14:paraId="1FE70D30" w14:textId="77777777" w:rsidR="008539B3" w:rsidRDefault="00090149" w:rsidP="008539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цена сделки приватизации;</w:t>
      </w:r>
    </w:p>
    <w:p w14:paraId="7DF1B882" w14:textId="77777777" w:rsidR="007E5ACF" w:rsidRDefault="00090149" w:rsidP="007E5A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продажи;</w:t>
      </w:r>
    </w:p>
    <w:p w14:paraId="3D405DC5" w14:textId="77777777" w:rsidR="00430906" w:rsidRDefault="007E5ACF" w:rsidP="007E5A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</w:t>
      </w:r>
      <w:r w:rsidR="00090149">
        <w:rPr>
          <w:rFonts w:eastAsiaTheme="minorHAnsi"/>
          <w:sz w:val="28"/>
          <w:szCs w:val="28"/>
          <w:lang w:eastAsia="en-US"/>
        </w:rPr>
        <w:t xml:space="preserve">имя физического лица или наименование юридического лица - победителя торгов, лица, признанного единственным участником </w:t>
      </w:r>
      <w:proofErr w:type="gramStart"/>
      <w:r w:rsidR="00090149">
        <w:rPr>
          <w:rFonts w:eastAsiaTheme="minorHAnsi"/>
          <w:sz w:val="28"/>
          <w:szCs w:val="28"/>
          <w:lang w:eastAsia="en-US"/>
        </w:rPr>
        <w:t>аукциона, в случае</w:t>
      </w:r>
      <w:r w:rsidR="00430906">
        <w:rPr>
          <w:rFonts w:eastAsiaTheme="minorHAnsi"/>
          <w:sz w:val="28"/>
          <w:szCs w:val="28"/>
          <w:lang w:eastAsia="en-US"/>
        </w:rPr>
        <w:t>, если</w:t>
      </w:r>
      <w:proofErr w:type="gramEnd"/>
      <w:r w:rsidR="00430906">
        <w:rPr>
          <w:rFonts w:eastAsiaTheme="minorHAnsi"/>
          <w:sz w:val="28"/>
          <w:szCs w:val="28"/>
          <w:lang w:eastAsia="en-US"/>
        </w:rPr>
        <w:t xml:space="preserve">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  <w:r>
        <w:rPr>
          <w:rFonts w:eastAsiaTheme="minorHAnsi"/>
          <w:sz w:val="28"/>
          <w:szCs w:val="28"/>
          <w:lang w:eastAsia="en-US"/>
        </w:rPr>
        <w:t>»</w:t>
      </w:r>
      <w:r w:rsidR="0079366D">
        <w:rPr>
          <w:rFonts w:eastAsiaTheme="minorHAnsi"/>
          <w:sz w:val="28"/>
          <w:szCs w:val="28"/>
          <w:lang w:eastAsia="en-US"/>
        </w:rPr>
        <w:t>;</w:t>
      </w:r>
    </w:p>
    <w:p w14:paraId="695A22DC" w14:textId="77777777" w:rsidR="0079366D" w:rsidRPr="00B85C99" w:rsidRDefault="0079366D" w:rsidP="0079366D">
      <w:pPr>
        <w:ind w:firstLine="56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Pr="0079366D">
        <w:rPr>
          <w:rFonts w:eastAsia="Calibri"/>
          <w:sz w:val="28"/>
          <w:szCs w:val="28"/>
          <w:lang w:eastAsia="en-US"/>
        </w:rPr>
        <w:t xml:space="preserve"> </w:t>
      </w:r>
      <w:r w:rsidR="009A1EA9">
        <w:rPr>
          <w:rFonts w:eastAsia="Calibri"/>
          <w:sz w:val="28"/>
          <w:szCs w:val="28"/>
          <w:lang w:eastAsia="en-US"/>
        </w:rPr>
        <w:t xml:space="preserve">Статью 11 </w:t>
      </w:r>
      <w:r>
        <w:rPr>
          <w:rFonts w:eastAsia="Calibri"/>
          <w:sz w:val="28"/>
          <w:szCs w:val="28"/>
          <w:lang w:eastAsia="en-US"/>
        </w:rPr>
        <w:t>«</w:t>
      </w:r>
      <w:r w:rsidR="009A1EA9">
        <w:rPr>
          <w:rFonts w:eastAsia="Calibri"/>
          <w:sz w:val="28"/>
          <w:szCs w:val="28"/>
          <w:lang w:eastAsia="en-US"/>
        </w:rPr>
        <w:t xml:space="preserve">Оформление сделок купли-продажи </w:t>
      </w:r>
      <w:r>
        <w:rPr>
          <w:rFonts w:eastAsia="Calibri"/>
          <w:sz w:val="28"/>
          <w:szCs w:val="28"/>
          <w:lang w:eastAsia="en-US"/>
        </w:rPr>
        <w:t>муниципального имущества» Приложения к решению Собрания депутатов Тарасовского сельского поселения № 27 от 26.12.2019 года «</w:t>
      </w:r>
      <w:r w:rsidRPr="00B85C99">
        <w:rPr>
          <w:rFonts w:eastAsia="Calibri"/>
          <w:sz w:val="28"/>
          <w:szCs w:val="28"/>
          <w:lang w:eastAsia="en-US"/>
        </w:rPr>
        <w:t>Об утверждении Положения 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85C99">
        <w:rPr>
          <w:rFonts w:eastAsia="Calibri"/>
          <w:sz w:val="28"/>
          <w:szCs w:val="28"/>
          <w:lang w:eastAsia="en-US"/>
        </w:rPr>
        <w:t>порядке и условиях приватизации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85C99">
        <w:rPr>
          <w:rFonts w:eastAsia="Calibri"/>
          <w:sz w:val="28"/>
          <w:szCs w:val="28"/>
          <w:lang w:eastAsia="en-US"/>
        </w:rPr>
        <w:t>муниципального имущества</w:t>
      </w:r>
      <w:r>
        <w:rPr>
          <w:rFonts w:eastAsia="Calibri"/>
          <w:sz w:val="28"/>
          <w:szCs w:val="28"/>
          <w:lang w:eastAsia="en-US"/>
        </w:rPr>
        <w:t xml:space="preserve"> муниципального образования </w:t>
      </w:r>
      <w:r w:rsidRPr="00B85C99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Тарасовское</w:t>
      </w:r>
      <w:r w:rsidRPr="00B85C99">
        <w:rPr>
          <w:rFonts w:eastAsia="Calibri"/>
          <w:sz w:val="28"/>
          <w:szCs w:val="28"/>
          <w:lang w:eastAsia="en-US"/>
        </w:rPr>
        <w:t xml:space="preserve"> сельское поселение»</w:t>
      </w:r>
      <w:r>
        <w:rPr>
          <w:rFonts w:eastAsia="Calibri"/>
          <w:sz w:val="28"/>
          <w:szCs w:val="28"/>
          <w:lang w:eastAsia="en-US"/>
        </w:rPr>
        <w:t xml:space="preserve"> изложить в новой редакции:</w:t>
      </w:r>
    </w:p>
    <w:p w14:paraId="41F83906" w14:textId="77777777" w:rsidR="00545B82" w:rsidRPr="00116AEF" w:rsidRDefault="00545B82" w:rsidP="00545B82">
      <w:pPr>
        <w:ind w:firstLine="567"/>
        <w:jc w:val="both"/>
        <w:rPr>
          <w:spacing w:val="-2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116AEF">
        <w:rPr>
          <w:spacing w:val="-2"/>
          <w:sz w:val="28"/>
          <w:szCs w:val="28"/>
        </w:rPr>
        <w:t>Статья 11. Оформление сделок купли-продажи муниципального имущества</w:t>
      </w:r>
    </w:p>
    <w:p w14:paraId="6AB0729E" w14:textId="77777777" w:rsidR="00545B82" w:rsidRPr="00116AEF" w:rsidRDefault="00545B82" w:rsidP="00545B82">
      <w:pPr>
        <w:ind w:firstLine="559"/>
        <w:jc w:val="both"/>
        <w:rPr>
          <w:spacing w:val="-2"/>
          <w:sz w:val="28"/>
          <w:szCs w:val="28"/>
        </w:rPr>
      </w:pPr>
      <w:r w:rsidRPr="00116AEF">
        <w:rPr>
          <w:spacing w:val="-2"/>
          <w:sz w:val="28"/>
          <w:szCs w:val="28"/>
        </w:rPr>
        <w:t>1. Продажа муниципального имущества оформляется договором купли-продажи.</w:t>
      </w:r>
    </w:p>
    <w:p w14:paraId="0E2A16A1" w14:textId="77777777" w:rsidR="004B3FA0" w:rsidRDefault="00EA5AF8" w:rsidP="004B3FA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Обязательными условиями договора купли-продажи государственного или муниципального имущества являются:</w:t>
      </w:r>
    </w:p>
    <w:p w14:paraId="7FB2E24B" w14:textId="77777777" w:rsidR="00EA5AF8" w:rsidRDefault="00EA5AF8" w:rsidP="004B3FA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сведения о сторонах договора; наименование муниципального имущества; место его нахождения; состав и цена муниципального имущества; количество акций акционерного общества, их категория или размер доли в уставном капитале общества с ограниченной ответственностью; в соответствии с настоящим Федеральным законом порядок и срок передачи муниципального имущества в собственность покупателя; форма и сроки платежа за приобретенное имущество; условия, в соответствии с которыми указанное имущество было приобретено покупателем;</w:t>
      </w:r>
    </w:p>
    <w:p w14:paraId="0CA06636" w14:textId="77777777" w:rsidR="004B3FA0" w:rsidRDefault="00EA5AF8" w:rsidP="004B3FA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14:paraId="007DEEFA" w14:textId="77777777" w:rsidR="00EA5AF8" w:rsidRDefault="00EA5AF8" w:rsidP="004B3FA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сведения о наличии в отношении продаваемых здания, строения, сооружения или земельного участка обременения (в том числе публичного сервитута), сохраняемого при переходе прав на указанные объекты;</w:t>
      </w:r>
    </w:p>
    <w:p w14:paraId="7A4599A0" w14:textId="77777777" w:rsidR="00EA5AF8" w:rsidRDefault="00EA5AF8" w:rsidP="00EA5AF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иные условия, обязательные для выполнения сторонами такого договора в соответствии с Федеральным законом, а также иные условия, установленные сторонами такого договора по взаимному соглашению.</w:t>
      </w:r>
    </w:p>
    <w:p w14:paraId="5B2380CB" w14:textId="77777777" w:rsidR="00EA5AF8" w:rsidRDefault="00EA5AF8" w:rsidP="00EA5AF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Обязательства покупателя в отношении приобретаемого государственного или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государственного или муниципального имущества, выполнением работ, уплатой денег.</w:t>
      </w:r>
      <w:r w:rsidR="005D1300">
        <w:rPr>
          <w:rFonts w:eastAsiaTheme="minorHAnsi"/>
          <w:sz w:val="28"/>
          <w:szCs w:val="28"/>
          <w:lang w:eastAsia="en-US"/>
        </w:rPr>
        <w:t>»;</w:t>
      </w:r>
    </w:p>
    <w:p w14:paraId="7C10BFE3" w14:textId="77777777" w:rsidR="0079366D" w:rsidRPr="007814E1" w:rsidRDefault="008951F9" w:rsidP="007814E1">
      <w:pPr>
        <w:ind w:firstLine="56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Пункт 4 </w:t>
      </w:r>
      <w:r>
        <w:rPr>
          <w:rFonts w:eastAsia="Calibri"/>
          <w:sz w:val="28"/>
          <w:szCs w:val="28"/>
          <w:lang w:eastAsia="en-US"/>
        </w:rPr>
        <w:t>Статьи 14 «</w:t>
      </w:r>
      <w:r w:rsidR="00FB6C81">
        <w:rPr>
          <w:rFonts w:eastAsia="Calibri"/>
          <w:sz w:val="28"/>
          <w:szCs w:val="28"/>
          <w:lang w:eastAsia="en-US"/>
        </w:rPr>
        <w:t xml:space="preserve">Обременение приватизируемого </w:t>
      </w:r>
      <w:r>
        <w:rPr>
          <w:rFonts w:eastAsia="Calibri"/>
          <w:sz w:val="28"/>
          <w:szCs w:val="28"/>
          <w:lang w:eastAsia="en-US"/>
        </w:rPr>
        <w:t>муниципального имущества» Приложения к решению Собрания депутатов Тарасовского сельского поселения № 27 от 26.12.2019 года «</w:t>
      </w:r>
      <w:r w:rsidRPr="00B85C99">
        <w:rPr>
          <w:rFonts w:eastAsia="Calibri"/>
          <w:sz w:val="28"/>
          <w:szCs w:val="28"/>
          <w:lang w:eastAsia="en-US"/>
        </w:rPr>
        <w:t>Об утверждении Положения 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85C99">
        <w:rPr>
          <w:rFonts w:eastAsia="Calibri"/>
          <w:sz w:val="28"/>
          <w:szCs w:val="28"/>
          <w:lang w:eastAsia="en-US"/>
        </w:rPr>
        <w:t>порядке и условиях приватизации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85C99">
        <w:rPr>
          <w:rFonts w:eastAsia="Calibri"/>
          <w:sz w:val="28"/>
          <w:szCs w:val="28"/>
          <w:lang w:eastAsia="en-US"/>
        </w:rPr>
        <w:t>муниципального имущества</w:t>
      </w:r>
      <w:r>
        <w:rPr>
          <w:rFonts w:eastAsia="Calibri"/>
          <w:sz w:val="28"/>
          <w:szCs w:val="28"/>
          <w:lang w:eastAsia="en-US"/>
        </w:rPr>
        <w:t xml:space="preserve"> муниципального образования </w:t>
      </w:r>
      <w:r w:rsidRPr="00B85C99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Тарасовское</w:t>
      </w:r>
      <w:r w:rsidRPr="00B85C99">
        <w:rPr>
          <w:rFonts w:eastAsia="Calibri"/>
          <w:sz w:val="28"/>
          <w:szCs w:val="28"/>
          <w:lang w:eastAsia="en-US"/>
        </w:rPr>
        <w:t xml:space="preserve"> сельское поселение»</w:t>
      </w:r>
      <w:r>
        <w:rPr>
          <w:rFonts w:eastAsia="Calibri"/>
          <w:sz w:val="28"/>
          <w:szCs w:val="28"/>
          <w:lang w:eastAsia="en-US"/>
        </w:rPr>
        <w:t xml:space="preserve"> изложить в </w:t>
      </w:r>
      <w:r w:rsidR="00FB6C81">
        <w:rPr>
          <w:rFonts w:eastAsia="Calibri"/>
          <w:sz w:val="28"/>
          <w:szCs w:val="28"/>
          <w:lang w:eastAsia="en-US"/>
        </w:rPr>
        <w:t xml:space="preserve">следующей </w:t>
      </w:r>
      <w:r>
        <w:rPr>
          <w:rFonts w:eastAsia="Calibri"/>
          <w:sz w:val="28"/>
          <w:szCs w:val="28"/>
          <w:lang w:eastAsia="en-US"/>
        </w:rPr>
        <w:t>редакции:</w:t>
      </w:r>
    </w:p>
    <w:p w14:paraId="299E66FF" w14:textId="77777777" w:rsidR="007814E1" w:rsidRDefault="007814E1" w:rsidP="007814E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BC77BD">
        <w:rPr>
          <w:rFonts w:eastAsiaTheme="minorHAnsi"/>
          <w:sz w:val="28"/>
          <w:szCs w:val="28"/>
          <w:lang w:eastAsia="en-US"/>
        </w:rPr>
        <w:t>4. Решение об установлении обременения, в том числе публичного сервитута, принимается одновременно с принятием решения об условиях приватизации муниципального имущества.</w:t>
      </w:r>
    </w:p>
    <w:p w14:paraId="3CE1FE1B" w14:textId="77777777" w:rsidR="00D978DA" w:rsidRPr="007814E1" w:rsidRDefault="00BC77BD" w:rsidP="007814E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Обременение, в том числе публичный сервитут, в случаях, если об их установлении принято соответствующее решение, является существенн</w:t>
      </w:r>
      <w:r w:rsidR="007814E1">
        <w:rPr>
          <w:rFonts w:eastAsiaTheme="minorHAnsi"/>
          <w:sz w:val="28"/>
          <w:szCs w:val="28"/>
          <w:lang w:eastAsia="en-US"/>
        </w:rPr>
        <w:t>ым условием сделки приватизации».</w:t>
      </w:r>
    </w:p>
    <w:p w14:paraId="44DE37DC" w14:textId="77777777" w:rsidR="00C02075" w:rsidRDefault="007814E1" w:rsidP="00C02075">
      <w:pPr>
        <w:suppressAutoHyphens/>
        <w:autoSpaceDE w:val="0"/>
        <w:autoSpaceDN w:val="0"/>
        <w:adjustRightInd w:val="0"/>
        <w:ind w:firstLine="56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</w:t>
      </w:r>
      <w:r w:rsidR="006F3034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D978DA">
        <w:rPr>
          <w:rFonts w:ascii="Times New Roman CYR" w:hAnsi="Times New Roman CYR" w:cs="Times New Roman CYR"/>
          <w:sz w:val="28"/>
          <w:szCs w:val="28"/>
        </w:rPr>
        <w:t>Решение</w:t>
      </w:r>
      <w:r w:rsidR="00C02075">
        <w:rPr>
          <w:rFonts w:ascii="Times New Roman CYR" w:hAnsi="Times New Roman CYR" w:cs="Times New Roman CYR"/>
          <w:sz w:val="28"/>
          <w:szCs w:val="28"/>
        </w:rPr>
        <w:t xml:space="preserve"> вступает в силу с момента официального обнародования.</w:t>
      </w:r>
    </w:p>
    <w:p w14:paraId="1C11DBE6" w14:textId="77777777" w:rsidR="00C02075" w:rsidRPr="0060494F" w:rsidRDefault="00C02075" w:rsidP="00C02075">
      <w:pPr>
        <w:jc w:val="both"/>
        <w:rPr>
          <w:sz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7814E1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sz w:val="28"/>
        </w:rPr>
        <w:t>Н</w:t>
      </w:r>
      <w:r w:rsidRPr="003D3CAD">
        <w:rPr>
          <w:sz w:val="28"/>
        </w:rPr>
        <w:t xml:space="preserve">астоящее </w:t>
      </w:r>
      <w:r w:rsidR="00D978DA">
        <w:rPr>
          <w:sz w:val="28"/>
        </w:rPr>
        <w:t xml:space="preserve">решение </w:t>
      </w:r>
      <w:r>
        <w:rPr>
          <w:sz w:val="28"/>
        </w:rPr>
        <w:t>р</w:t>
      </w:r>
      <w:r w:rsidRPr="003D3CAD">
        <w:rPr>
          <w:sz w:val="28"/>
        </w:rPr>
        <w:t>азместить на официальном сайте Администрации Тарасовского сельского поселения Тарасовского района Ростовской области в информационно-телекоммуникационной сети «Интернет» и на информационных стендах Тарасовского</w:t>
      </w:r>
      <w:r>
        <w:rPr>
          <w:sz w:val="28"/>
        </w:rPr>
        <w:t xml:space="preserve"> сельского поселения.</w:t>
      </w:r>
    </w:p>
    <w:p w14:paraId="742DCC63" w14:textId="77777777" w:rsidR="00C02075" w:rsidRDefault="007814E1" w:rsidP="00C02075">
      <w:pPr>
        <w:suppressAutoHyphens/>
        <w:autoSpaceDE w:val="0"/>
        <w:autoSpaceDN w:val="0"/>
        <w:adjustRightInd w:val="0"/>
        <w:ind w:firstLine="56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</w:t>
      </w:r>
      <w:r w:rsidR="00C02075">
        <w:rPr>
          <w:rFonts w:ascii="Times New Roman CYR" w:hAnsi="Times New Roman CYR" w:cs="Times New Roman CYR"/>
          <w:sz w:val="28"/>
          <w:szCs w:val="28"/>
        </w:rPr>
        <w:t xml:space="preserve">.Контроль за исполнением настоящего </w:t>
      </w:r>
      <w:r w:rsidR="00D978DA">
        <w:rPr>
          <w:rFonts w:ascii="Times New Roman CYR" w:hAnsi="Times New Roman CYR" w:cs="Times New Roman CYR"/>
          <w:sz w:val="28"/>
          <w:szCs w:val="28"/>
        </w:rPr>
        <w:t xml:space="preserve">решения </w:t>
      </w:r>
      <w:r w:rsidR="00C02075">
        <w:rPr>
          <w:rFonts w:ascii="Times New Roman CYR" w:hAnsi="Times New Roman CYR" w:cs="Times New Roman CYR"/>
          <w:sz w:val="28"/>
          <w:szCs w:val="28"/>
        </w:rPr>
        <w:t>оставляю за собой.</w:t>
      </w:r>
    </w:p>
    <w:p w14:paraId="1C06D6E5" w14:textId="77777777" w:rsidR="00C02075" w:rsidRDefault="00C02075" w:rsidP="00C02075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6EDC71" w14:textId="77777777" w:rsidR="00D978DA" w:rsidRDefault="00D978DA" w:rsidP="00D978DA">
      <w:pPr>
        <w:ind w:left="55" w:hanging="2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 w:rsidR="00DC1EA7">
        <w:rPr>
          <w:sz w:val="28"/>
          <w:szCs w:val="28"/>
        </w:rPr>
        <w:t xml:space="preserve"> </w:t>
      </w:r>
      <w:r w:rsidR="00DC1EA7">
        <w:rPr>
          <w:rFonts w:ascii="Times New Roman CYR" w:hAnsi="Times New Roman CYR" w:cs="Times New Roman CYR"/>
          <w:sz w:val="28"/>
          <w:szCs w:val="28"/>
        </w:rPr>
        <w:t>–</w:t>
      </w:r>
    </w:p>
    <w:p w14:paraId="310BBF4E" w14:textId="77777777" w:rsidR="00D978DA" w:rsidRPr="00064A9A" w:rsidRDefault="00D978DA" w:rsidP="00D978DA">
      <w:pPr>
        <w:ind w:left="55" w:hanging="28"/>
        <w:jc w:val="both"/>
        <w:rPr>
          <w:sz w:val="28"/>
          <w:szCs w:val="28"/>
        </w:rPr>
      </w:pPr>
      <w:r w:rsidRPr="00A13FF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Тарасовского</w:t>
      </w:r>
      <w:r w:rsidRPr="00A13FFE">
        <w:rPr>
          <w:sz w:val="28"/>
          <w:szCs w:val="28"/>
        </w:rPr>
        <w:t xml:space="preserve"> сельского поселения                                     </w:t>
      </w:r>
      <w:r>
        <w:rPr>
          <w:sz w:val="28"/>
          <w:szCs w:val="28"/>
        </w:rPr>
        <w:t xml:space="preserve">      П.Г. Хлопонин</w:t>
      </w:r>
    </w:p>
    <w:p w14:paraId="2AB6EE86" w14:textId="77777777" w:rsidR="00D978DA" w:rsidRDefault="00D978DA" w:rsidP="00D978DA">
      <w:pPr>
        <w:ind w:left="55" w:hanging="28"/>
        <w:jc w:val="both"/>
      </w:pPr>
    </w:p>
    <w:p w14:paraId="46E966B1" w14:textId="77777777" w:rsidR="00D978DA" w:rsidRDefault="00D978DA" w:rsidP="00D978DA">
      <w:pPr>
        <w:ind w:left="55" w:hanging="28"/>
        <w:jc w:val="both"/>
      </w:pPr>
    </w:p>
    <w:p w14:paraId="0315703E" w14:textId="77777777" w:rsidR="00D978DA" w:rsidRDefault="00D978DA" w:rsidP="00D978DA">
      <w:pPr>
        <w:ind w:left="55" w:hanging="28"/>
        <w:jc w:val="both"/>
      </w:pPr>
    </w:p>
    <w:p w14:paraId="687FA920" w14:textId="77777777" w:rsidR="00D978DA" w:rsidRDefault="00D978DA" w:rsidP="00D978DA">
      <w:pPr>
        <w:ind w:left="55" w:hanging="28"/>
        <w:jc w:val="both"/>
      </w:pPr>
    </w:p>
    <w:p w14:paraId="04883016" w14:textId="77777777" w:rsidR="00D978DA" w:rsidRDefault="00D978DA" w:rsidP="00D978DA">
      <w:pPr>
        <w:ind w:left="55" w:hanging="28"/>
        <w:jc w:val="both"/>
      </w:pPr>
    </w:p>
    <w:p w14:paraId="77A95EFB" w14:textId="77777777" w:rsidR="00D978DA" w:rsidRPr="00D978DA" w:rsidRDefault="00D978DA" w:rsidP="00D978DA">
      <w:pPr>
        <w:ind w:left="55" w:hanging="28"/>
        <w:jc w:val="both"/>
        <w:rPr>
          <w:sz w:val="28"/>
          <w:szCs w:val="28"/>
        </w:rPr>
      </w:pPr>
      <w:r w:rsidRPr="00D978DA">
        <w:rPr>
          <w:sz w:val="28"/>
          <w:szCs w:val="28"/>
        </w:rPr>
        <w:t>Поселок Тарасовский</w:t>
      </w:r>
    </w:p>
    <w:p w14:paraId="37ADBCB8" w14:textId="6265C5DD" w:rsidR="00D978DA" w:rsidRPr="00D978DA" w:rsidRDefault="00B632C0" w:rsidP="00D978DA">
      <w:pPr>
        <w:ind w:left="55" w:hanging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апреля </w:t>
      </w:r>
      <w:proofErr w:type="gramStart"/>
      <w:r w:rsidR="00D978DA" w:rsidRPr="00D978DA">
        <w:rPr>
          <w:sz w:val="28"/>
          <w:szCs w:val="28"/>
        </w:rPr>
        <w:t>2024  г.</w:t>
      </w:r>
      <w:proofErr w:type="gramEnd"/>
    </w:p>
    <w:p w14:paraId="432E45DE" w14:textId="7244078D" w:rsidR="00C02075" w:rsidRDefault="00D978DA" w:rsidP="00B632C0">
      <w:pPr>
        <w:ind w:left="55" w:hanging="28"/>
        <w:jc w:val="both"/>
        <w:rPr>
          <w:rFonts w:ascii="Times New Roman CYR" w:hAnsi="Times New Roman CYR" w:cs="Times New Roman CYR"/>
          <w:sz w:val="28"/>
          <w:szCs w:val="28"/>
        </w:rPr>
      </w:pPr>
      <w:r w:rsidRPr="00D978DA">
        <w:rPr>
          <w:sz w:val="28"/>
          <w:szCs w:val="28"/>
        </w:rPr>
        <w:t xml:space="preserve">№ </w:t>
      </w:r>
      <w:r w:rsidR="00B632C0">
        <w:rPr>
          <w:sz w:val="28"/>
          <w:szCs w:val="28"/>
        </w:rPr>
        <w:t>99</w:t>
      </w:r>
    </w:p>
    <w:sectPr w:rsidR="00C02075" w:rsidSect="00610A62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075"/>
    <w:rsid w:val="00031B79"/>
    <w:rsid w:val="00090149"/>
    <w:rsid w:val="001304CF"/>
    <w:rsid w:val="00194812"/>
    <w:rsid w:val="001E6F93"/>
    <w:rsid w:val="001F52A8"/>
    <w:rsid w:val="003060ED"/>
    <w:rsid w:val="003422E1"/>
    <w:rsid w:val="003E394A"/>
    <w:rsid w:val="00430906"/>
    <w:rsid w:val="004B3FA0"/>
    <w:rsid w:val="004E5743"/>
    <w:rsid w:val="00545B82"/>
    <w:rsid w:val="00574DFD"/>
    <w:rsid w:val="00582A5C"/>
    <w:rsid w:val="005D1300"/>
    <w:rsid w:val="00610A62"/>
    <w:rsid w:val="0061166E"/>
    <w:rsid w:val="006F3034"/>
    <w:rsid w:val="007814E1"/>
    <w:rsid w:val="0079366D"/>
    <w:rsid w:val="007E5ACF"/>
    <w:rsid w:val="008539B3"/>
    <w:rsid w:val="008951F9"/>
    <w:rsid w:val="009102B8"/>
    <w:rsid w:val="009675DF"/>
    <w:rsid w:val="009A1EA9"/>
    <w:rsid w:val="00A22FF3"/>
    <w:rsid w:val="00B632C0"/>
    <w:rsid w:val="00BB6F69"/>
    <w:rsid w:val="00BC77BD"/>
    <w:rsid w:val="00BE5814"/>
    <w:rsid w:val="00C02075"/>
    <w:rsid w:val="00C95CD4"/>
    <w:rsid w:val="00CC09AA"/>
    <w:rsid w:val="00D246BD"/>
    <w:rsid w:val="00D978DA"/>
    <w:rsid w:val="00DC1EA7"/>
    <w:rsid w:val="00E52B8D"/>
    <w:rsid w:val="00EA5AF8"/>
    <w:rsid w:val="00EB238A"/>
    <w:rsid w:val="00EE24C3"/>
    <w:rsid w:val="00F94A0B"/>
    <w:rsid w:val="00FB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65EFE"/>
  <w15:docId w15:val="{556AF292-10DE-4925-8059-E89A73B8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20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0207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ConsPlusTitle">
    <w:name w:val="ConsPlusTitle"/>
    <w:rsid w:val="00C020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22">
    <w:name w:val="Основной текст 22"/>
    <w:basedOn w:val="a"/>
    <w:rsid w:val="00C02075"/>
    <w:pPr>
      <w:widowControl w:val="0"/>
      <w:suppressAutoHyphens/>
      <w:overflowPunct w:val="0"/>
      <w:autoSpaceDE w:val="0"/>
      <w:jc w:val="both"/>
      <w:textAlignment w:val="baseline"/>
    </w:pPr>
    <w:rPr>
      <w:rFonts w:eastAsia="Arial Unicode MS"/>
      <w:kern w:val="1"/>
      <w:sz w:val="26"/>
      <w:szCs w:val="20"/>
    </w:rPr>
  </w:style>
  <w:style w:type="paragraph" w:styleId="a3">
    <w:name w:val="List Paragraph"/>
    <w:basedOn w:val="a"/>
    <w:uiPriority w:val="34"/>
    <w:qFormat/>
    <w:rsid w:val="00306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790&amp;dst=578" TargetMode="External"/><Relationship Id="rId5" Type="http://schemas.openxmlformats.org/officeDocument/2006/relationships/hyperlink" Target="https://login.consultant.ru/link/?req=doc&amp;base=LAW&amp;n=469790&amp;dst=10009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ADMTARSP</dc:creator>
  <cp:lastModifiedBy>АдмТарасовскогоСП</cp:lastModifiedBy>
  <cp:revision>13</cp:revision>
  <cp:lastPrinted>2024-04-18T11:21:00Z</cp:lastPrinted>
  <dcterms:created xsi:type="dcterms:W3CDTF">2024-03-18T05:55:00Z</dcterms:created>
  <dcterms:modified xsi:type="dcterms:W3CDTF">2024-04-18T11:21:00Z</dcterms:modified>
</cp:coreProperties>
</file>