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20"/>
          <w:tab w:val="center" w:pos="4876" w:leader="none"/>
        </w:tabs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17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ascii="Times New Roman" w:hAnsi="Times New Roman"/>
          <w:sz w:val="28"/>
          <w:szCs w:val="28"/>
        </w:rPr>
        <w:t xml:space="preserve">.2023г. </w:t>
        <w:tab/>
        <w:t xml:space="preserve">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39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bookmarkStart w:id="0" w:name="__DdeLink__339_886801460"/>
      <w:r>
        <w:rPr>
          <w:rFonts w:ascii="Times New Roman" w:hAnsi="Times New Roman"/>
          <w:bCs/>
          <w:sz w:val="28"/>
          <w:szCs w:val="28"/>
          <w:lang w:eastAsia="ru-RU"/>
        </w:rPr>
        <w:t xml:space="preserve">О присвоении адреса земельному участку </w:t>
      </w:r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а также рассмотрев заявление Администрации Тарасовского района Ростовской области от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16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ascii="Times New Roman" w:hAnsi="Times New Roman"/>
          <w:sz w:val="28"/>
          <w:szCs w:val="28"/>
        </w:rPr>
        <w:t>.2023г.,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1. Присвоить адрес образованному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земельному участку</w:t>
      </w:r>
      <w:r>
        <w:rPr>
          <w:rFonts w:ascii="Times New Roman" w:hAnsi="Times New Roman"/>
          <w:sz w:val="28"/>
          <w:szCs w:val="28"/>
          <w:lang w:eastAsia="ru-RU"/>
        </w:rPr>
        <w:t xml:space="preserve"> с условным кадастровым номером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101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: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129: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ЗУ1</w:t>
      </w:r>
      <w:r>
        <w:rPr>
          <w:rFonts w:ascii="Times New Roman" w:hAnsi="Times New Roman"/>
          <w:sz w:val="28"/>
          <w:szCs w:val="28"/>
          <w:lang w:eastAsia="ru-RU"/>
        </w:rPr>
        <w:t xml:space="preserve">,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м.кв., «Российская Федерация, </w:t>
      </w:r>
      <w:bookmarkStart w:id="1" w:name="__DdeLink__280_886801460"/>
      <w:r>
        <w:rPr>
          <w:rFonts w:ascii="Times New Roman" w:hAnsi="Times New Roman"/>
          <w:sz w:val="28"/>
          <w:szCs w:val="28"/>
          <w:lang w:eastAsia="ru-RU"/>
        </w:rPr>
        <w:t xml:space="preserve">Ростовская область, Тарасовский муниципальный район, Тарасовское сельское поселение, п.Тарасовский,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у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л.Ленина</w:t>
      </w:r>
      <w:r>
        <w:rPr>
          <w:rFonts w:ascii="Times New Roman" w:hAnsi="Times New Roman"/>
          <w:sz w:val="28"/>
          <w:szCs w:val="28"/>
          <w:lang w:eastAsia="ru-RU"/>
        </w:rPr>
        <w:t>, земельный участок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bookmarkEnd w:id="1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6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2.  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en-US" w:bidi="ar-SA"/>
        </w:rPr>
        <w:t>3.</w:t>
      </w:r>
      <w:r>
        <w:rPr>
          <w:rFonts w:ascii="Times New Roman" w:hAnsi="Times New Roman"/>
          <w:bCs/>
          <w:color w:val="000000"/>
          <w:sz w:val="28"/>
          <w:szCs w:val="28"/>
        </w:rPr>
        <w:t>   Контроль за выполнением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Тарасовского сельского поселения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В. Бахаровский</w:t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0"/>
        <w:rPr/>
      </w:pPr>
      <w:r>
        <w:rPr/>
      </w:r>
    </w:p>
    <w:sectPr>
      <w:type w:val="nextPage"/>
      <w:pgSz w:w="12240" w:h="15840"/>
      <w:pgMar w:left="1701" w:right="850" w:header="0" w:top="495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72F4-1130-45A9-8B0D-26BD55BC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Application>LibreOffice/6.3.1.2$Windows_X86_64 LibreOffice_project/b79626edf0065ac373bd1df5c28bd630b4424273</Application>
  <Pages>1</Pages>
  <Words>209</Words>
  <Characters>1614</Characters>
  <CharactersWithSpaces>1943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2018-05-08T07:54:00Z</dcterms:created>
  <dc:creator>User</dc:creator>
  <dc:description/>
  <dc:language>ru-RU</dc:language>
  <cp:lastModifiedBy/>
  <cp:lastPrinted>2023-02-17T09:54:45Z</cp:lastPrinted>
  <dcterms:modified xsi:type="dcterms:W3CDTF">2023-02-17T09:59:20Z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