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.09.2023г. </w:t>
        <w:tab/>
        <w:t xml:space="preserve">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68</w:t>
      </w:r>
      <w:r>
        <w:rPr>
          <w:rFonts w:ascii="Times New Roman" w:hAnsi="Times New Roman"/>
          <w:sz w:val="28"/>
          <w:szCs w:val="28"/>
        </w:rPr>
        <w:t xml:space="preserve">                                          Тарасовский</w:t>
      </w:r>
    </w:p>
    <w:p>
      <w:pPr>
        <w:pStyle w:val="ConsPlusTitle"/>
        <w:widowControl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Об исключении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наименования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помещения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10109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18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расположенного по адресу: </w:t>
      </w:r>
      <w:bookmarkStart w:id="0" w:name="__DdeLink__1875_2473050210"/>
      <w:bookmarkStart w:id="1" w:name="__DdeLink__47_3089198121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Ростовская область,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Тарасовский район, п. Тарасовский, </w:t>
      </w:r>
      <w:bookmarkStart w:id="2" w:name="__DdeLink__1843_2184033004"/>
      <w:bookmarkEnd w:id="0"/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пер.Почтовый, д.2а</w:t>
      </w:r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соответствии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  <w:highlight w:val="white"/>
        </w:rPr>
        <w:t xml:space="preserve">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«Тарасовское сельское поселение», утвержденными решением Собрания депутатов Тарасовского района от 17.07.2018 № 155 (в ред. от 10.12.2020 № 348) (далее – Правила землепользования и застройки Тарасовского сельского поселения), Уставом муниципального образования «Тарасовск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ое сельское поселение</w:t>
      </w:r>
      <w:r>
        <w:rPr>
          <w:rFonts w:ascii="Times New Roman" w:hAnsi="Times New Roman"/>
          <w:sz w:val="28"/>
          <w:szCs w:val="28"/>
        </w:rPr>
        <w:t xml:space="preserve">»,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1. Исключить наименование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помещения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10109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:18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3, расположенного по адресу: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Ростовская область, Тарасовский район, п. Тарасовский,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пер.Почтовый, д.2а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qFormat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>
    <w:name w:val="Default Paragraph Font"/>
    <w:qFormat/>
    <w:rPr/>
  </w:style>
  <w:style w:type="character" w:styleId="61">
    <w:name w:val="Заголовок 6 Знак"/>
    <w:basedOn w:val="DefaultParagraphFont"/>
    <w:qFormat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  <w:lang w:eastAsia="en-US"/>
    </w:rPr>
  </w:style>
  <w:style w:type="character" w:styleId="1">
    <w:name w:val="Заголовок №1_"/>
    <w:basedOn w:val="DefaultParagraphFont"/>
    <w:qFormat/>
    <w:rPr>
      <w:rFonts w:cs="Times New Roman"/>
      <w:sz w:val="34"/>
      <w:szCs w:val="34"/>
      <w:highlight w:val="white"/>
    </w:rPr>
  </w:style>
  <w:style w:type="character" w:styleId="Style14">
    <w:name w:val="Название Знак"/>
    <w:basedOn w:val="DefaultParagraphFont"/>
    <w:qFormat/>
    <w:rPr>
      <w:rFonts w:cs="Times New Roman"/>
      <w:sz w:val="20"/>
      <w:szCs w:val="20"/>
    </w:rPr>
  </w:style>
  <w:style w:type="character" w:styleId="41">
    <w:name w:val="Заголовок 4 Знак"/>
    <w:basedOn w:val="DefaultParagraphFont"/>
    <w:qFormat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>
    <w:name w:val="Заголовок №1"/>
    <w:basedOn w:val="Normal"/>
    <w:qFormat/>
    <w:pPr>
      <w:shd w:val="clear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Application>LibreOffice/6.3.1.2$Windows_X86_64 LibreOffice_project/b79626edf0065ac373bd1df5c28bd630b4424273</Application>
  <Pages>1</Pages>
  <Words>149</Words>
  <Characters>1215</Characters>
  <CharactersWithSpaces>1608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2023-09-20T15:16:29Z</cp:lastPrinted>
  <dcterms:modified xsi:type="dcterms:W3CDTF">2023-09-28T09:42:48Z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