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E3" w:rsidRPr="00383BEB" w:rsidRDefault="00AD1FE3" w:rsidP="00AD1FE3">
      <w:pPr>
        <w:jc w:val="center"/>
        <w:rPr>
          <w:sz w:val="28"/>
          <w:szCs w:val="28"/>
        </w:rPr>
      </w:pPr>
      <w:r w:rsidRPr="00383BEB">
        <w:rPr>
          <w:sz w:val="28"/>
          <w:szCs w:val="28"/>
        </w:rPr>
        <w:t>РОССИЙСКАЯ ФЕДЕРАЦИЯ</w:t>
      </w:r>
    </w:p>
    <w:p w:rsidR="00AD1FE3" w:rsidRDefault="00AD1FE3" w:rsidP="00AD1FE3">
      <w:pPr>
        <w:jc w:val="center"/>
        <w:rPr>
          <w:sz w:val="28"/>
          <w:szCs w:val="28"/>
        </w:rPr>
      </w:pPr>
      <w:r>
        <w:rPr>
          <w:sz w:val="28"/>
          <w:szCs w:val="28"/>
        </w:rPr>
        <w:t>РОСТОВСКАЯ ОБЛАСТЬ</w:t>
      </w:r>
    </w:p>
    <w:p w:rsidR="00AD1FE3" w:rsidRDefault="00AD1FE3" w:rsidP="00AD1FE3">
      <w:pPr>
        <w:jc w:val="center"/>
        <w:rPr>
          <w:sz w:val="28"/>
          <w:szCs w:val="28"/>
        </w:rPr>
      </w:pPr>
      <w:r>
        <w:rPr>
          <w:sz w:val="28"/>
          <w:szCs w:val="28"/>
        </w:rPr>
        <w:t>ТАРАСОВСКИЙ РАЙОН</w:t>
      </w:r>
    </w:p>
    <w:p w:rsidR="00AD1FE3" w:rsidRDefault="00AD1FE3" w:rsidP="00AD1FE3">
      <w:pPr>
        <w:jc w:val="center"/>
        <w:rPr>
          <w:sz w:val="28"/>
          <w:szCs w:val="28"/>
        </w:rPr>
      </w:pPr>
      <w:r>
        <w:rPr>
          <w:sz w:val="28"/>
          <w:szCs w:val="28"/>
        </w:rPr>
        <w:t>МУНИЦИПАЛЬНОЕ ОБРАЗОВАНИЕ</w:t>
      </w:r>
    </w:p>
    <w:p w:rsidR="00AD1FE3" w:rsidRDefault="00AD1FE3" w:rsidP="00AD1FE3">
      <w:pPr>
        <w:jc w:val="center"/>
        <w:rPr>
          <w:sz w:val="28"/>
          <w:szCs w:val="28"/>
        </w:rPr>
      </w:pPr>
      <w:r>
        <w:rPr>
          <w:sz w:val="28"/>
          <w:szCs w:val="28"/>
        </w:rPr>
        <w:t>«ТАРАСОВСКОЕ СЕЛЬСКОЕ ПОСЕЛЕНИЕ»</w:t>
      </w:r>
    </w:p>
    <w:p w:rsidR="00AD1FE3" w:rsidRDefault="00AD1FE3" w:rsidP="00AD1FE3">
      <w:pPr>
        <w:jc w:val="center"/>
        <w:rPr>
          <w:sz w:val="28"/>
          <w:szCs w:val="28"/>
        </w:rPr>
      </w:pPr>
    </w:p>
    <w:p w:rsidR="00AD1FE3" w:rsidRDefault="00AD1FE3" w:rsidP="00AD1FE3">
      <w:pPr>
        <w:jc w:val="center"/>
        <w:rPr>
          <w:sz w:val="28"/>
          <w:szCs w:val="28"/>
        </w:rPr>
      </w:pPr>
      <w:r>
        <w:rPr>
          <w:sz w:val="28"/>
          <w:szCs w:val="28"/>
        </w:rPr>
        <w:t>АДМИНИСТРАЦИЯ ТАРАСОВСКОГО СЕЛЬСКОГО ПОСЕЛЕНИЯ</w:t>
      </w:r>
    </w:p>
    <w:p w:rsidR="00AD1FE3" w:rsidRDefault="00AD1FE3" w:rsidP="00AD1FE3">
      <w:pPr>
        <w:jc w:val="center"/>
        <w:rPr>
          <w:sz w:val="28"/>
          <w:szCs w:val="28"/>
        </w:rPr>
      </w:pPr>
    </w:p>
    <w:p w:rsidR="00AD1FE3" w:rsidRDefault="00AD1FE3" w:rsidP="00AD1FE3">
      <w:pPr>
        <w:jc w:val="center"/>
        <w:rPr>
          <w:sz w:val="28"/>
          <w:szCs w:val="28"/>
        </w:rPr>
      </w:pPr>
      <w:r>
        <w:rPr>
          <w:sz w:val="28"/>
          <w:szCs w:val="28"/>
        </w:rPr>
        <w:t>ПОСТАНОВЛЕНИЕ</w:t>
      </w:r>
    </w:p>
    <w:p w:rsidR="00AD1FE3" w:rsidRDefault="00AD1FE3" w:rsidP="00AD1FE3">
      <w:pPr>
        <w:jc w:val="center"/>
        <w:rPr>
          <w:sz w:val="28"/>
          <w:szCs w:val="28"/>
        </w:rPr>
      </w:pPr>
    </w:p>
    <w:p w:rsidR="00AD1FE3" w:rsidRPr="00FA34F3" w:rsidRDefault="009A029D" w:rsidP="00AD1FE3">
      <w:pPr>
        <w:pStyle w:val="af0"/>
        <w:jc w:val="left"/>
        <w:rPr>
          <w:b w:val="0"/>
          <w:bCs w:val="0"/>
        </w:rPr>
      </w:pPr>
      <w:r>
        <w:rPr>
          <w:b w:val="0"/>
        </w:rPr>
        <w:t xml:space="preserve">13 </w:t>
      </w:r>
      <w:r w:rsidR="002F6614">
        <w:rPr>
          <w:b w:val="0"/>
        </w:rPr>
        <w:t xml:space="preserve">августа </w:t>
      </w:r>
      <w:r w:rsidR="00AD1FE3" w:rsidRPr="00570832">
        <w:rPr>
          <w:b w:val="0"/>
        </w:rPr>
        <w:t xml:space="preserve"> 20</w:t>
      </w:r>
      <w:r w:rsidR="00AD1FE3">
        <w:rPr>
          <w:b w:val="0"/>
        </w:rPr>
        <w:t>2</w:t>
      </w:r>
      <w:r w:rsidR="00AD1FE3" w:rsidRPr="00AD1FE3">
        <w:rPr>
          <w:b w:val="0"/>
        </w:rPr>
        <w:t>1</w:t>
      </w:r>
      <w:r w:rsidR="00AD1FE3" w:rsidRPr="00570832">
        <w:rPr>
          <w:b w:val="0"/>
        </w:rPr>
        <w:t xml:space="preserve"> года   </w:t>
      </w:r>
      <w:r w:rsidR="00AD1FE3">
        <w:rPr>
          <w:b w:val="0"/>
        </w:rPr>
        <w:t xml:space="preserve">  </w:t>
      </w:r>
      <w:r w:rsidR="00AD1FE3" w:rsidRPr="00570832">
        <w:rPr>
          <w:b w:val="0"/>
        </w:rPr>
        <w:t xml:space="preserve">    </w:t>
      </w:r>
      <w:r w:rsidR="00AD1FE3">
        <w:rPr>
          <w:b w:val="0"/>
        </w:rPr>
        <w:t xml:space="preserve"> </w:t>
      </w:r>
      <w:r w:rsidR="00AD1FE3" w:rsidRPr="00570832">
        <w:rPr>
          <w:b w:val="0"/>
        </w:rPr>
        <w:t xml:space="preserve">  </w:t>
      </w:r>
      <w:r w:rsidR="00AD1FE3">
        <w:rPr>
          <w:b w:val="0"/>
        </w:rPr>
        <w:t xml:space="preserve">      </w:t>
      </w:r>
      <w:r w:rsidR="00AD1FE3" w:rsidRPr="00570832">
        <w:rPr>
          <w:b w:val="0"/>
        </w:rPr>
        <w:t xml:space="preserve">  </w:t>
      </w:r>
      <w:r w:rsidR="00AD1FE3">
        <w:rPr>
          <w:b w:val="0"/>
        </w:rPr>
        <w:t xml:space="preserve"> </w:t>
      </w:r>
      <w:r w:rsidR="00AD1FE3" w:rsidRPr="00570832">
        <w:rPr>
          <w:b w:val="0"/>
        </w:rPr>
        <w:t xml:space="preserve">№ </w:t>
      </w:r>
      <w:r>
        <w:rPr>
          <w:b w:val="0"/>
        </w:rPr>
        <w:t>88</w:t>
      </w:r>
      <w:r w:rsidR="00AD1FE3" w:rsidRPr="00570832">
        <w:rPr>
          <w:b w:val="0"/>
        </w:rPr>
        <w:t xml:space="preserve">                          п. </w:t>
      </w:r>
      <w:proofErr w:type="gramStart"/>
      <w:r w:rsidR="00AD1FE3" w:rsidRPr="00570832">
        <w:rPr>
          <w:b w:val="0"/>
        </w:rPr>
        <w:t>Тарасовский</w:t>
      </w:r>
      <w:proofErr w:type="gramEnd"/>
    </w:p>
    <w:p w:rsidR="00AD1FE3" w:rsidRDefault="00AD1FE3" w:rsidP="00AD1FE3">
      <w:pPr>
        <w:rPr>
          <w:sz w:val="28"/>
        </w:rPr>
      </w:pPr>
    </w:p>
    <w:p w:rsidR="00B141E7" w:rsidRPr="00A400D1" w:rsidRDefault="00B141E7" w:rsidP="00B141E7">
      <w:pPr>
        <w:tabs>
          <w:tab w:val="left" w:pos="7725"/>
        </w:tabs>
        <w:rPr>
          <w:b/>
          <w:sz w:val="28"/>
          <w:szCs w:val="28"/>
        </w:rPr>
      </w:pPr>
    </w:p>
    <w:p w:rsidR="006F512C" w:rsidRPr="00A400D1" w:rsidRDefault="006F512C" w:rsidP="006F512C">
      <w:pPr>
        <w:pStyle w:val="ae"/>
        <w:jc w:val="center"/>
        <w:rPr>
          <w:b/>
          <w:sz w:val="28"/>
          <w:szCs w:val="28"/>
        </w:rPr>
      </w:pPr>
      <w:r w:rsidRPr="00A400D1">
        <w:rPr>
          <w:b/>
          <w:sz w:val="28"/>
          <w:szCs w:val="28"/>
        </w:rPr>
        <w:t>О назначении контрактного управляющего и утверждении Положения о контрактном управляющем администрации Тарасовского сельского поселения Тарасовского муниципального района Ростовской области на осуществление закупок товаров, работ, услуг для обеспечения муниципальных нужд</w:t>
      </w:r>
    </w:p>
    <w:p w:rsidR="006F512C" w:rsidRPr="00A400D1" w:rsidRDefault="006F512C" w:rsidP="006F512C">
      <w:pPr>
        <w:rPr>
          <w:sz w:val="28"/>
          <w:szCs w:val="28"/>
        </w:rPr>
      </w:pPr>
    </w:p>
    <w:p w:rsidR="006F512C" w:rsidRPr="00A400D1" w:rsidRDefault="00B141E7" w:rsidP="006F512C">
      <w:pPr>
        <w:rPr>
          <w:sz w:val="28"/>
          <w:szCs w:val="28"/>
        </w:rPr>
      </w:pPr>
      <w:r>
        <w:rPr>
          <w:sz w:val="28"/>
          <w:szCs w:val="28"/>
        </w:rPr>
        <w:t xml:space="preserve">  </w:t>
      </w:r>
      <w:r w:rsidR="006F512C" w:rsidRPr="00A400D1">
        <w:rPr>
          <w:sz w:val="28"/>
          <w:szCs w:val="28"/>
        </w:rPr>
        <w:t>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администрация Тарасовского сельского поселения Тарасовского муниципального района Ростовской области</w:t>
      </w:r>
    </w:p>
    <w:p w:rsidR="006F512C" w:rsidRPr="00A400D1" w:rsidRDefault="006F512C" w:rsidP="006F512C">
      <w:pPr>
        <w:rPr>
          <w:sz w:val="28"/>
          <w:szCs w:val="28"/>
        </w:rPr>
      </w:pPr>
    </w:p>
    <w:p w:rsidR="006F512C" w:rsidRPr="00AD1FE3" w:rsidRDefault="00AD1FE3" w:rsidP="00AD1FE3">
      <w:pPr>
        <w:jc w:val="center"/>
        <w:rPr>
          <w:sz w:val="28"/>
          <w:szCs w:val="28"/>
        </w:rPr>
      </w:pPr>
      <w:r>
        <w:rPr>
          <w:sz w:val="28"/>
          <w:szCs w:val="28"/>
        </w:rPr>
        <w:t>ПОСТАНОВЛЯЮ</w:t>
      </w:r>
      <w:r w:rsidR="006F512C" w:rsidRPr="00AD1FE3">
        <w:rPr>
          <w:sz w:val="28"/>
          <w:szCs w:val="28"/>
        </w:rPr>
        <w:t>:</w:t>
      </w:r>
    </w:p>
    <w:p w:rsidR="006F512C" w:rsidRPr="00A400D1" w:rsidRDefault="006F512C" w:rsidP="006F512C">
      <w:pPr>
        <w:rPr>
          <w:sz w:val="28"/>
          <w:szCs w:val="28"/>
        </w:rPr>
      </w:pPr>
    </w:p>
    <w:p w:rsidR="006F512C" w:rsidRPr="00A400D1" w:rsidRDefault="006F512C" w:rsidP="006F512C">
      <w:pPr>
        <w:ind w:firstLine="567"/>
        <w:rPr>
          <w:b/>
          <w:bCs/>
          <w:i/>
          <w:iCs/>
          <w:color w:val="FF0000"/>
          <w:sz w:val="28"/>
          <w:szCs w:val="28"/>
        </w:rPr>
      </w:pPr>
      <w:r w:rsidRPr="00A400D1">
        <w:rPr>
          <w:sz w:val="28"/>
          <w:szCs w:val="28"/>
        </w:rPr>
        <w:t>1. Наз</w:t>
      </w:r>
      <w:r w:rsidR="00722311">
        <w:rPr>
          <w:sz w:val="28"/>
          <w:szCs w:val="28"/>
        </w:rPr>
        <w:t xml:space="preserve">начить контрактным управляющим </w:t>
      </w:r>
      <w:r w:rsidR="002F6614">
        <w:rPr>
          <w:sz w:val="28"/>
          <w:szCs w:val="28"/>
        </w:rPr>
        <w:t>А</w:t>
      </w:r>
      <w:r w:rsidRPr="00A400D1">
        <w:rPr>
          <w:sz w:val="28"/>
          <w:szCs w:val="28"/>
        </w:rPr>
        <w:t xml:space="preserve">дминистрации Тарасовского сельского поселения Тарасовского муниципального района Ростовской области </w:t>
      </w:r>
      <w:r>
        <w:rPr>
          <w:b/>
          <w:bCs/>
          <w:i/>
          <w:iCs/>
          <w:sz w:val="28"/>
          <w:szCs w:val="28"/>
        </w:rPr>
        <w:t>Г</w:t>
      </w:r>
      <w:r w:rsidRPr="00A400D1">
        <w:rPr>
          <w:b/>
          <w:bCs/>
          <w:i/>
          <w:iCs/>
          <w:sz w:val="28"/>
          <w:szCs w:val="28"/>
        </w:rPr>
        <w:t>лаву</w:t>
      </w:r>
      <w:r w:rsidRPr="00A400D1">
        <w:rPr>
          <w:b/>
          <w:bCs/>
          <w:i/>
          <w:iCs/>
          <w:color w:val="FF0000"/>
          <w:sz w:val="28"/>
          <w:szCs w:val="28"/>
        </w:rPr>
        <w:t xml:space="preserve"> </w:t>
      </w:r>
      <w:r w:rsidR="002F6614">
        <w:rPr>
          <w:b/>
          <w:bCs/>
          <w:i/>
          <w:iCs/>
          <w:color w:val="FF0000"/>
          <w:sz w:val="28"/>
          <w:szCs w:val="28"/>
        </w:rPr>
        <w:t xml:space="preserve"> </w:t>
      </w:r>
      <w:r w:rsidR="002F6614" w:rsidRPr="002F6614">
        <w:rPr>
          <w:b/>
          <w:bCs/>
          <w:i/>
          <w:iCs/>
          <w:color w:val="000000" w:themeColor="text1"/>
          <w:sz w:val="28"/>
          <w:szCs w:val="28"/>
        </w:rPr>
        <w:t>Администрации</w:t>
      </w:r>
      <w:r w:rsidR="002F6614">
        <w:rPr>
          <w:b/>
          <w:bCs/>
          <w:i/>
          <w:iCs/>
          <w:color w:val="FF0000"/>
          <w:sz w:val="28"/>
          <w:szCs w:val="28"/>
        </w:rPr>
        <w:t xml:space="preserve"> </w:t>
      </w:r>
      <w:r w:rsidRPr="00A400D1">
        <w:rPr>
          <w:b/>
          <w:bCs/>
          <w:i/>
          <w:iCs/>
          <w:sz w:val="28"/>
          <w:szCs w:val="28"/>
        </w:rPr>
        <w:t>Тарасовского</w:t>
      </w:r>
      <w:r w:rsidRPr="00A400D1">
        <w:rPr>
          <w:b/>
          <w:bCs/>
          <w:i/>
          <w:iCs/>
          <w:color w:val="FF0000"/>
          <w:sz w:val="28"/>
          <w:szCs w:val="28"/>
        </w:rPr>
        <w:t xml:space="preserve"> </w:t>
      </w:r>
      <w:r w:rsidRPr="00A400D1">
        <w:rPr>
          <w:b/>
          <w:bCs/>
          <w:i/>
          <w:iCs/>
          <w:sz w:val="28"/>
          <w:szCs w:val="28"/>
        </w:rPr>
        <w:t>сельского поселения – Бахаровского Андрея Васильевича.</w:t>
      </w:r>
    </w:p>
    <w:p w:rsidR="006F512C" w:rsidRPr="00A400D1" w:rsidRDefault="006F512C" w:rsidP="006F512C">
      <w:pPr>
        <w:ind w:firstLine="567"/>
        <w:rPr>
          <w:sz w:val="28"/>
          <w:szCs w:val="28"/>
        </w:rPr>
      </w:pPr>
      <w:r w:rsidRPr="00A400D1">
        <w:rPr>
          <w:sz w:val="28"/>
          <w:szCs w:val="28"/>
        </w:rPr>
        <w:t>2.Утвердить Положение о контрактном управляющем администрации Тарасовского сельского поселения Тарасовского муниципального района Ростовской области согласно приложению.</w:t>
      </w:r>
    </w:p>
    <w:p w:rsidR="006F512C" w:rsidRPr="00A400D1" w:rsidRDefault="00B141E7" w:rsidP="006F512C">
      <w:pPr>
        <w:pStyle w:val="ae"/>
        <w:jc w:val="both"/>
        <w:rPr>
          <w:sz w:val="28"/>
          <w:szCs w:val="28"/>
        </w:rPr>
      </w:pPr>
      <w:r>
        <w:rPr>
          <w:sz w:val="28"/>
          <w:szCs w:val="28"/>
        </w:rPr>
        <w:t xml:space="preserve">     3. Настоящее П</w:t>
      </w:r>
      <w:r w:rsidR="006F512C" w:rsidRPr="00A400D1">
        <w:rPr>
          <w:sz w:val="28"/>
          <w:szCs w:val="28"/>
        </w:rPr>
        <w:t>остановление вступает в силу со дня его подписания.</w:t>
      </w:r>
    </w:p>
    <w:p w:rsidR="006F512C" w:rsidRPr="00A400D1" w:rsidRDefault="006F512C" w:rsidP="006F512C">
      <w:pPr>
        <w:ind w:firstLine="567"/>
        <w:rPr>
          <w:sz w:val="28"/>
          <w:szCs w:val="28"/>
        </w:rPr>
      </w:pPr>
      <w:r w:rsidRPr="00A400D1">
        <w:rPr>
          <w:sz w:val="28"/>
          <w:szCs w:val="28"/>
        </w:rPr>
        <w:t xml:space="preserve">4. </w:t>
      </w:r>
      <w:proofErr w:type="gramStart"/>
      <w:r w:rsidRPr="00A400D1">
        <w:rPr>
          <w:sz w:val="28"/>
          <w:szCs w:val="28"/>
        </w:rPr>
        <w:t>Конт</w:t>
      </w:r>
      <w:r w:rsidR="00B141E7">
        <w:rPr>
          <w:sz w:val="28"/>
          <w:szCs w:val="28"/>
        </w:rPr>
        <w:t>роль за</w:t>
      </w:r>
      <w:proofErr w:type="gramEnd"/>
      <w:r w:rsidR="00B141E7">
        <w:rPr>
          <w:sz w:val="28"/>
          <w:szCs w:val="28"/>
        </w:rPr>
        <w:t xml:space="preserve"> исполнением настоящего П</w:t>
      </w:r>
      <w:r w:rsidRPr="00A400D1">
        <w:rPr>
          <w:sz w:val="28"/>
          <w:szCs w:val="28"/>
        </w:rPr>
        <w:t>остановления оставляю за собой.</w:t>
      </w:r>
    </w:p>
    <w:p w:rsidR="006F512C" w:rsidRDefault="006F512C" w:rsidP="006F512C">
      <w:pPr>
        <w:rPr>
          <w:sz w:val="28"/>
          <w:szCs w:val="28"/>
        </w:rPr>
      </w:pPr>
    </w:p>
    <w:p w:rsidR="006F512C" w:rsidRPr="00A400D1" w:rsidRDefault="006F512C" w:rsidP="006F512C">
      <w:pPr>
        <w:rPr>
          <w:sz w:val="28"/>
          <w:szCs w:val="28"/>
        </w:rPr>
      </w:pPr>
    </w:p>
    <w:p w:rsidR="006F512C" w:rsidRPr="00A400D1" w:rsidRDefault="006F512C" w:rsidP="006F512C">
      <w:pPr>
        <w:rPr>
          <w:sz w:val="28"/>
          <w:szCs w:val="28"/>
        </w:rPr>
      </w:pPr>
    </w:p>
    <w:p w:rsidR="006F512C" w:rsidRPr="00FD0796" w:rsidRDefault="006F512C" w:rsidP="006F512C">
      <w:pPr>
        <w:rPr>
          <w:sz w:val="28"/>
          <w:szCs w:val="28"/>
        </w:rPr>
      </w:pPr>
      <w:r w:rsidRPr="00FD0796">
        <w:rPr>
          <w:sz w:val="28"/>
          <w:szCs w:val="28"/>
        </w:rPr>
        <w:t xml:space="preserve">Глава Администрации </w:t>
      </w:r>
    </w:p>
    <w:p w:rsidR="006F512C" w:rsidRDefault="006F512C" w:rsidP="006F512C">
      <w:pPr>
        <w:jc w:val="left"/>
        <w:rPr>
          <w:sz w:val="28"/>
          <w:szCs w:val="28"/>
        </w:rPr>
      </w:pPr>
      <w:r w:rsidRPr="00FD0796">
        <w:rPr>
          <w:sz w:val="28"/>
          <w:szCs w:val="28"/>
        </w:rPr>
        <w:t>Тарасовского</w:t>
      </w:r>
      <w:r>
        <w:rPr>
          <w:sz w:val="28"/>
          <w:szCs w:val="28"/>
        </w:rPr>
        <w:t xml:space="preserve"> с</w:t>
      </w:r>
      <w:r w:rsidRPr="00FD0796">
        <w:rPr>
          <w:sz w:val="28"/>
          <w:szCs w:val="28"/>
        </w:rPr>
        <w:t>ельского поселения                     А.В. Бахаровский</w:t>
      </w:r>
    </w:p>
    <w:p w:rsidR="006F512C" w:rsidRPr="006F512C" w:rsidRDefault="006F512C" w:rsidP="006F512C">
      <w:pPr>
        <w:rPr>
          <w:rFonts w:ascii="Times New Roman" w:hAnsi="Times New Roman" w:cs="Times New Roman"/>
        </w:rPr>
      </w:pPr>
    </w:p>
    <w:p w:rsidR="006F512C" w:rsidRDefault="006F512C" w:rsidP="006F512C"/>
    <w:p w:rsidR="006F512C" w:rsidRDefault="006F512C" w:rsidP="006F512C"/>
    <w:p w:rsidR="003130E7" w:rsidRDefault="003130E7" w:rsidP="006F512C"/>
    <w:p w:rsidR="003130E7" w:rsidRDefault="003130E7" w:rsidP="006F512C"/>
    <w:p w:rsidR="006F512C" w:rsidRDefault="006F512C" w:rsidP="006F512C"/>
    <w:p w:rsidR="002F6614" w:rsidRDefault="002F6614" w:rsidP="006F512C"/>
    <w:tbl>
      <w:tblPr>
        <w:tblW w:w="5000" w:type="pct"/>
        <w:tblInd w:w="108" w:type="dxa"/>
        <w:tblLook w:val="0000"/>
      </w:tblPr>
      <w:tblGrid>
        <w:gridCol w:w="4989"/>
        <w:gridCol w:w="5527"/>
      </w:tblGrid>
      <w:tr w:rsidR="00116033" w:rsidRPr="00116033" w:rsidTr="00B141E7">
        <w:tc>
          <w:tcPr>
            <w:tcW w:w="2372" w:type="pct"/>
            <w:tcBorders>
              <w:top w:val="nil"/>
              <w:left w:val="nil"/>
              <w:bottom w:val="nil"/>
              <w:right w:val="nil"/>
            </w:tcBorders>
          </w:tcPr>
          <w:p w:rsidR="00FF2063" w:rsidRPr="00116033" w:rsidRDefault="00FF2063">
            <w:pPr>
              <w:pStyle w:val="a5"/>
            </w:pPr>
          </w:p>
          <w:p w:rsidR="00FF2063" w:rsidRPr="00800DEA" w:rsidRDefault="00722311" w:rsidP="00722311">
            <w:pPr>
              <w:pStyle w:val="a6"/>
            </w:pPr>
            <w:r w:rsidRPr="00800DEA">
              <w:lastRenderedPageBreak/>
              <w:t xml:space="preserve">Администрация </w:t>
            </w:r>
            <w:proofErr w:type="gramStart"/>
            <w:r w:rsidRPr="00800DEA">
              <w:t>Тарасовского</w:t>
            </w:r>
            <w:proofErr w:type="gramEnd"/>
            <w:r w:rsidRPr="00800DEA">
              <w:t xml:space="preserve"> сельского поселения</w:t>
            </w:r>
          </w:p>
        </w:tc>
        <w:tc>
          <w:tcPr>
            <w:tcW w:w="2628" w:type="pct"/>
            <w:tcBorders>
              <w:top w:val="nil"/>
              <w:left w:val="nil"/>
              <w:bottom w:val="nil"/>
              <w:right w:val="nil"/>
            </w:tcBorders>
          </w:tcPr>
          <w:p w:rsidR="009A029D" w:rsidRDefault="00800DEA" w:rsidP="00800DEA">
            <w:pPr>
              <w:suppressLineNumbers/>
              <w:suppressAutoHyphens/>
              <w:ind w:right="-1"/>
              <w:rPr>
                <w:rFonts w:eastAsia="Calibri"/>
                <w:b/>
                <w:sz w:val="22"/>
                <w:szCs w:val="22"/>
              </w:rPr>
            </w:pPr>
            <w:r>
              <w:rPr>
                <w:rFonts w:eastAsia="Calibri"/>
                <w:b/>
                <w:sz w:val="22"/>
                <w:szCs w:val="22"/>
              </w:rPr>
              <w:lastRenderedPageBreak/>
              <w:t xml:space="preserve">                 </w:t>
            </w:r>
          </w:p>
          <w:p w:rsidR="003F0E87" w:rsidRPr="0074692E" w:rsidRDefault="00800DEA" w:rsidP="009A029D">
            <w:pPr>
              <w:suppressLineNumbers/>
              <w:suppressAutoHyphens/>
              <w:ind w:right="-1"/>
              <w:jc w:val="center"/>
              <w:rPr>
                <w:rFonts w:eastAsia="Calibri"/>
              </w:rPr>
            </w:pPr>
            <w:r>
              <w:rPr>
                <w:rFonts w:eastAsia="Calibri"/>
                <w:b/>
                <w:sz w:val="22"/>
                <w:szCs w:val="22"/>
              </w:rPr>
              <w:lastRenderedPageBreak/>
              <w:t xml:space="preserve"> </w:t>
            </w:r>
            <w:r w:rsidR="003F0E87" w:rsidRPr="0074692E">
              <w:rPr>
                <w:rFonts w:eastAsia="Calibri"/>
                <w:b/>
                <w:sz w:val="22"/>
                <w:szCs w:val="22"/>
              </w:rPr>
              <w:t>УТВЕРЖДАЮ</w:t>
            </w:r>
          </w:p>
          <w:p w:rsidR="003F0E87" w:rsidRPr="00800DEA" w:rsidRDefault="003F0E87" w:rsidP="003F0E87">
            <w:pPr>
              <w:suppressLineNumbers/>
              <w:suppressAutoHyphens/>
              <w:ind w:right="-1"/>
              <w:rPr>
                <w:rFonts w:ascii="Times New Roman" w:eastAsia="Calibri" w:hAnsi="Times New Roman" w:cs="Times New Roman"/>
              </w:rPr>
            </w:pPr>
            <w:r>
              <w:rPr>
                <w:rFonts w:eastAsia="Calibri"/>
                <w:sz w:val="22"/>
                <w:szCs w:val="22"/>
              </w:rPr>
              <w:t xml:space="preserve">          </w:t>
            </w:r>
            <w:r w:rsidRPr="00800DEA">
              <w:rPr>
                <w:rFonts w:ascii="Times New Roman" w:eastAsia="Calibri" w:hAnsi="Times New Roman" w:cs="Times New Roman"/>
                <w:sz w:val="22"/>
                <w:szCs w:val="22"/>
              </w:rPr>
              <w:t xml:space="preserve">Глава Администрации </w:t>
            </w:r>
            <w:proofErr w:type="gramStart"/>
            <w:r w:rsidRPr="00800DEA">
              <w:rPr>
                <w:rFonts w:ascii="Times New Roman" w:eastAsia="Calibri" w:hAnsi="Times New Roman" w:cs="Times New Roman"/>
                <w:sz w:val="22"/>
                <w:szCs w:val="22"/>
              </w:rPr>
              <w:t>Тарасовского</w:t>
            </w:r>
            <w:proofErr w:type="gramEnd"/>
            <w:r w:rsidRPr="00800DEA">
              <w:rPr>
                <w:rFonts w:ascii="Times New Roman" w:eastAsia="Calibri" w:hAnsi="Times New Roman" w:cs="Times New Roman"/>
                <w:sz w:val="22"/>
                <w:szCs w:val="22"/>
              </w:rPr>
              <w:t xml:space="preserve"> </w:t>
            </w:r>
          </w:p>
          <w:p w:rsidR="003F0E87" w:rsidRPr="00800DEA" w:rsidRDefault="003F0E87" w:rsidP="003F0E87">
            <w:pPr>
              <w:suppressLineNumbers/>
              <w:suppressAutoHyphens/>
              <w:ind w:right="-1"/>
              <w:rPr>
                <w:rFonts w:ascii="Times New Roman" w:eastAsia="Calibri" w:hAnsi="Times New Roman" w:cs="Times New Roman"/>
              </w:rPr>
            </w:pPr>
            <w:r w:rsidRPr="00800DEA">
              <w:rPr>
                <w:rFonts w:ascii="Times New Roman" w:eastAsia="Calibri" w:hAnsi="Times New Roman" w:cs="Times New Roman"/>
                <w:sz w:val="22"/>
                <w:szCs w:val="22"/>
              </w:rPr>
              <w:t xml:space="preserve">          сельского поселения</w:t>
            </w:r>
          </w:p>
          <w:p w:rsidR="003F0E87" w:rsidRPr="00800DEA" w:rsidRDefault="003F0E87" w:rsidP="003F0E87">
            <w:pPr>
              <w:suppressLineNumbers/>
              <w:suppressAutoHyphens/>
              <w:ind w:right="-1"/>
              <w:rPr>
                <w:rFonts w:ascii="Times New Roman" w:eastAsia="Calibri" w:hAnsi="Times New Roman" w:cs="Times New Roman"/>
                <w:b/>
              </w:rPr>
            </w:pPr>
            <w:r w:rsidRPr="00800DEA">
              <w:rPr>
                <w:rFonts w:ascii="Times New Roman" w:eastAsia="Calibri" w:hAnsi="Times New Roman" w:cs="Times New Roman"/>
                <w:b/>
                <w:sz w:val="22"/>
                <w:szCs w:val="22"/>
              </w:rPr>
              <w:t xml:space="preserve">      </w:t>
            </w:r>
          </w:p>
          <w:p w:rsidR="003F0E87" w:rsidRPr="00800DEA" w:rsidRDefault="003F0E87" w:rsidP="003F0E87">
            <w:pPr>
              <w:suppressLineNumbers/>
              <w:suppressAutoHyphens/>
              <w:ind w:right="-1"/>
              <w:rPr>
                <w:rFonts w:ascii="Times New Roman" w:eastAsia="Calibri" w:hAnsi="Times New Roman" w:cs="Times New Roman"/>
              </w:rPr>
            </w:pPr>
            <w:r w:rsidRPr="00800DEA">
              <w:rPr>
                <w:rFonts w:ascii="Times New Roman" w:eastAsia="Calibri" w:hAnsi="Times New Roman" w:cs="Times New Roman"/>
                <w:b/>
                <w:sz w:val="22"/>
                <w:szCs w:val="22"/>
              </w:rPr>
              <w:t xml:space="preserve">      ___________________ </w:t>
            </w:r>
            <w:r w:rsidRPr="00800DEA">
              <w:rPr>
                <w:rFonts w:ascii="Times New Roman" w:eastAsia="Calibri" w:hAnsi="Times New Roman" w:cs="Times New Roman"/>
                <w:sz w:val="22"/>
                <w:szCs w:val="22"/>
              </w:rPr>
              <w:t>/А.В. Бахаровский /</w:t>
            </w:r>
          </w:p>
          <w:p w:rsidR="003F0E87" w:rsidRPr="00800DEA" w:rsidRDefault="003F0E87" w:rsidP="003F0E87">
            <w:pPr>
              <w:suppressAutoHyphens/>
              <w:ind w:right="-1" w:firstLine="0"/>
              <w:rPr>
                <w:rFonts w:ascii="Times New Roman" w:eastAsia="Calibri" w:hAnsi="Times New Roman" w:cs="Times New Roman"/>
              </w:rPr>
            </w:pPr>
            <w:r w:rsidRPr="00800DEA">
              <w:rPr>
                <w:rFonts w:ascii="Times New Roman" w:eastAsia="Calibri" w:hAnsi="Times New Roman" w:cs="Times New Roman"/>
                <w:sz w:val="22"/>
                <w:szCs w:val="22"/>
              </w:rPr>
              <w:t xml:space="preserve">                «</w:t>
            </w:r>
            <w:r w:rsidR="009A029D">
              <w:rPr>
                <w:rFonts w:ascii="Times New Roman" w:eastAsia="Calibri" w:hAnsi="Times New Roman" w:cs="Times New Roman"/>
                <w:sz w:val="22"/>
                <w:szCs w:val="22"/>
              </w:rPr>
              <w:t>13</w:t>
            </w:r>
            <w:r w:rsidRPr="00800DEA">
              <w:rPr>
                <w:rFonts w:ascii="Times New Roman" w:eastAsia="Calibri" w:hAnsi="Times New Roman" w:cs="Times New Roman"/>
                <w:sz w:val="22"/>
                <w:szCs w:val="22"/>
              </w:rPr>
              <w:t xml:space="preserve">» </w:t>
            </w:r>
            <w:r w:rsidR="009A029D">
              <w:rPr>
                <w:rFonts w:ascii="Times New Roman" w:eastAsia="Calibri" w:hAnsi="Times New Roman" w:cs="Times New Roman"/>
                <w:sz w:val="22"/>
                <w:szCs w:val="22"/>
              </w:rPr>
              <w:t xml:space="preserve">августа </w:t>
            </w:r>
            <w:r w:rsidRPr="00800DEA">
              <w:rPr>
                <w:rFonts w:ascii="Times New Roman" w:eastAsia="Calibri" w:hAnsi="Times New Roman" w:cs="Times New Roman"/>
                <w:sz w:val="22"/>
                <w:szCs w:val="22"/>
              </w:rPr>
              <w:t xml:space="preserve"> 202</w:t>
            </w:r>
            <w:r w:rsidR="002F6614">
              <w:rPr>
                <w:rFonts w:ascii="Times New Roman" w:eastAsia="Calibri" w:hAnsi="Times New Roman" w:cs="Times New Roman"/>
                <w:sz w:val="22"/>
                <w:szCs w:val="22"/>
              </w:rPr>
              <w:t>1</w:t>
            </w:r>
            <w:r w:rsidRPr="00800DEA">
              <w:rPr>
                <w:rFonts w:ascii="Times New Roman" w:eastAsia="Calibri" w:hAnsi="Times New Roman" w:cs="Times New Roman"/>
                <w:sz w:val="22"/>
                <w:szCs w:val="22"/>
              </w:rPr>
              <w:t xml:space="preserve"> г.</w:t>
            </w:r>
          </w:p>
          <w:p w:rsidR="00FF2063" w:rsidRPr="00116033" w:rsidRDefault="003F0E87" w:rsidP="003F0E87">
            <w:pPr>
              <w:pStyle w:val="a5"/>
            </w:pPr>
            <w:r w:rsidRPr="00800DEA">
              <w:rPr>
                <w:rFonts w:ascii="Times New Roman" w:hAnsi="Times New Roman" w:cs="Times New Roman"/>
              </w:rPr>
              <w:t xml:space="preserve">                м.п.</w:t>
            </w:r>
          </w:p>
        </w:tc>
      </w:tr>
    </w:tbl>
    <w:p w:rsidR="00FF2063" w:rsidRPr="00116033" w:rsidRDefault="00FF2063"/>
    <w:p w:rsidR="00FF2063" w:rsidRPr="000635E5" w:rsidRDefault="008134E5" w:rsidP="003F0E87">
      <w:pPr>
        <w:pStyle w:val="1"/>
        <w:rPr>
          <w:rFonts w:ascii="Times New Roman" w:hAnsi="Times New Roman" w:cs="Times New Roman"/>
          <w:b w:val="0"/>
          <w:sz w:val="28"/>
          <w:szCs w:val="28"/>
        </w:rPr>
      </w:pPr>
      <w:r w:rsidRPr="000635E5">
        <w:rPr>
          <w:rFonts w:ascii="Times New Roman" w:hAnsi="Times New Roman" w:cs="Times New Roman"/>
          <w:b w:val="0"/>
          <w:color w:val="auto"/>
          <w:sz w:val="28"/>
          <w:szCs w:val="28"/>
        </w:rPr>
        <w:t>Положение</w:t>
      </w:r>
      <w:r w:rsidRPr="000635E5">
        <w:rPr>
          <w:rFonts w:ascii="Times New Roman" w:hAnsi="Times New Roman" w:cs="Times New Roman"/>
          <w:b w:val="0"/>
          <w:color w:val="auto"/>
          <w:sz w:val="28"/>
          <w:szCs w:val="28"/>
        </w:rPr>
        <w:br/>
        <w:t>о контрактном управляющем</w:t>
      </w:r>
      <w:r w:rsidR="003F0E87" w:rsidRPr="000635E5">
        <w:rPr>
          <w:rFonts w:ascii="Times New Roman" w:hAnsi="Times New Roman" w:cs="Times New Roman"/>
          <w:b w:val="0"/>
          <w:color w:val="auto"/>
          <w:sz w:val="28"/>
          <w:szCs w:val="28"/>
        </w:rPr>
        <w:t xml:space="preserve"> </w:t>
      </w:r>
      <w:r w:rsidR="003F0E87" w:rsidRPr="000635E5">
        <w:rPr>
          <w:rFonts w:ascii="Times New Roman" w:hAnsi="Times New Roman" w:cs="Times New Roman"/>
          <w:b w:val="0"/>
          <w:sz w:val="28"/>
          <w:szCs w:val="28"/>
        </w:rPr>
        <w:t>администрации Тарасовского сельского поселения Тарасовского муниципального района Ростовской области</w:t>
      </w:r>
    </w:p>
    <w:p w:rsidR="000635E5" w:rsidRDefault="000635E5">
      <w:pPr>
        <w:pStyle w:val="1"/>
        <w:rPr>
          <w:b w:val="0"/>
          <w:color w:val="auto"/>
          <w:sz w:val="28"/>
          <w:szCs w:val="28"/>
        </w:rPr>
      </w:pPr>
      <w:bookmarkStart w:id="0" w:name="sub_100"/>
    </w:p>
    <w:p w:rsidR="00FF2063" w:rsidRPr="000635E5" w:rsidRDefault="008134E5">
      <w:pPr>
        <w:pStyle w:val="1"/>
        <w:rPr>
          <w:b w:val="0"/>
          <w:color w:val="auto"/>
          <w:sz w:val="28"/>
          <w:szCs w:val="28"/>
        </w:rPr>
      </w:pPr>
      <w:r w:rsidRPr="000635E5">
        <w:rPr>
          <w:b w:val="0"/>
          <w:color w:val="auto"/>
          <w:sz w:val="28"/>
          <w:szCs w:val="28"/>
        </w:rPr>
        <w:t>1. Общие положения</w:t>
      </w:r>
    </w:p>
    <w:bookmarkEnd w:id="0"/>
    <w:p w:rsidR="00FF2063" w:rsidRPr="00116033" w:rsidRDefault="00FF2063"/>
    <w:p w:rsidR="00FF2063" w:rsidRPr="000635E5" w:rsidRDefault="008134E5">
      <w:pPr>
        <w:rPr>
          <w:sz w:val="28"/>
          <w:szCs w:val="28"/>
        </w:rPr>
      </w:pPr>
      <w:bookmarkStart w:id="1" w:name="sub_11"/>
      <w:r w:rsidRPr="000635E5">
        <w:rPr>
          <w:sz w:val="28"/>
          <w:szCs w:val="28"/>
        </w:rPr>
        <w:t xml:space="preserve">1.1. </w:t>
      </w:r>
      <w:proofErr w:type="gramStart"/>
      <w:r w:rsidRPr="000635E5">
        <w:rPr>
          <w:sz w:val="28"/>
          <w:szCs w:val="28"/>
        </w:rPr>
        <w:t xml:space="preserve">Настоящее Положение устанавливает общие правила организации деятельности контрактного управляющего, основные полномочия контрактного управляющего </w:t>
      </w:r>
      <w:r w:rsidR="003F0E87" w:rsidRPr="000635E5">
        <w:rPr>
          <w:rFonts w:ascii="Times New Roman" w:hAnsi="Times New Roman" w:cs="Times New Roman"/>
          <w:sz w:val="28"/>
          <w:szCs w:val="28"/>
        </w:rPr>
        <w:t>администрации Тарасовского сельского поселения</w:t>
      </w:r>
      <w:r w:rsidRPr="000635E5">
        <w:rPr>
          <w:sz w:val="28"/>
          <w:szCs w:val="28"/>
        </w:rPr>
        <w:t xml:space="preserve"> (далее - Заказчик) при осуществлении Заказчиком деятельности, направленной на обеспечение государственных и муниципальных нужд в соответствии с </w:t>
      </w:r>
      <w:r w:rsidRPr="002F6614">
        <w:rPr>
          <w:rStyle w:val="a4"/>
          <w:b w:val="0"/>
          <w:color w:val="auto"/>
          <w:sz w:val="28"/>
          <w:szCs w:val="28"/>
        </w:rPr>
        <w:t>Федеральным законом</w:t>
      </w:r>
      <w:r w:rsidRPr="000635E5">
        <w:rPr>
          <w:sz w:val="28"/>
          <w:szCs w:val="28"/>
        </w:rPr>
        <w:t xml:space="preserve"> от 5 апреля 2013 г. </w:t>
      </w:r>
      <w:r w:rsidR="00116033" w:rsidRPr="000635E5">
        <w:rPr>
          <w:sz w:val="28"/>
          <w:szCs w:val="28"/>
        </w:rPr>
        <w:t>№</w:t>
      </w:r>
      <w:r w:rsidRPr="000635E5">
        <w:rPr>
          <w:sz w:val="28"/>
          <w:szCs w:val="28"/>
        </w:rPr>
        <w:t xml:space="preserve"> 44-ФЗ </w:t>
      </w:r>
      <w:r w:rsidR="00116033" w:rsidRPr="000635E5">
        <w:rPr>
          <w:sz w:val="28"/>
          <w:szCs w:val="28"/>
        </w:rPr>
        <w:t>«</w:t>
      </w:r>
      <w:r w:rsidRPr="000635E5">
        <w:rPr>
          <w:sz w:val="28"/>
          <w:szCs w:val="28"/>
        </w:rPr>
        <w:t>О контрактной системе в сфере закупок товаров, работ, услуг для обеспечения государственных и муниципальных нужд</w:t>
      </w:r>
      <w:r w:rsidR="00116033" w:rsidRPr="000635E5">
        <w:rPr>
          <w:sz w:val="28"/>
          <w:szCs w:val="28"/>
        </w:rPr>
        <w:t>»</w:t>
      </w:r>
      <w:r w:rsidRPr="000635E5">
        <w:rPr>
          <w:sz w:val="28"/>
          <w:szCs w:val="28"/>
        </w:rPr>
        <w:t xml:space="preserve"> (далее - Федеральный закон о</w:t>
      </w:r>
      <w:proofErr w:type="gramEnd"/>
      <w:r w:rsidRPr="000635E5">
        <w:rPr>
          <w:sz w:val="28"/>
          <w:szCs w:val="28"/>
        </w:rPr>
        <w:t xml:space="preserve"> контрактной системе).</w:t>
      </w:r>
    </w:p>
    <w:p w:rsidR="00FF2063" w:rsidRPr="000635E5" w:rsidRDefault="008134E5">
      <w:pPr>
        <w:rPr>
          <w:sz w:val="28"/>
          <w:szCs w:val="28"/>
        </w:rPr>
      </w:pPr>
      <w:bookmarkStart w:id="2" w:name="sub_12"/>
      <w:bookmarkEnd w:id="1"/>
      <w:r w:rsidRPr="000635E5">
        <w:rPr>
          <w:sz w:val="28"/>
          <w:szCs w:val="28"/>
        </w:rPr>
        <w:t>1.2. Контрактный управляющий назначается Заказчиком в случае, если совокупный годовой объем закупок Заказчика не превышает сто миллионов рублей и у Заказчика отсутствует контрактная служба.</w:t>
      </w:r>
    </w:p>
    <w:p w:rsidR="00FF2063" w:rsidRPr="000635E5" w:rsidRDefault="008134E5">
      <w:pPr>
        <w:rPr>
          <w:sz w:val="28"/>
          <w:szCs w:val="28"/>
        </w:rPr>
      </w:pPr>
      <w:bookmarkStart w:id="3" w:name="sub_13"/>
      <w:bookmarkEnd w:id="2"/>
      <w:r w:rsidRPr="000635E5">
        <w:rPr>
          <w:sz w:val="28"/>
          <w:szCs w:val="28"/>
        </w:rPr>
        <w:t>1.3. Контрактный управляющий назначается на должность приказом руководителя Заказчика, уполномоченного лица, исполняющего его обязанности, либо уполномоченного руководителем лица.</w:t>
      </w:r>
    </w:p>
    <w:p w:rsidR="00FF2063" w:rsidRPr="000635E5" w:rsidRDefault="008134E5">
      <w:pPr>
        <w:rPr>
          <w:sz w:val="28"/>
          <w:szCs w:val="28"/>
        </w:rPr>
      </w:pPr>
      <w:bookmarkStart w:id="4" w:name="sub_14"/>
      <w:bookmarkEnd w:id="3"/>
      <w:r w:rsidRPr="000635E5">
        <w:rPr>
          <w:sz w:val="28"/>
          <w:szCs w:val="28"/>
        </w:rPr>
        <w:t>1.4. Контрактный управляющий должен иметь высшее образование или дополнительное профессиональное образование в сфере закупок.</w:t>
      </w:r>
    </w:p>
    <w:p w:rsidR="00FF2063" w:rsidRPr="000635E5" w:rsidRDefault="008134E5">
      <w:pPr>
        <w:rPr>
          <w:sz w:val="28"/>
          <w:szCs w:val="28"/>
        </w:rPr>
      </w:pPr>
      <w:bookmarkStart w:id="5" w:name="sub_15"/>
      <w:bookmarkEnd w:id="4"/>
      <w:r w:rsidRPr="000635E5">
        <w:rPr>
          <w:sz w:val="28"/>
          <w:szCs w:val="28"/>
        </w:rPr>
        <w:t xml:space="preserve">1.5. Контрактный управляющий в своей деятельности руководствуется </w:t>
      </w:r>
      <w:r w:rsidRPr="002F6614">
        <w:rPr>
          <w:rStyle w:val="a4"/>
          <w:b w:val="0"/>
          <w:color w:val="auto"/>
          <w:sz w:val="28"/>
          <w:szCs w:val="28"/>
        </w:rPr>
        <w:t>Конституцией</w:t>
      </w:r>
      <w:r w:rsidRPr="000635E5">
        <w:rPr>
          <w:sz w:val="28"/>
          <w:szCs w:val="28"/>
        </w:rPr>
        <w:t xml:space="preserve"> Российской Федерации, </w:t>
      </w:r>
      <w:r w:rsidRPr="002F6614">
        <w:rPr>
          <w:rStyle w:val="a4"/>
          <w:b w:val="0"/>
          <w:color w:val="auto"/>
          <w:sz w:val="28"/>
          <w:szCs w:val="28"/>
        </w:rPr>
        <w:t>Федеральным законом</w:t>
      </w:r>
      <w:r w:rsidRPr="000635E5">
        <w:rPr>
          <w:sz w:val="28"/>
          <w:szCs w:val="28"/>
        </w:rPr>
        <w:t xml:space="preserve"> о контрактной системе,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w:t>
      </w:r>
      <w:bookmarkStart w:id="6" w:name="_GoBack"/>
      <w:bookmarkEnd w:id="6"/>
      <w:r w:rsidRPr="000635E5">
        <w:rPr>
          <w:sz w:val="28"/>
          <w:szCs w:val="28"/>
        </w:rPr>
        <w:t>ых нужд, иными нормативными правовыми актами Российской Федерации, а также настоящим Положением.</w:t>
      </w:r>
    </w:p>
    <w:p w:rsidR="00FF2063" w:rsidRPr="000635E5" w:rsidRDefault="008134E5">
      <w:pPr>
        <w:rPr>
          <w:sz w:val="28"/>
          <w:szCs w:val="28"/>
        </w:rPr>
      </w:pPr>
      <w:bookmarkStart w:id="7" w:name="sub_16"/>
      <w:bookmarkEnd w:id="5"/>
      <w:r w:rsidRPr="000635E5">
        <w:rPr>
          <w:sz w:val="28"/>
          <w:szCs w:val="28"/>
        </w:rPr>
        <w:t>1.6. Контрактный управляющий осуществляет свою деятельность во взаимодействии с другими подразделениями (службами) Заказчика.</w:t>
      </w:r>
    </w:p>
    <w:bookmarkEnd w:id="7"/>
    <w:p w:rsidR="00FF2063" w:rsidRPr="000635E5" w:rsidRDefault="00FF2063">
      <w:pPr>
        <w:rPr>
          <w:sz w:val="28"/>
          <w:szCs w:val="28"/>
        </w:rPr>
      </w:pPr>
    </w:p>
    <w:p w:rsidR="00FF2063" w:rsidRPr="000635E5" w:rsidRDefault="008134E5">
      <w:pPr>
        <w:pStyle w:val="1"/>
        <w:rPr>
          <w:b w:val="0"/>
          <w:color w:val="auto"/>
          <w:sz w:val="28"/>
          <w:szCs w:val="28"/>
        </w:rPr>
      </w:pPr>
      <w:bookmarkStart w:id="8" w:name="sub_200"/>
      <w:r w:rsidRPr="000635E5">
        <w:rPr>
          <w:b w:val="0"/>
          <w:color w:val="auto"/>
          <w:sz w:val="28"/>
          <w:szCs w:val="28"/>
        </w:rPr>
        <w:t>2. Функции и полномочия контрактного управляющего</w:t>
      </w:r>
    </w:p>
    <w:bookmarkEnd w:id="8"/>
    <w:p w:rsidR="00FF2063" w:rsidRPr="000635E5" w:rsidRDefault="008134E5">
      <w:pPr>
        <w:rPr>
          <w:sz w:val="28"/>
          <w:szCs w:val="28"/>
        </w:rPr>
      </w:pPr>
      <w:r w:rsidRPr="000635E5">
        <w:rPr>
          <w:sz w:val="28"/>
          <w:szCs w:val="28"/>
        </w:rPr>
        <w:t>Контрактный управляющий осуществляет следующие функции и полномочия:</w:t>
      </w:r>
    </w:p>
    <w:p w:rsidR="00FF2063" w:rsidRPr="000635E5" w:rsidRDefault="008134E5">
      <w:pPr>
        <w:rPr>
          <w:sz w:val="28"/>
          <w:szCs w:val="28"/>
        </w:rPr>
      </w:pPr>
      <w:bookmarkStart w:id="9" w:name="sub_21"/>
      <w:r w:rsidRPr="000635E5">
        <w:rPr>
          <w:sz w:val="28"/>
          <w:szCs w:val="28"/>
        </w:rPr>
        <w:t>2.1. При планировании закупок:</w:t>
      </w:r>
    </w:p>
    <w:bookmarkEnd w:id="9"/>
    <w:p w:rsidR="00FF2063" w:rsidRPr="000635E5" w:rsidRDefault="008134E5">
      <w:pPr>
        <w:rPr>
          <w:sz w:val="28"/>
          <w:szCs w:val="28"/>
        </w:rPr>
      </w:pPr>
      <w:r w:rsidRPr="000635E5">
        <w:rPr>
          <w:sz w:val="28"/>
          <w:szCs w:val="28"/>
        </w:rPr>
        <w:t>- разработка плана-графика, осуществление подготовки изменений в план-график;</w:t>
      </w:r>
    </w:p>
    <w:p w:rsidR="00FF2063" w:rsidRPr="000635E5" w:rsidRDefault="008134E5">
      <w:pPr>
        <w:rPr>
          <w:sz w:val="28"/>
          <w:szCs w:val="28"/>
        </w:rPr>
      </w:pPr>
      <w:r w:rsidRPr="000635E5">
        <w:rPr>
          <w:sz w:val="28"/>
          <w:szCs w:val="28"/>
        </w:rPr>
        <w:t xml:space="preserve">- размещение в единой информационной системе в сфере закупок (далее - </w:t>
      </w:r>
      <w:r w:rsidRPr="000635E5">
        <w:rPr>
          <w:sz w:val="28"/>
          <w:szCs w:val="28"/>
        </w:rPr>
        <w:lastRenderedPageBreak/>
        <w:t>единая информационная система) плана-графика и внесенных в него изменений;</w:t>
      </w:r>
    </w:p>
    <w:p w:rsidR="00FF2063" w:rsidRPr="000635E5" w:rsidRDefault="008134E5">
      <w:pPr>
        <w:rPr>
          <w:sz w:val="28"/>
          <w:szCs w:val="28"/>
        </w:rPr>
      </w:pPr>
      <w:r w:rsidRPr="000635E5">
        <w:rPr>
          <w:sz w:val="28"/>
          <w:szCs w:val="28"/>
        </w:rPr>
        <w:t xml:space="preserve">- организация обязательного общественного обсуждения закупок в случаях, предусмотренных </w:t>
      </w:r>
      <w:r w:rsidRPr="002F6614">
        <w:rPr>
          <w:rStyle w:val="a4"/>
          <w:b w:val="0"/>
          <w:color w:val="auto"/>
          <w:sz w:val="28"/>
          <w:szCs w:val="28"/>
        </w:rPr>
        <w:t>статьей 20</w:t>
      </w:r>
      <w:r w:rsidRPr="000635E5">
        <w:rPr>
          <w:sz w:val="28"/>
          <w:szCs w:val="28"/>
        </w:rPr>
        <w:t xml:space="preserve"> Федерального закона о контрактной системе;</w:t>
      </w:r>
    </w:p>
    <w:p w:rsidR="00FF2063" w:rsidRPr="000635E5" w:rsidRDefault="008134E5">
      <w:pPr>
        <w:rPr>
          <w:sz w:val="28"/>
          <w:szCs w:val="28"/>
        </w:rPr>
      </w:pPr>
      <w:proofErr w:type="gramStart"/>
      <w:r w:rsidRPr="000635E5">
        <w:rPr>
          <w:sz w:val="28"/>
          <w:szCs w:val="28"/>
        </w:rPr>
        <w:t>- разработка требований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предельных цен товаров, работ, услуг) и (или) нормативных затрат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w:t>
      </w:r>
      <w:proofErr w:type="gramEnd"/>
      <w:r w:rsidR="007A3F20" w:rsidRPr="000635E5">
        <w:rPr>
          <w:sz w:val="28"/>
          <w:szCs w:val="28"/>
        </w:rPr>
        <w:t xml:space="preserve"> </w:t>
      </w:r>
      <w:r w:rsidRPr="002F6614">
        <w:rPr>
          <w:rStyle w:val="a4"/>
          <w:b w:val="0"/>
          <w:color w:val="auto"/>
          <w:sz w:val="28"/>
          <w:szCs w:val="28"/>
        </w:rPr>
        <w:t>статьей 19</w:t>
      </w:r>
      <w:r w:rsidRPr="000635E5">
        <w:rPr>
          <w:sz w:val="28"/>
          <w:szCs w:val="28"/>
        </w:rPr>
        <w:t xml:space="preserve"> Федерального закона о контрактной системе;</w:t>
      </w:r>
    </w:p>
    <w:p w:rsidR="00FF2063" w:rsidRPr="000635E5" w:rsidRDefault="008134E5">
      <w:pPr>
        <w:rPr>
          <w:sz w:val="28"/>
          <w:szCs w:val="28"/>
        </w:rPr>
      </w:pPr>
      <w:r w:rsidRPr="000635E5">
        <w:rPr>
          <w:sz w:val="28"/>
          <w:szCs w:val="28"/>
        </w:rPr>
        <w:t>- организация в случае необходимости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FF2063" w:rsidRPr="000635E5" w:rsidRDefault="008134E5">
      <w:pPr>
        <w:rPr>
          <w:sz w:val="28"/>
          <w:szCs w:val="28"/>
        </w:rPr>
      </w:pPr>
      <w:bookmarkStart w:id="10" w:name="sub_22"/>
      <w:r w:rsidRPr="000635E5">
        <w:rPr>
          <w:sz w:val="28"/>
          <w:szCs w:val="28"/>
        </w:rPr>
        <w:t>2.2. При определении поставщиков (подрядчиков, исполнителей):</w:t>
      </w:r>
    </w:p>
    <w:bookmarkEnd w:id="10"/>
    <w:p w:rsidR="00FF2063" w:rsidRPr="000635E5" w:rsidRDefault="008134E5">
      <w:pPr>
        <w:rPr>
          <w:sz w:val="28"/>
          <w:szCs w:val="28"/>
        </w:rPr>
      </w:pPr>
      <w:r w:rsidRPr="000635E5">
        <w:rPr>
          <w:sz w:val="28"/>
          <w:szCs w:val="28"/>
        </w:rPr>
        <w:t xml:space="preserve">- обеспечение проведения закрытых способов определения поставщиков (подрядчиков, исполнителей) в случаях, установленных </w:t>
      </w:r>
      <w:r w:rsidRPr="002F6614">
        <w:rPr>
          <w:rStyle w:val="a4"/>
          <w:b w:val="0"/>
          <w:color w:val="auto"/>
          <w:sz w:val="28"/>
          <w:szCs w:val="28"/>
        </w:rPr>
        <w:t>статьей 84</w:t>
      </w:r>
      <w:r w:rsidRPr="000635E5">
        <w:rPr>
          <w:sz w:val="28"/>
          <w:szCs w:val="28"/>
        </w:rPr>
        <w:t xml:space="preserve"> Федерального закона о контрактной системе,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FF2063" w:rsidRPr="000635E5" w:rsidRDefault="008134E5">
      <w:pPr>
        <w:rPr>
          <w:sz w:val="28"/>
          <w:szCs w:val="28"/>
        </w:rPr>
      </w:pPr>
      <w:r w:rsidRPr="000635E5">
        <w:rPr>
          <w:sz w:val="28"/>
          <w:szCs w:val="28"/>
        </w:rPr>
        <w:t>- осуществление подготовки и размещения в единой информационной системе извещений об осуществлении закупок, документации о закупках, проектов контрактов, подготовки и направления приглашений принять участие в определении поставщиков (подрядчиков, исполнителей) закрытыми способами, в том числе в электронной форме:</w:t>
      </w:r>
    </w:p>
    <w:p w:rsidR="00FF2063" w:rsidRPr="000635E5" w:rsidRDefault="008134E5">
      <w:pPr>
        <w:rPr>
          <w:sz w:val="28"/>
          <w:szCs w:val="28"/>
        </w:rPr>
      </w:pPr>
      <w:bookmarkStart w:id="11" w:name="sub_221"/>
      <w:proofErr w:type="gramStart"/>
      <w:r w:rsidRPr="000635E5">
        <w:rPr>
          <w:sz w:val="28"/>
          <w:szCs w:val="28"/>
        </w:rPr>
        <w:t>а) определение и обоснование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товаров, работ, услуг, максимального значения цены контракта;</w:t>
      </w:r>
      <w:proofErr w:type="gramEnd"/>
    </w:p>
    <w:p w:rsidR="00FF2063" w:rsidRPr="000635E5" w:rsidRDefault="008134E5">
      <w:pPr>
        <w:rPr>
          <w:sz w:val="28"/>
          <w:szCs w:val="28"/>
        </w:rPr>
      </w:pPr>
      <w:bookmarkStart w:id="12" w:name="sub_222"/>
      <w:bookmarkEnd w:id="11"/>
      <w:r w:rsidRPr="000635E5">
        <w:rPr>
          <w:sz w:val="28"/>
          <w:szCs w:val="28"/>
        </w:rPr>
        <w:t>б) осуществление описания объекта закупки;</w:t>
      </w:r>
    </w:p>
    <w:p w:rsidR="00FF2063" w:rsidRPr="000635E5" w:rsidRDefault="008134E5">
      <w:pPr>
        <w:rPr>
          <w:sz w:val="28"/>
          <w:szCs w:val="28"/>
        </w:rPr>
      </w:pPr>
      <w:bookmarkStart w:id="13" w:name="sub_223"/>
      <w:bookmarkEnd w:id="12"/>
      <w:r w:rsidRPr="000635E5">
        <w:rPr>
          <w:sz w:val="28"/>
          <w:szCs w:val="28"/>
        </w:rPr>
        <w:t xml:space="preserve">в) указание в извещении об осуществлении закупки информации, предусмотренной </w:t>
      </w:r>
      <w:r w:rsidRPr="002F6614">
        <w:rPr>
          <w:rStyle w:val="a4"/>
          <w:b w:val="0"/>
          <w:color w:val="auto"/>
          <w:sz w:val="28"/>
          <w:szCs w:val="28"/>
        </w:rPr>
        <w:t>статьей 42</w:t>
      </w:r>
      <w:r w:rsidRPr="000635E5">
        <w:rPr>
          <w:sz w:val="28"/>
          <w:szCs w:val="28"/>
        </w:rPr>
        <w:t xml:space="preserve"> Федерального закона о контрактной системе, в том числе информации:</w:t>
      </w:r>
    </w:p>
    <w:bookmarkEnd w:id="13"/>
    <w:p w:rsidR="00FF2063" w:rsidRPr="000635E5" w:rsidRDefault="008134E5">
      <w:pPr>
        <w:rPr>
          <w:sz w:val="28"/>
          <w:szCs w:val="28"/>
        </w:rPr>
      </w:pPr>
      <w:r w:rsidRPr="000635E5">
        <w:rPr>
          <w:sz w:val="28"/>
          <w:szCs w:val="2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r w:rsidRPr="002F6614">
        <w:rPr>
          <w:rStyle w:val="a4"/>
          <w:b w:val="0"/>
          <w:color w:val="auto"/>
          <w:sz w:val="28"/>
          <w:szCs w:val="28"/>
        </w:rPr>
        <w:t>статьей 14</w:t>
      </w:r>
      <w:r w:rsidRPr="000635E5">
        <w:rPr>
          <w:sz w:val="28"/>
          <w:szCs w:val="28"/>
        </w:rPr>
        <w:t xml:space="preserve"> Федерального закона о контрактной системе;</w:t>
      </w:r>
    </w:p>
    <w:p w:rsidR="00FF2063" w:rsidRPr="000635E5" w:rsidRDefault="008134E5">
      <w:pPr>
        <w:rPr>
          <w:sz w:val="28"/>
          <w:szCs w:val="28"/>
        </w:rPr>
      </w:pPr>
      <w:r w:rsidRPr="000635E5">
        <w:rPr>
          <w:sz w:val="28"/>
          <w:szCs w:val="28"/>
        </w:rPr>
        <w:t xml:space="preserve">об ограничении участия в определении поставщика (подрядчика, исполнителя), установленном в соответствии со </w:t>
      </w:r>
      <w:r w:rsidRPr="002F6614">
        <w:rPr>
          <w:rStyle w:val="a4"/>
          <w:b w:val="0"/>
          <w:color w:val="auto"/>
          <w:sz w:val="28"/>
          <w:szCs w:val="28"/>
        </w:rPr>
        <w:t>статьей 30</w:t>
      </w:r>
      <w:r w:rsidRPr="000635E5">
        <w:rPr>
          <w:sz w:val="28"/>
          <w:szCs w:val="28"/>
        </w:rPr>
        <w:t xml:space="preserve"> Федерального закона о контрактной системе (при необходимости);</w:t>
      </w:r>
    </w:p>
    <w:p w:rsidR="00FF2063" w:rsidRPr="000635E5" w:rsidRDefault="008134E5">
      <w:pPr>
        <w:rPr>
          <w:sz w:val="28"/>
          <w:szCs w:val="28"/>
        </w:rPr>
      </w:pPr>
      <w:r w:rsidRPr="000635E5">
        <w:rPr>
          <w:sz w:val="28"/>
          <w:szCs w:val="28"/>
        </w:rPr>
        <w:t xml:space="preserve">о преимуществах, предоставляемых в соответствии со </w:t>
      </w:r>
      <w:r w:rsidRPr="002F6614">
        <w:rPr>
          <w:rStyle w:val="a4"/>
          <w:b w:val="0"/>
          <w:color w:val="auto"/>
          <w:sz w:val="28"/>
          <w:szCs w:val="28"/>
        </w:rPr>
        <w:t>статьями 28</w:t>
      </w:r>
      <w:r w:rsidRPr="002F6614">
        <w:rPr>
          <w:b/>
          <w:sz w:val="28"/>
          <w:szCs w:val="28"/>
        </w:rPr>
        <w:t xml:space="preserve">, </w:t>
      </w:r>
      <w:r w:rsidRPr="002F6614">
        <w:rPr>
          <w:rStyle w:val="a4"/>
          <w:b w:val="0"/>
          <w:color w:val="auto"/>
          <w:sz w:val="28"/>
          <w:szCs w:val="28"/>
        </w:rPr>
        <w:t>29</w:t>
      </w:r>
      <w:r w:rsidRPr="000635E5">
        <w:rPr>
          <w:sz w:val="28"/>
          <w:szCs w:val="28"/>
        </w:rPr>
        <w:t xml:space="preserve"> Федерального закона о контрактной системе;</w:t>
      </w:r>
    </w:p>
    <w:p w:rsidR="00FF2063" w:rsidRPr="000635E5" w:rsidRDefault="008134E5">
      <w:pPr>
        <w:rPr>
          <w:sz w:val="28"/>
          <w:szCs w:val="28"/>
        </w:rPr>
      </w:pPr>
      <w:r w:rsidRPr="000635E5">
        <w:rPr>
          <w:sz w:val="28"/>
          <w:szCs w:val="28"/>
        </w:rPr>
        <w:t xml:space="preserve">- осуществление подготовки и размещения в единой информационной системе </w:t>
      </w:r>
      <w:r w:rsidRPr="000635E5">
        <w:rPr>
          <w:sz w:val="28"/>
          <w:szCs w:val="28"/>
        </w:rPr>
        <w:lastRenderedPageBreak/>
        <w:t>разъяснений положений документации о закупке;</w:t>
      </w:r>
    </w:p>
    <w:p w:rsidR="00FF2063" w:rsidRPr="000635E5" w:rsidRDefault="008134E5">
      <w:pPr>
        <w:rPr>
          <w:sz w:val="28"/>
          <w:szCs w:val="28"/>
        </w:rPr>
      </w:pPr>
      <w:r w:rsidRPr="000635E5">
        <w:rPr>
          <w:sz w:val="28"/>
          <w:szCs w:val="28"/>
        </w:rPr>
        <w:t>- осуществление подготовки и размещения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FF2063" w:rsidRPr="000635E5" w:rsidRDefault="008134E5">
      <w:pPr>
        <w:rPr>
          <w:sz w:val="28"/>
          <w:szCs w:val="28"/>
        </w:rPr>
      </w:pPr>
      <w:r w:rsidRPr="000635E5">
        <w:rPr>
          <w:sz w:val="28"/>
          <w:szCs w:val="28"/>
        </w:rPr>
        <w:t>- осуществление оформления и размещения в единой информационной системе протоколов определения поставщика (подрядчика, исполнителя);</w:t>
      </w:r>
    </w:p>
    <w:p w:rsidR="00FF2063" w:rsidRPr="000635E5" w:rsidRDefault="008134E5">
      <w:pPr>
        <w:rPr>
          <w:sz w:val="28"/>
          <w:szCs w:val="28"/>
        </w:rPr>
      </w:pPr>
      <w:r w:rsidRPr="000635E5">
        <w:rPr>
          <w:sz w:val="28"/>
          <w:szCs w:val="28"/>
        </w:rPr>
        <w:t>- осуществление организационно-технического обеспечения деятельности комиссии по осуществлению закупок;</w:t>
      </w:r>
    </w:p>
    <w:p w:rsidR="00FF2063" w:rsidRPr="000635E5" w:rsidRDefault="008134E5">
      <w:pPr>
        <w:rPr>
          <w:sz w:val="28"/>
          <w:szCs w:val="28"/>
        </w:rPr>
      </w:pPr>
      <w:r w:rsidRPr="000635E5">
        <w:rPr>
          <w:sz w:val="28"/>
          <w:szCs w:val="28"/>
        </w:rPr>
        <w:t xml:space="preserve">- осуществление привлечения экспертов, экспертных организаций в случаях, установленных </w:t>
      </w:r>
      <w:r w:rsidRPr="002F6614">
        <w:rPr>
          <w:rStyle w:val="a4"/>
          <w:b w:val="0"/>
          <w:color w:val="auto"/>
          <w:sz w:val="28"/>
          <w:szCs w:val="28"/>
        </w:rPr>
        <w:t>статьей 41</w:t>
      </w:r>
      <w:r w:rsidRPr="000635E5">
        <w:rPr>
          <w:sz w:val="28"/>
          <w:szCs w:val="28"/>
        </w:rPr>
        <w:t xml:space="preserve"> Федерального закона о контрактной системе.</w:t>
      </w:r>
    </w:p>
    <w:p w:rsidR="00FF2063" w:rsidRPr="000635E5" w:rsidRDefault="008134E5">
      <w:pPr>
        <w:rPr>
          <w:sz w:val="28"/>
          <w:szCs w:val="28"/>
        </w:rPr>
      </w:pPr>
      <w:bookmarkStart w:id="14" w:name="sub_23"/>
      <w:r w:rsidRPr="000635E5">
        <w:rPr>
          <w:sz w:val="28"/>
          <w:szCs w:val="28"/>
        </w:rPr>
        <w:t>2.3. При заключении контрактов:</w:t>
      </w:r>
    </w:p>
    <w:bookmarkEnd w:id="14"/>
    <w:p w:rsidR="00FF2063" w:rsidRPr="000635E5" w:rsidRDefault="008134E5">
      <w:pPr>
        <w:rPr>
          <w:sz w:val="28"/>
          <w:szCs w:val="28"/>
        </w:rPr>
      </w:pPr>
      <w:r w:rsidRPr="000635E5">
        <w:rPr>
          <w:sz w:val="28"/>
          <w:szCs w:val="28"/>
        </w:rPr>
        <w:t>- осуществление размещения проекта контракта (контракта) в единой информационной системе и на электронной площадке с использованием единой информационной системы;</w:t>
      </w:r>
    </w:p>
    <w:p w:rsidR="00FF2063" w:rsidRPr="000635E5" w:rsidRDefault="008134E5">
      <w:pPr>
        <w:rPr>
          <w:sz w:val="28"/>
          <w:szCs w:val="28"/>
        </w:rPr>
      </w:pPr>
      <w:r w:rsidRPr="000635E5">
        <w:rPr>
          <w:sz w:val="28"/>
          <w:szCs w:val="28"/>
        </w:rPr>
        <w:t>- осуществление рассмотрения протокола разногласий при наличии разногласий по проекту контракта;</w:t>
      </w:r>
    </w:p>
    <w:p w:rsidR="00FF2063" w:rsidRPr="000635E5" w:rsidRDefault="008134E5">
      <w:pPr>
        <w:rPr>
          <w:sz w:val="28"/>
          <w:szCs w:val="28"/>
        </w:rPr>
      </w:pPr>
      <w:r w:rsidRPr="000635E5">
        <w:rPr>
          <w:sz w:val="28"/>
          <w:szCs w:val="28"/>
        </w:rPr>
        <w:t>- осуществление рассмотрения банковской гарантии, представленной в качестве обеспечения исполнения контракта;</w:t>
      </w:r>
    </w:p>
    <w:p w:rsidR="00FF2063" w:rsidRPr="000635E5" w:rsidRDefault="008134E5">
      <w:pPr>
        <w:rPr>
          <w:sz w:val="28"/>
          <w:szCs w:val="28"/>
        </w:rPr>
      </w:pPr>
      <w:r w:rsidRPr="000635E5">
        <w:rPr>
          <w:sz w:val="28"/>
          <w:szCs w:val="28"/>
        </w:rPr>
        <w:t>- организация проверки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FF2063" w:rsidRPr="000635E5" w:rsidRDefault="008134E5">
      <w:pPr>
        <w:rPr>
          <w:sz w:val="28"/>
          <w:szCs w:val="28"/>
        </w:rPr>
      </w:pPr>
      <w:r w:rsidRPr="000635E5">
        <w:rPr>
          <w:sz w:val="28"/>
          <w:szCs w:val="28"/>
        </w:rPr>
        <w:t xml:space="preserve">- осуществление подготовки и направления в контрольный орган в сфере закупок предусмотренного </w:t>
      </w:r>
      <w:r w:rsidRPr="002F6614">
        <w:rPr>
          <w:rStyle w:val="a4"/>
          <w:b w:val="0"/>
          <w:color w:val="auto"/>
          <w:sz w:val="28"/>
          <w:szCs w:val="28"/>
        </w:rPr>
        <w:t>частью 6 статьи 93</w:t>
      </w:r>
      <w:r w:rsidRPr="000635E5">
        <w:rPr>
          <w:sz w:val="28"/>
          <w:szCs w:val="28"/>
        </w:rPr>
        <w:t xml:space="preserve"> Федерального закона о контрактной системе обращения Заказчика о согласовании заключения контракта с единственным поставщиком (подрядчиком, исполнителем);</w:t>
      </w:r>
    </w:p>
    <w:p w:rsidR="00FF2063" w:rsidRPr="000635E5" w:rsidRDefault="008134E5">
      <w:pPr>
        <w:rPr>
          <w:sz w:val="28"/>
          <w:szCs w:val="28"/>
        </w:rPr>
      </w:pPr>
      <w:r w:rsidRPr="000635E5">
        <w:rPr>
          <w:sz w:val="28"/>
          <w:szCs w:val="28"/>
        </w:rPr>
        <w:t xml:space="preserve">- осуществление подготовки и направления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r w:rsidRPr="002F6614">
        <w:rPr>
          <w:rStyle w:val="a4"/>
          <w:b w:val="0"/>
          <w:color w:val="auto"/>
          <w:sz w:val="28"/>
          <w:szCs w:val="28"/>
        </w:rPr>
        <w:t>частью 2 статьи 93</w:t>
      </w:r>
      <w:r w:rsidRPr="000635E5">
        <w:rPr>
          <w:sz w:val="28"/>
          <w:szCs w:val="28"/>
        </w:rPr>
        <w:t xml:space="preserve"> Федерального закона о контрактной системе;</w:t>
      </w:r>
    </w:p>
    <w:p w:rsidR="00FF2063" w:rsidRPr="000635E5" w:rsidRDefault="008134E5">
      <w:pPr>
        <w:rPr>
          <w:sz w:val="28"/>
          <w:szCs w:val="28"/>
        </w:rPr>
      </w:pPr>
      <w:proofErr w:type="gramStart"/>
      <w:r w:rsidRPr="000635E5">
        <w:rPr>
          <w:sz w:val="28"/>
          <w:szCs w:val="28"/>
        </w:rPr>
        <w:t xml:space="preserve">- осуществление обеспечения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r w:rsidRPr="002F6614">
        <w:rPr>
          <w:rStyle w:val="a4"/>
          <w:b w:val="0"/>
          <w:color w:val="auto"/>
          <w:sz w:val="28"/>
          <w:szCs w:val="28"/>
        </w:rPr>
        <w:t>статьей 53</w:t>
      </w:r>
      <w:r w:rsidRPr="000635E5">
        <w:rPr>
          <w:sz w:val="28"/>
          <w:szCs w:val="28"/>
        </w:rPr>
        <w:t xml:space="preserve"> Федерального закона о контрактной системе, а также протоколов рассмотрения заявок на участие в закрытом аукционе, протоколов закрытого аукциона, заявок на</w:t>
      </w:r>
      <w:proofErr w:type="gramEnd"/>
      <w:r w:rsidRPr="000635E5">
        <w:rPr>
          <w:sz w:val="28"/>
          <w:szCs w:val="28"/>
        </w:rPr>
        <w:t xml:space="preserve">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r w:rsidRPr="002F6614">
        <w:rPr>
          <w:rStyle w:val="a4"/>
          <w:b w:val="0"/>
          <w:color w:val="auto"/>
          <w:sz w:val="28"/>
          <w:szCs w:val="28"/>
        </w:rPr>
        <w:t>статьей 90</w:t>
      </w:r>
      <w:r w:rsidRPr="000635E5">
        <w:rPr>
          <w:sz w:val="28"/>
          <w:szCs w:val="28"/>
        </w:rPr>
        <w:t xml:space="preserve"> Федерального закона о контрактной системе;</w:t>
      </w:r>
    </w:p>
    <w:p w:rsidR="00FF2063" w:rsidRPr="000635E5" w:rsidRDefault="008134E5">
      <w:pPr>
        <w:rPr>
          <w:sz w:val="28"/>
          <w:szCs w:val="28"/>
        </w:rPr>
      </w:pPr>
      <w:r w:rsidRPr="000635E5">
        <w:rPr>
          <w:sz w:val="28"/>
          <w:szCs w:val="28"/>
        </w:rPr>
        <w:t xml:space="preserve">- обеспечение заключения контракта с участником закупки, в том </w:t>
      </w:r>
      <w:proofErr w:type="gramStart"/>
      <w:r w:rsidRPr="000635E5">
        <w:rPr>
          <w:sz w:val="28"/>
          <w:szCs w:val="28"/>
        </w:rPr>
        <w:t>числе</w:t>
      </w:r>
      <w:proofErr w:type="gramEnd"/>
      <w:r w:rsidRPr="000635E5">
        <w:rPr>
          <w:sz w:val="28"/>
          <w:szCs w:val="28"/>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FF2063" w:rsidRPr="000635E5" w:rsidRDefault="008134E5">
      <w:pPr>
        <w:rPr>
          <w:sz w:val="28"/>
          <w:szCs w:val="28"/>
        </w:rPr>
      </w:pPr>
      <w:r w:rsidRPr="000635E5">
        <w:rPr>
          <w:sz w:val="28"/>
          <w:szCs w:val="28"/>
        </w:rPr>
        <w:t>- направление информации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FF2063" w:rsidRPr="000635E5" w:rsidRDefault="008134E5">
      <w:pPr>
        <w:rPr>
          <w:sz w:val="28"/>
          <w:szCs w:val="28"/>
        </w:rPr>
      </w:pPr>
      <w:bookmarkStart w:id="15" w:name="sub_24"/>
      <w:r w:rsidRPr="000635E5">
        <w:rPr>
          <w:sz w:val="28"/>
          <w:szCs w:val="28"/>
        </w:rPr>
        <w:lastRenderedPageBreak/>
        <w:t>2.4. При исполнении, изменении, расторжении контракта:</w:t>
      </w:r>
    </w:p>
    <w:bookmarkEnd w:id="15"/>
    <w:p w:rsidR="00FF2063" w:rsidRPr="000635E5" w:rsidRDefault="008134E5">
      <w:pPr>
        <w:rPr>
          <w:sz w:val="28"/>
          <w:szCs w:val="28"/>
        </w:rPr>
      </w:pPr>
      <w:r w:rsidRPr="000635E5">
        <w:rPr>
          <w:sz w:val="28"/>
          <w:szCs w:val="28"/>
        </w:rPr>
        <w:t>- осуществление рассмотрения банковской гарантии, представленной в качестве обеспечения гарантийного обязательства;</w:t>
      </w:r>
    </w:p>
    <w:p w:rsidR="00FF2063" w:rsidRPr="000635E5" w:rsidRDefault="008134E5">
      <w:pPr>
        <w:rPr>
          <w:sz w:val="28"/>
          <w:szCs w:val="28"/>
        </w:rPr>
      </w:pPr>
      <w:r w:rsidRPr="000635E5">
        <w:rPr>
          <w:sz w:val="28"/>
          <w:szCs w:val="28"/>
        </w:rPr>
        <w:t>- обеспечение исполнения условий контракта в части выплаты аванса (если контрактом предусмотрена выплата аванса);</w:t>
      </w:r>
    </w:p>
    <w:p w:rsidR="00FF2063" w:rsidRPr="000635E5" w:rsidRDefault="008134E5">
      <w:pPr>
        <w:rPr>
          <w:sz w:val="28"/>
          <w:szCs w:val="28"/>
        </w:rPr>
      </w:pPr>
      <w:r w:rsidRPr="000635E5">
        <w:rPr>
          <w:sz w:val="28"/>
          <w:szCs w:val="28"/>
        </w:rPr>
        <w:t>- обеспечение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FF2063" w:rsidRPr="000635E5" w:rsidRDefault="008134E5">
      <w:pPr>
        <w:rPr>
          <w:sz w:val="28"/>
          <w:szCs w:val="28"/>
        </w:rPr>
      </w:pPr>
      <w:bookmarkStart w:id="16" w:name="sub_241"/>
      <w:r w:rsidRPr="000635E5">
        <w:rPr>
          <w:sz w:val="28"/>
          <w:szCs w:val="28"/>
        </w:rPr>
        <w:t>а) обеспечение проведения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FF2063" w:rsidRPr="000635E5" w:rsidRDefault="008134E5">
      <w:pPr>
        <w:rPr>
          <w:sz w:val="28"/>
          <w:szCs w:val="28"/>
        </w:rPr>
      </w:pPr>
      <w:bookmarkStart w:id="17" w:name="sub_242"/>
      <w:bookmarkEnd w:id="16"/>
      <w:r w:rsidRPr="000635E5">
        <w:rPr>
          <w:sz w:val="28"/>
          <w:szCs w:val="28"/>
        </w:rPr>
        <w:t>б) обеспечение подготовки решений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FF2063" w:rsidRPr="000635E5" w:rsidRDefault="008134E5">
      <w:pPr>
        <w:rPr>
          <w:sz w:val="28"/>
          <w:szCs w:val="28"/>
        </w:rPr>
      </w:pPr>
      <w:bookmarkStart w:id="18" w:name="sub_243"/>
      <w:bookmarkEnd w:id="17"/>
      <w:r w:rsidRPr="000635E5">
        <w:rPr>
          <w:sz w:val="28"/>
          <w:szCs w:val="28"/>
        </w:rPr>
        <w:t>в) осуществление оформления документа о приемке поставленного товара, выполненной работы или оказанной услуги, результатов отдельного этапа исполнения контракта;</w:t>
      </w:r>
    </w:p>
    <w:bookmarkEnd w:id="18"/>
    <w:p w:rsidR="00FF2063" w:rsidRPr="000635E5" w:rsidRDefault="008134E5">
      <w:pPr>
        <w:rPr>
          <w:sz w:val="28"/>
          <w:szCs w:val="28"/>
        </w:rPr>
      </w:pPr>
      <w:r w:rsidRPr="000635E5">
        <w:rPr>
          <w:sz w:val="28"/>
          <w:szCs w:val="28"/>
        </w:rPr>
        <w:t>- обеспечение исполнения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FF2063" w:rsidRPr="000635E5" w:rsidRDefault="008134E5">
      <w:pPr>
        <w:rPr>
          <w:sz w:val="28"/>
          <w:szCs w:val="28"/>
        </w:rPr>
      </w:pPr>
      <w:r w:rsidRPr="000635E5">
        <w:rPr>
          <w:sz w:val="28"/>
          <w:szCs w:val="28"/>
        </w:rPr>
        <w:t>- направление информации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FF2063" w:rsidRPr="000635E5" w:rsidRDefault="008134E5">
      <w:pPr>
        <w:rPr>
          <w:sz w:val="28"/>
          <w:szCs w:val="28"/>
        </w:rPr>
      </w:pPr>
      <w:proofErr w:type="gramStart"/>
      <w:r w:rsidRPr="000635E5">
        <w:rPr>
          <w:sz w:val="28"/>
          <w:szCs w:val="28"/>
        </w:rPr>
        <w:t xml:space="preserve">- взаимодействие с поставщиком (подрядчиком, исполнителем) при изменении, расторжении контракта в соответствии со </w:t>
      </w:r>
      <w:r w:rsidRPr="002F6614">
        <w:rPr>
          <w:rStyle w:val="a4"/>
          <w:b w:val="0"/>
          <w:color w:val="auto"/>
          <w:sz w:val="28"/>
          <w:szCs w:val="28"/>
        </w:rPr>
        <w:t>статьей 95</w:t>
      </w:r>
      <w:r w:rsidRPr="000635E5">
        <w:rPr>
          <w:sz w:val="28"/>
          <w:szCs w:val="28"/>
        </w:rPr>
        <w:t xml:space="preserve"> Федерального закона о контрактной системе, применении мер ответственности в случае нарушения условий контракта, в том числе направление поставщику (подрядчику, исполнителю) требования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w:t>
      </w:r>
      <w:proofErr w:type="gramEnd"/>
      <w:r w:rsidRPr="000635E5">
        <w:rPr>
          <w:sz w:val="28"/>
          <w:szCs w:val="28"/>
        </w:rPr>
        <w:t xml:space="preserve"> неисполнения или ненадлежащего исполнения поставщиком (подрядчиком, исполнителем) обязательств, предусмотренных контрактом, </w:t>
      </w:r>
      <w:proofErr w:type="gramStart"/>
      <w:r w:rsidRPr="000635E5">
        <w:rPr>
          <w:sz w:val="28"/>
          <w:szCs w:val="28"/>
        </w:rPr>
        <w:t>совершении</w:t>
      </w:r>
      <w:proofErr w:type="gramEnd"/>
      <w:r w:rsidRPr="000635E5">
        <w:rPr>
          <w:sz w:val="28"/>
          <w:szCs w:val="28"/>
        </w:rPr>
        <w:t xml:space="preserve"> иных действий в случае нарушения поставщиком (подрядчиком, исполнителем) или заказчиком условий контракта;</w:t>
      </w:r>
    </w:p>
    <w:p w:rsidR="00FF2063" w:rsidRPr="000635E5" w:rsidRDefault="008134E5">
      <w:pPr>
        <w:rPr>
          <w:sz w:val="28"/>
          <w:szCs w:val="28"/>
        </w:rPr>
      </w:pPr>
      <w:proofErr w:type="gramStart"/>
      <w:r w:rsidRPr="000635E5">
        <w:rPr>
          <w:sz w:val="28"/>
          <w:szCs w:val="28"/>
        </w:rPr>
        <w:t xml:space="preserve">- направление в порядке, предусмотренном </w:t>
      </w:r>
      <w:r w:rsidRPr="002F6614">
        <w:rPr>
          <w:rStyle w:val="a4"/>
          <w:b w:val="0"/>
          <w:color w:val="auto"/>
          <w:sz w:val="28"/>
          <w:szCs w:val="28"/>
        </w:rPr>
        <w:t>статьей 104</w:t>
      </w:r>
      <w:r w:rsidRPr="000635E5">
        <w:rPr>
          <w:sz w:val="28"/>
          <w:szCs w:val="28"/>
        </w:rPr>
        <w:t xml:space="preserve"> Федерального закона о контрактной системе, в контрольный орган в сфере закупок информации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FF2063" w:rsidRPr="000635E5" w:rsidRDefault="008134E5">
      <w:pPr>
        <w:rPr>
          <w:sz w:val="28"/>
          <w:szCs w:val="28"/>
        </w:rPr>
      </w:pPr>
      <w:proofErr w:type="gramStart"/>
      <w:r w:rsidRPr="000635E5">
        <w:rPr>
          <w:sz w:val="28"/>
          <w:szCs w:val="28"/>
        </w:rPr>
        <w:t xml:space="preserve">- обеспечение исполнения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w:t>
      </w:r>
      <w:r w:rsidRPr="000635E5">
        <w:rPr>
          <w:sz w:val="28"/>
          <w:szCs w:val="28"/>
        </w:rPr>
        <w:lastRenderedPageBreak/>
        <w:t xml:space="preserve">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r w:rsidRPr="002F6614">
        <w:rPr>
          <w:rStyle w:val="a4"/>
          <w:b w:val="0"/>
          <w:color w:val="auto"/>
          <w:sz w:val="28"/>
          <w:szCs w:val="28"/>
        </w:rPr>
        <w:t>частью 27 статьи 34</w:t>
      </w:r>
      <w:r w:rsidRPr="000635E5">
        <w:rPr>
          <w:sz w:val="28"/>
          <w:szCs w:val="28"/>
        </w:rPr>
        <w:t xml:space="preserve"> Федерального закона о контрактной системе;</w:t>
      </w:r>
      <w:proofErr w:type="gramEnd"/>
    </w:p>
    <w:p w:rsidR="00FF2063" w:rsidRPr="000635E5" w:rsidRDefault="008134E5">
      <w:pPr>
        <w:rPr>
          <w:sz w:val="28"/>
          <w:szCs w:val="28"/>
        </w:rPr>
      </w:pPr>
      <w:r w:rsidRPr="000635E5">
        <w:rPr>
          <w:sz w:val="28"/>
          <w:szCs w:val="28"/>
        </w:rPr>
        <w:t xml:space="preserve">- обеспечение одностороннего расторжения контракта в порядке, предусмотренном </w:t>
      </w:r>
      <w:r w:rsidRPr="002F6614">
        <w:rPr>
          <w:rStyle w:val="a4"/>
          <w:b w:val="0"/>
          <w:color w:val="auto"/>
          <w:sz w:val="28"/>
          <w:szCs w:val="28"/>
        </w:rPr>
        <w:t>статьей 95</w:t>
      </w:r>
      <w:r w:rsidRPr="000635E5">
        <w:rPr>
          <w:sz w:val="28"/>
          <w:szCs w:val="28"/>
        </w:rPr>
        <w:t xml:space="preserve"> Федерального закона о контрактной системе.</w:t>
      </w:r>
    </w:p>
    <w:p w:rsidR="00FF2063" w:rsidRPr="000635E5" w:rsidRDefault="008134E5">
      <w:pPr>
        <w:rPr>
          <w:sz w:val="28"/>
          <w:szCs w:val="28"/>
        </w:rPr>
      </w:pPr>
      <w:bookmarkStart w:id="19" w:name="sub_25"/>
      <w:r w:rsidRPr="000635E5">
        <w:rPr>
          <w:sz w:val="28"/>
          <w:szCs w:val="28"/>
        </w:rPr>
        <w:t xml:space="preserve">2.5. Иные функции и полномочия, предусмотренные </w:t>
      </w:r>
      <w:r w:rsidRPr="002F6614">
        <w:rPr>
          <w:rStyle w:val="a4"/>
          <w:b w:val="0"/>
          <w:color w:val="auto"/>
          <w:sz w:val="28"/>
          <w:szCs w:val="28"/>
        </w:rPr>
        <w:t>Федеральным законом</w:t>
      </w:r>
      <w:r w:rsidRPr="000635E5">
        <w:rPr>
          <w:sz w:val="28"/>
          <w:szCs w:val="28"/>
        </w:rPr>
        <w:t xml:space="preserve"> о контрактной системе, в том числе:</w:t>
      </w:r>
    </w:p>
    <w:bookmarkEnd w:id="19"/>
    <w:p w:rsidR="00FF2063" w:rsidRPr="000635E5" w:rsidRDefault="008134E5">
      <w:pPr>
        <w:rPr>
          <w:sz w:val="28"/>
          <w:szCs w:val="28"/>
        </w:rPr>
      </w:pPr>
      <w:r w:rsidRPr="000635E5">
        <w:rPr>
          <w:sz w:val="28"/>
          <w:szCs w:val="28"/>
        </w:rPr>
        <w:t>- осуществление подготовки и направления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FF2063" w:rsidRPr="000635E5" w:rsidRDefault="008134E5">
      <w:pPr>
        <w:rPr>
          <w:sz w:val="28"/>
          <w:szCs w:val="28"/>
        </w:rPr>
      </w:pPr>
      <w:r w:rsidRPr="000635E5">
        <w:rPr>
          <w:sz w:val="28"/>
          <w:szCs w:val="28"/>
        </w:rPr>
        <w:t>- составление и размещение в единой информационной системе отчета об объеме закупок у субъектов малого предпринимательства, социально ориентированных некоммерческих организаций;</w:t>
      </w:r>
    </w:p>
    <w:p w:rsidR="00FF2063" w:rsidRPr="000635E5" w:rsidRDefault="008134E5">
      <w:pPr>
        <w:rPr>
          <w:sz w:val="28"/>
          <w:szCs w:val="28"/>
        </w:rPr>
      </w:pPr>
      <w:proofErr w:type="gramStart"/>
      <w:r w:rsidRPr="000635E5">
        <w:rPr>
          <w:sz w:val="28"/>
          <w:szCs w:val="28"/>
        </w:rPr>
        <w:t>-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осуществление</w:t>
      </w:r>
      <w:proofErr w:type="gramEnd"/>
      <w:r w:rsidRPr="000635E5">
        <w:rPr>
          <w:sz w:val="28"/>
          <w:szCs w:val="28"/>
        </w:rPr>
        <w:t xml:space="preserve"> подготовки материалов в рамках </w:t>
      </w:r>
      <w:proofErr w:type="spellStart"/>
      <w:r w:rsidRPr="000635E5">
        <w:rPr>
          <w:sz w:val="28"/>
          <w:szCs w:val="28"/>
        </w:rPr>
        <w:t>претензионно-исковой</w:t>
      </w:r>
      <w:proofErr w:type="spellEnd"/>
      <w:r w:rsidRPr="000635E5">
        <w:rPr>
          <w:sz w:val="28"/>
          <w:szCs w:val="28"/>
        </w:rPr>
        <w:t xml:space="preserve"> работы;</w:t>
      </w:r>
    </w:p>
    <w:p w:rsidR="00FF2063" w:rsidRPr="000635E5" w:rsidRDefault="008134E5">
      <w:pPr>
        <w:rPr>
          <w:sz w:val="28"/>
          <w:szCs w:val="28"/>
        </w:rPr>
      </w:pPr>
      <w:r w:rsidRPr="000635E5">
        <w:rPr>
          <w:sz w:val="28"/>
          <w:szCs w:val="28"/>
        </w:rPr>
        <w:t xml:space="preserve">- при централизации закупок в соответствии со </w:t>
      </w:r>
      <w:r w:rsidRPr="002F6614">
        <w:rPr>
          <w:rStyle w:val="a4"/>
          <w:b w:val="0"/>
          <w:color w:val="auto"/>
          <w:sz w:val="28"/>
          <w:szCs w:val="28"/>
        </w:rPr>
        <w:t>статьей 26</w:t>
      </w:r>
      <w:r w:rsidRPr="000635E5">
        <w:rPr>
          <w:sz w:val="28"/>
          <w:szCs w:val="28"/>
        </w:rPr>
        <w:t xml:space="preserve"> Федерального закона о контрактной системе осуществление предусмотренных Федеральным законом о контрактной системе и настоящим Положением полномочий, не переданных соответствующему уполномоченному органу (учреждению) на осуществление определения поставщиков (подрядчиков, исполнителей) для Заказчика.</w:t>
      </w:r>
    </w:p>
    <w:p w:rsidR="002F6614" w:rsidRDefault="002F6614">
      <w:pPr>
        <w:pStyle w:val="1"/>
        <w:rPr>
          <w:b w:val="0"/>
          <w:color w:val="auto"/>
          <w:sz w:val="28"/>
          <w:szCs w:val="28"/>
        </w:rPr>
      </w:pPr>
      <w:bookmarkStart w:id="20" w:name="sub_300"/>
    </w:p>
    <w:p w:rsidR="00FF2063" w:rsidRPr="000635E5" w:rsidRDefault="008134E5">
      <w:pPr>
        <w:pStyle w:val="1"/>
        <w:rPr>
          <w:b w:val="0"/>
          <w:color w:val="auto"/>
          <w:sz w:val="28"/>
          <w:szCs w:val="28"/>
        </w:rPr>
      </w:pPr>
      <w:r w:rsidRPr="000635E5">
        <w:rPr>
          <w:b w:val="0"/>
          <w:color w:val="auto"/>
          <w:sz w:val="28"/>
          <w:szCs w:val="28"/>
        </w:rPr>
        <w:t>3. Ответственность контрактного управляющего</w:t>
      </w:r>
    </w:p>
    <w:p w:rsidR="00FF2063" w:rsidRPr="000635E5" w:rsidRDefault="008134E5">
      <w:pPr>
        <w:rPr>
          <w:sz w:val="28"/>
          <w:szCs w:val="28"/>
        </w:rPr>
      </w:pPr>
      <w:bookmarkStart w:id="21" w:name="sub_31"/>
      <w:bookmarkEnd w:id="20"/>
      <w:r w:rsidRPr="000635E5">
        <w:rPr>
          <w:sz w:val="28"/>
          <w:szCs w:val="28"/>
        </w:rPr>
        <w:t xml:space="preserve">3.1. В соответствии с законодательством Российской Федерации действия (бездействие) контрактного управляющего могут быть обжалованы в судебном порядке или в порядке, </w:t>
      </w:r>
      <w:r w:rsidRPr="002F6614">
        <w:rPr>
          <w:sz w:val="28"/>
          <w:szCs w:val="28"/>
        </w:rPr>
        <w:t xml:space="preserve">установленном </w:t>
      </w:r>
      <w:r w:rsidRPr="002F6614">
        <w:rPr>
          <w:rStyle w:val="a4"/>
          <w:rFonts w:ascii="Times New Roman" w:hAnsi="Times New Roman" w:cs="Times New Roman"/>
          <w:b w:val="0"/>
          <w:color w:val="auto"/>
          <w:sz w:val="28"/>
          <w:szCs w:val="28"/>
        </w:rPr>
        <w:t>главой</w:t>
      </w:r>
      <w:r w:rsidRPr="002F6614">
        <w:rPr>
          <w:rStyle w:val="a4"/>
          <w:b w:val="0"/>
          <w:color w:val="auto"/>
          <w:sz w:val="28"/>
          <w:szCs w:val="28"/>
        </w:rPr>
        <w:t xml:space="preserve"> 6</w:t>
      </w:r>
      <w:r w:rsidRPr="000635E5">
        <w:rPr>
          <w:sz w:val="28"/>
          <w:szCs w:val="28"/>
        </w:rPr>
        <w:t xml:space="preserve"> Федерального закона о контрактной системе, в контрольный орган в сфере закупок, если такие действия (бездействие) нарушают права и законные интересы участника закупки.</w:t>
      </w:r>
    </w:p>
    <w:bookmarkEnd w:id="21"/>
    <w:p w:rsidR="008134E5" w:rsidRPr="000635E5" w:rsidRDefault="008134E5">
      <w:pPr>
        <w:rPr>
          <w:sz w:val="28"/>
          <w:szCs w:val="28"/>
        </w:rPr>
      </w:pPr>
    </w:p>
    <w:sectPr w:rsidR="008134E5" w:rsidRPr="000635E5" w:rsidSect="002F6614">
      <w:footerReference w:type="default" r:id="rId7"/>
      <w:pgSz w:w="11900" w:h="16800"/>
      <w:pgMar w:top="993" w:right="800" w:bottom="851"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00B" w:rsidRDefault="0002000B">
      <w:r>
        <w:separator/>
      </w:r>
    </w:p>
  </w:endnote>
  <w:endnote w:type="continuationSeparator" w:id="0">
    <w:p w:rsidR="0002000B" w:rsidRDefault="000200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00B" w:rsidRDefault="0002000B">
      <w:r>
        <w:separator/>
      </w:r>
    </w:p>
  </w:footnote>
  <w:footnote w:type="continuationSeparator" w:id="0">
    <w:p w:rsidR="0002000B" w:rsidRDefault="000200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6033"/>
    <w:rsid w:val="0002000B"/>
    <w:rsid w:val="000635E5"/>
    <w:rsid w:val="00116033"/>
    <w:rsid w:val="0017103B"/>
    <w:rsid w:val="002773F3"/>
    <w:rsid w:val="002A46FC"/>
    <w:rsid w:val="002F6614"/>
    <w:rsid w:val="003130E7"/>
    <w:rsid w:val="003F0E87"/>
    <w:rsid w:val="004F579D"/>
    <w:rsid w:val="005C269F"/>
    <w:rsid w:val="006822E9"/>
    <w:rsid w:val="006F512C"/>
    <w:rsid w:val="00722311"/>
    <w:rsid w:val="007A3F20"/>
    <w:rsid w:val="00800DEA"/>
    <w:rsid w:val="008134E5"/>
    <w:rsid w:val="009A029D"/>
    <w:rsid w:val="009C2FB1"/>
    <w:rsid w:val="00AD1FE3"/>
    <w:rsid w:val="00AD243B"/>
    <w:rsid w:val="00B141E7"/>
    <w:rsid w:val="00D815A0"/>
    <w:rsid w:val="00E1017A"/>
    <w:rsid w:val="00E87AF1"/>
    <w:rsid w:val="00FF20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063"/>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FF206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FF2063"/>
    <w:rPr>
      <w:b/>
      <w:bCs/>
      <w:color w:val="26282F"/>
    </w:rPr>
  </w:style>
  <w:style w:type="character" w:customStyle="1" w:styleId="a4">
    <w:name w:val="Гипертекстовая ссылка"/>
    <w:basedOn w:val="a3"/>
    <w:uiPriority w:val="99"/>
    <w:rsid w:val="00FF2063"/>
    <w:rPr>
      <w:color w:val="106BBE"/>
    </w:rPr>
  </w:style>
  <w:style w:type="character" w:customStyle="1" w:styleId="10">
    <w:name w:val="Заголовок 1 Знак"/>
    <w:basedOn w:val="a0"/>
    <w:link w:val="1"/>
    <w:uiPriority w:val="9"/>
    <w:rsid w:val="00FF2063"/>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rsid w:val="00FF2063"/>
    <w:pPr>
      <w:ind w:firstLine="0"/>
    </w:pPr>
  </w:style>
  <w:style w:type="paragraph" w:customStyle="1" w:styleId="a6">
    <w:name w:val="Прижатый влево"/>
    <w:basedOn w:val="a"/>
    <w:next w:val="a"/>
    <w:uiPriority w:val="99"/>
    <w:rsid w:val="00FF2063"/>
    <w:pPr>
      <w:ind w:firstLine="0"/>
      <w:jc w:val="left"/>
    </w:pPr>
  </w:style>
  <w:style w:type="character" w:customStyle="1" w:styleId="a7">
    <w:name w:val="Цветовое выделение для Текст"/>
    <w:uiPriority w:val="99"/>
    <w:rsid w:val="00FF2063"/>
    <w:rPr>
      <w:rFonts w:ascii="Times New Roman CYR" w:hAnsi="Times New Roman CYR" w:cs="Times New Roman CYR"/>
    </w:rPr>
  </w:style>
  <w:style w:type="paragraph" w:styleId="a8">
    <w:name w:val="header"/>
    <w:basedOn w:val="a"/>
    <w:link w:val="a9"/>
    <w:uiPriority w:val="99"/>
    <w:unhideWhenUsed/>
    <w:rsid w:val="00FF2063"/>
    <w:pPr>
      <w:tabs>
        <w:tab w:val="center" w:pos="4677"/>
        <w:tab w:val="right" w:pos="9355"/>
      </w:tabs>
    </w:pPr>
  </w:style>
  <w:style w:type="character" w:customStyle="1" w:styleId="a9">
    <w:name w:val="Верхний колонтитул Знак"/>
    <w:basedOn w:val="a0"/>
    <w:link w:val="a8"/>
    <w:uiPriority w:val="99"/>
    <w:rsid w:val="00FF2063"/>
    <w:rPr>
      <w:rFonts w:ascii="Times New Roman CYR" w:hAnsi="Times New Roman CYR" w:cs="Times New Roman CYR"/>
      <w:sz w:val="24"/>
      <w:szCs w:val="24"/>
    </w:rPr>
  </w:style>
  <w:style w:type="paragraph" w:styleId="aa">
    <w:name w:val="footer"/>
    <w:basedOn w:val="a"/>
    <w:link w:val="ab"/>
    <w:uiPriority w:val="99"/>
    <w:unhideWhenUsed/>
    <w:rsid w:val="00FF2063"/>
    <w:pPr>
      <w:tabs>
        <w:tab w:val="center" w:pos="4677"/>
        <w:tab w:val="right" w:pos="9355"/>
      </w:tabs>
    </w:pPr>
  </w:style>
  <w:style w:type="character" w:customStyle="1" w:styleId="ab">
    <w:name w:val="Нижний колонтитул Знак"/>
    <w:basedOn w:val="a0"/>
    <w:link w:val="aa"/>
    <w:uiPriority w:val="99"/>
    <w:rsid w:val="00FF2063"/>
    <w:rPr>
      <w:rFonts w:ascii="Times New Roman CYR" w:hAnsi="Times New Roman CYR" w:cs="Times New Roman CYR"/>
      <w:sz w:val="24"/>
      <w:szCs w:val="24"/>
    </w:rPr>
  </w:style>
  <w:style w:type="paragraph" w:styleId="ac">
    <w:name w:val="Balloon Text"/>
    <w:basedOn w:val="a"/>
    <w:link w:val="ad"/>
    <w:uiPriority w:val="99"/>
    <w:semiHidden/>
    <w:unhideWhenUsed/>
    <w:rsid w:val="00116033"/>
    <w:rPr>
      <w:rFonts w:ascii="Tahoma" w:hAnsi="Tahoma" w:cs="Tahoma"/>
      <w:sz w:val="16"/>
      <w:szCs w:val="16"/>
    </w:rPr>
  </w:style>
  <w:style w:type="character" w:customStyle="1" w:styleId="ad">
    <w:name w:val="Текст выноски Знак"/>
    <w:basedOn w:val="a0"/>
    <w:link w:val="ac"/>
    <w:uiPriority w:val="99"/>
    <w:semiHidden/>
    <w:rsid w:val="00116033"/>
    <w:rPr>
      <w:rFonts w:ascii="Tahoma" w:hAnsi="Tahoma" w:cs="Tahoma"/>
      <w:sz w:val="16"/>
      <w:szCs w:val="16"/>
    </w:rPr>
  </w:style>
  <w:style w:type="paragraph" w:styleId="ae">
    <w:name w:val="Body Text"/>
    <w:basedOn w:val="a"/>
    <w:link w:val="af"/>
    <w:rsid w:val="006F512C"/>
    <w:pPr>
      <w:widowControl/>
      <w:autoSpaceDE/>
      <w:autoSpaceDN/>
      <w:adjustRightInd/>
      <w:ind w:firstLine="0"/>
      <w:jc w:val="left"/>
    </w:pPr>
    <w:rPr>
      <w:rFonts w:ascii="Times New Roman" w:eastAsia="Times New Roman" w:hAnsi="Times New Roman" w:cs="Times New Roman"/>
      <w:szCs w:val="20"/>
    </w:rPr>
  </w:style>
  <w:style w:type="character" w:customStyle="1" w:styleId="af">
    <w:name w:val="Основной текст Знак"/>
    <w:basedOn w:val="a0"/>
    <w:link w:val="ae"/>
    <w:rsid w:val="006F512C"/>
    <w:rPr>
      <w:rFonts w:ascii="Times New Roman" w:eastAsia="Times New Roman" w:hAnsi="Times New Roman" w:cs="Times New Roman"/>
      <w:sz w:val="24"/>
      <w:szCs w:val="20"/>
    </w:rPr>
  </w:style>
  <w:style w:type="paragraph" w:styleId="af0">
    <w:name w:val="Subtitle"/>
    <w:basedOn w:val="a"/>
    <w:link w:val="af1"/>
    <w:qFormat/>
    <w:rsid w:val="00AD1FE3"/>
    <w:pPr>
      <w:widowControl/>
      <w:autoSpaceDE/>
      <w:autoSpaceDN/>
      <w:adjustRightInd/>
      <w:ind w:firstLine="0"/>
      <w:jc w:val="center"/>
    </w:pPr>
    <w:rPr>
      <w:rFonts w:ascii="Times New Roman" w:eastAsia="Times New Roman" w:hAnsi="Times New Roman" w:cs="Times New Roman"/>
      <w:b/>
      <w:bCs/>
      <w:sz w:val="28"/>
    </w:rPr>
  </w:style>
  <w:style w:type="character" w:customStyle="1" w:styleId="af1">
    <w:name w:val="Подзаголовок Знак"/>
    <w:basedOn w:val="a0"/>
    <w:link w:val="af0"/>
    <w:rsid w:val="00AD1FE3"/>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 w:type="paragraph" w:styleId="ac">
    <w:name w:val="Balloon Text"/>
    <w:basedOn w:val="a"/>
    <w:link w:val="ad"/>
    <w:uiPriority w:val="99"/>
    <w:semiHidden/>
    <w:unhideWhenUsed/>
    <w:rsid w:val="00116033"/>
    <w:rPr>
      <w:rFonts w:ascii="Tahoma" w:hAnsi="Tahoma" w:cs="Tahoma"/>
      <w:sz w:val="16"/>
      <w:szCs w:val="16"/>
    </w:rPr>
  </w:style>
  <w:style w:type="character" w:customStyle="1" w:styleId="ad">
    <w:name w:val="Текст выноски Знак"/>
    <w:basedOn w:val="a0"/>
    <w:link w:val="ac"/>
    <w:uiPriority w:val="99"/>
    <w:semiHidden/>
    <w:rsid w:val="001160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2270</Words>
  <Characters>12940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Документ экспортирован из системы ГАРАНТ</dc:description>
  <cp:lastModifiedBy>User</cp:lastModifiedBy>
  <cp:revision>14</cp:revision>
  <cp:lastPrinted>2021-08-17T05:56:00Z</cp:lastPrinted>
  <dcterms:created xsi:type="dcterms:W3CDTF">2020-12-16T08:47:00Z</dcterms:created>
  <dcterms:modified xsi:type="dcterms:W3CDTF">2021-08-17T05:56:00Z</dcterms:modified>
</cp:coreProperties>
</file>